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A099B" w14:textId="2B642106" w:rsidR="006C58D2" w:rsidRDefault="00C3074C"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bookmarkStart w:id="0" w:name="_Hlk43388695"/>
      <w:r>
        <w:rPr>
          <w:rFonts w:ascii="Arial" w:eastAsia="Times New Roman" w:hAnsi="Arial" w:cs="Arial"/>
          <w:bCs/>
          <w:sz w:val="24"/>
          <w:szCs w:val="24"/>
          <w:lang w:eastAsia="ru-RU"/>
        </w:rPr>
        <w:t xml:space="preserve">             </w:t>
      </w:r>
      <w:r w:rsidR="009B6317" w:rsidRPr="00FE646F">
        <w:rPr>
          <w:rFonts w:ascii="Arial" w:eastAsia="Times New Roman" w:hAnsi="Arial" w:cs="Arial"/>
          <w:bCs/>
          <w:sz w:val="24"/>
          <w:szCs w:val="24"/>
          <w:lang w:eastAsia="ru-RU"/>
        </w:rPr>
        <w:t xml:space="preserve">Приложение </w:t>
      </w:r>
    </w:p>
    <w:p w14:paraId="29150377" w14:textId="01136D52" w:rsidR="009B6317" w:rsidRPr="00FE646F" w:rsidRDefault="00C3074C"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9B6317" w:rsidRPr="00FE646F">
        <w:rPr>
          <w:rFonts w:ascii="Arial" w:eastAsia="Times New Roman" w:hAnsi="Arial" w:cs="Arial"/>
          <w:bCs/>
          <w:sz w:val="24"/>
          <w:szCs w:val="24"/>
          <w:lang w:eastAsia="ru-RU"/>
        </w:rPr>
        <w:t>к решению Совета депутатов</w:t>
      </w:r>
    </w:p>
    <w:p w14:paraId="2632ACF8" w14:textId="546F24B0" w:rsidR="009B6317" w:rsidRPr="00FE646F" w:rsidRDefault="00C3074C"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9B6317" w:rsidRPr="00FE646F">
        <w:rPr>
          <w:rFonts w:ascii="Arial" w:eastAsia="Times New Roman" w:hAnsi="Arial" w:cs="Arial"/>
          <w:bCs/>
          <w:sz w:val="24"/>
          <w:szCs w:val="24"/>
          <w:lang w:eastAsia="ru-RU"/>
        </w:rPr>
        <w:t>городского округа Долгопрудный</w:t>
      </w:r>
    </w:p>
    <w:p w14:paraId="01227D8A" w14:textId="02176000" w:rsidR="009B6317" w:rsidRPr="00FE646F" w:rsidRDefault="00C3074C" w:rsidP="008C1430">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9B6317" w:rsidRPr="00FE646F">
        <w:rPr>
          <w:rFonts w:ascii="Arial" w:eastAsia="Times New Roman" w:hAnsi="Arial" w:cs="Arial"/>
          <w:bCs/>
          <w:sz w:val="24"/>
          <w:szCs w:val="24"/>
          <w:lang w:eastAsia="ru-RU"/>
        </w:rPr>
        <w:t>Московской области</w:t>
      </w:r>
    </w:p>
    <w:p w14:paraId="07E23608" w14:textId="1105E8DF" w:rsidR="009B6317" w:rsidRPr="006C58D2" w:rsidRDefault="00C3074C" w:rsidP="006C58D2">
      <w:pPr>
        <w:widowControl w:val="0"/>
        <w:autoSpaceDE w:val="0"/>
        <w:autoSpaceDN w:val="0"/>
        <w:adjustRightInd w:val="0"/>
        <w:spacing w:after="0" w:line="240" w:lineRule="auto"/>
        <w:ind w:firstLine="4820"/>
        <w:outlineLvl w:val="0"/>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6C58D2">
        <w:rPr>
          <w:rFonts w:ascii="Arial" w:eastAsia="Times New Roman" w:hAnsi="Arial" w:cs="Arial"/>
          <w:bCs/>
          <w:sz w:val="24"/>
          <w:szCs w:val="24"/>
          <w:lang w:eastAsia="ru-RU"/>
        </w:rPr>
        <w:t>о</w:t>
      </w:r>
      <w:r w:rsidR="009B6317" w:rsidRPr="00FE646F">
        <w:rPr>
          <w:rFonts w:ascii="Arial" w:eastAsia="Times New Roman" w:hAnsi="Arial" w:cs="Arial"/>
          <w:bCs/>
          <w:sz w:val="24"/>
          <w:szCs w:val="24"/>
          <w:lang w:eastAsia="ru-RU"/>
        </w:rPr>
        <w:t>т</w:t>
      </w:r>
      <w:r w:rsidR="006C58D2">
        <w:rPr>
          <w:rFonts w:ascii="Arial" w:eastAsia="Times New Roman" w:hAnsi="Arial" w:cs="Arial"/>
          <w:bCs/>
          <w:sz w:val="24"/>
          <w:szCs w:val="24"/>
          <w:lang w:eastAsia="ru-RU"/>
        </w:rPr>
        <w:t xml:space="preserve"> </w:t>
      </w:r>
      <w:r w:rsidR="00563A11">
        <w:rPr>
          <w:rFonts w:ascii="Arial" w:eastAsia="Times New Roman" w:hAnsi="Arial" w:cs="Arial"/>
          <w:bCs/>
          <w:sz w:val="24"/>
          <w:szCs w:val="24"/>
          <w:lang w:eastAsia="ru-RU"/>
        </w:rPr>
        <w:t>19.05.</w:t>
      </w:r>
      <w:bookmarkStart w:id="1" w:name="_GoBack"/>
      <w:bookmarkEnd w:id="1"/>
      <w:r w:rsidR="006C58D2">
        <w:rPr>
          <w:rFonts w:ascii="Arial" w:eastAsia="Times New Roman" w:hAnsi="Arial" w:cs="Arial"/>
          <w:bCs/>
          <w:sz w:val="24"/>
          <w:szCs w:val="24"/>
          <w:lang w:eastAsia="ru-RU"/>
        </w:rPr>
        <w:t xml:space="preserve"> 2023 №</w:t>
      </w:r>
      <w:r w:rsidR="00563A11">
        <w:rPr>
          <w:rFonts w:ascii="Arial" w:eastAsia="Times New Roman" w:hAnsi="Arial" w:cs="Arial"/>
          <w:bCs/>
          <w:sz w:val="24"/>
          <w:szCs w:val="24"/>
          <w:lang w:eastAsia="ru-RU"/>
        </w:rPr>
        <w:t xml:space="preserve"> 47</w:t>
      </w:r>
      <w:r w:rsidR="006C58D2">
        <w:rPr>
          <w:rFonts w:ascii="Arial" w:eastAsia="Times New Roman" w:hAnsi="Arial" w:cs="Arial"/>
          <w:bCs/>
          <w:sz w:val="24"/>
          <w:szCs w:val="24"/>
          <w:lang w:eastAsia="ru-RU"/>
        </w:rPr>
        <w:t xml:space="preserve"> - </w:t>
      </w:r>
      <w:proofErr w:type="spellStart"/>
      <w:r w:rsidR="006C58D2">
        <w:rPr>
          <w:rFonts w:ascii="Arial" w:eastAsia="Times New Roman" w:hAnsi="Arial" w:cs="Arial"/>
          <w:bCs/>
          <w:sz w:val="24"/>
          <w:szCs w:val="24"/>
          <w:lang w:eastAsia="ru-RU"/>
        </w:rPr>
        <w:t>нр</w:t>
      </w:r>
      <w:proofErr w:type="spellEnd"/>
    </w:p>
    <w:p w14:paraId="3A66A04F" w14:textId="3B53B647" w:rsidR="00CD7720" w:rsidRDefault="00CD7720" w:rsidP="008C1430">
      <w:pPr>
        <w:widowControl w:val="0"/>
        <w:autoSpaceDE w:val="0"/>
        <w:autoSpaceDN w:val="0"/>
        <w:adjustRightInd w:val="0"/>
        <w:spacing w:after="0" w:line="360" w:lineRule="auto"/>
        <w:rPr>
          <w:rFonts w:ascii="Arial" w:eastAsia="Times New Roman" w:hAnsi="Arial" w:cs="Arial"/>
          <w:sz w:val="24"/>
          <w:szCs w:val="24"/>
          <w:lang w:eastAsia="ru-RU"/>
        </w:rPr>
      </w:pPr>
    </w:p>
    <w:p w14:paraId="15848621" w14:textId="77777777" w:rsidR="0042611C" w:rsidRPr="00FE646F" w:rsidRDefault="0042611C" w:rsidP="008C1430">
      <w:pPr>
        <w:widowControl w:val="0"/>
        <w:autoSpaceDE w:val="0"/>
        <w:autoSpaceDN w:val="0"/>
        <w:adjustRightInd w:val="0"/>
        <w:spacing w:after="0" w:line="360" w:lineRule="auto"/>
        <w:rPr>
          <w:rFonts w:ascii="Arial" w:eastAsia="Times New Roman" w:hAnsi="Arial" w:cs="Arial"/>
          <w:sz w:val="24"/>
          <w:szCs w:val="24"/>
          <w:lang w:eastAsia="ru-RU"/>
        </w:rPr>
      </w:pPr>
    </w:p>
    <w:p w14:paraId="0E20BBF0" w14:textId="5F4C8A0A" w:rsidR="00CD7720" w:rsidRDefault="00C175A1" w:rsidP="00C3074C">
      <w:pPr>
        <w:widowControl w:val="0"/>
        <w:autoSpaceDE w:val="0"/>
        <w:autoSpaceDN w:val="0"/>
        <w:adjustRightInd w:val="0"/>
        <w:spacing w:after="0"/>
        <w:jc w:val="center"/>
        <w:rPr>
          <w:rFonts w:ascii="Arial" w:hAnsi="Arial" w:cs="Arial"/>
          <w:b/>
          <w:bCs/>
          <w:sz w:val="24"/>
          <w:szCs w:val="24"/>
        </w:rPr>
      </w:pPr>
      <w:r w:rsidRPr="00DA4371">
        <w:rPr>
          <w:rFonts w:ascii="Arial" w:hAnsi="Arial" w:cs="Arial"/>
          <w:b/>
          <w:bCs/>
          <w:sz w:val="24"/>
          <w:szCs w:val="24"/>
        </w:rPr>
        <w:t>П</w:t>
      </w:r>
      <w:r w:rsidR="006C58D2">
        <w:rPr>
          <w:rFonts w:ascii="Arial" w:hAnsi="Arial" w:cs="Arial"/>
          <w:b/>
          <w:bCs/>
          <w:sz w:val="24"/>
          <w:szCs w:val="24"/>
        </w:rPr>
        <w:t>оложение</w:t>
      </w:r>
    </w:p>
    <w:p w14:paraId="723AB7C4" w14:textId="77777777" w:rsidR="006C58D2" w:rsidRDefault="006C58D2" w:rsidP="00C3074C">
      <w:pPr>
        <w:widowControl w:val="0"/>
        <w:autoSpaceDE w:val="0"/>
        <w:autoSpaceDN w:val="0"/>
        <w:adjustRightInd w:val="0"/>
        <w:spacing w:after="0"/>
        <w:jc w:val="center"/>
        <w:rPr>
          <w:rFonts w:ascii="Arial" w:hAnsi="Arial" w:cs="Arial"/>
          <w:b/>
          <w:bCs/>
          <w:sz w:val="24"/>
          <w:szCs w:val="24"/>
        </w:rPr>
      </w:pPr>
      <w:r>
        <w:rPr>
          <w:rFonts w:ascii="Arial" w:hAnsi="Arial" w:cs="Arial"/>
          <w:b/>
          <w:bCs/>
          <w:sz w:val="24"/>
          <w:szCs w:val="24"/>
        </w:rPr>
        <w:t xml:space="preserve">об организации и проведении общественных обсуждений </w:t>
      </w:r>
    </w:p>
    <w:p w14:paraId="7A56B9EB" w14:textId="77777777" w:rsidR="006C58D2" w:rsidRDefault="006C58D2" w:rsidP="00C3074C">
      <w:pPr>
        <w:widowControl w:val="0"/>
        <w:autoSpaceDE w:val="0"/>
        <w:autoSpaceDN w:val="0"/>
        <w:adjustRightInd w:val="0"/>
        <w:spacing w:after="0"/>
        <w:jc w:val="center"/>
        <w:rPr>
          <w:rFonts w:ascii="Arial" w:hAnsi="Arial" w:cs="Arial"/>
          <w:b/>
          <w:bCs/>
          <w:sz w:val="24"/>
          <w:szCs w:val="24"/>
        </w:rPr>
      </w:pPr>
      <w:r>
        <w:rPr>
          <w:rFonts w:ascii="Arial" w:hAnsi="Arial" w:cs="Arial"/>
          <w:b/>
          <w:bCs/>
          <w:sz w:val="24"/>
          <w:szCs w:val="24"/>
        </w:rPr>
        <w:t xml:space="preserve">по вопросам градостроительной деятельности в городском округе </w:t>
      </w:r>
    </w:p>
    <w:p w14:paraId="64EF35FE" w14:textId="3B0CEFC2" w:rsidR="006C58D2" w:rsidRDefault="006C58D2" w:rsidP="00C3074C">
      <w:pPr>
        <w:widowControl w:val="0"/>
        <w:autoSpaceDE w:val="0"/>
        <w:autoSpaceDN w:val="0"/>
        <w:adjustRightInd w:val="0"/>
        <w:spacing w:after="0"/>
        <w:jc w:val="center"/>
        <w:rPr>
          <w:rFonts w:ascii="Arial" w:hAnsi="Arial" w:cs="Arial"/>
          <w:b/>
          <w:bCs/>
          <w:sz w:val="24"/>
          <w:szCs w:val="24"/>
        </w:rPr>
      </w:pPr>
      <w:r>
        <w:rPr>
          <w:rFonts w:ascii="Arial" w:hAnsi="Arial" w:cs="Arial"/>
          <w:b/>
          <w:bCs/>
          <w:sz w:val="24"/>
          <w:szCs w:val="24"/>
        </w:rPr>
        <w:t>Долгопрудный Московской области</w:t>
      </w:r>
    </w:p>
    <w:p w14:paraId="74B03EC5" w14:textId="181A6CA5" w:rsidR="00C175A1" w:rsidRDefault="00C175A1" w:rsidP="00C175A1">
      <w:pPr>
        <w:widowControl w:val="0"/>
        <w:autoSpaceDE w:val="0"/>
        <w:autoSpaceDN w:val="0"/>
        <w:adjustRightInd w:val="0"/>
        <w:spacing w:after="0" w:line="240" w:lineRule="auto"/>
        <w:jc w:val="center"/>
        <w:rPr>
          <w:rFonts w:ascii="Arial" w:hAnsi="Arial" w:cs="Arial"/>
          <w:sz w:val="24"/>
          <w:szCs w:val="24"/>
        </w:rPr>
      </w:pPr>
    </w:p>
    <w:p w14:paraId="48C6A273" w14:textId="77777777" w:rsidR="0042611C" w:rsidRPr="00DA4371" w:rsidRDefault="0042611C" w:rsidP="00C175A1">
      <w:pPr>
        <w:widowControl w:val="0"/>
        <w:autoSpaceDE w:val="0"/>
        <w:autoSpaceDN w:val="0"/>
        <w:adjustRightInd w:val="0"/>
        <w:spacing w:after="0" w:line="240" w:lineRule="auto"/>
        <w:jc w:val="center"/>
        <w:rPr>
          <w:rFonts w:ascii="Arial" w:hAnsi="Arial" w:cs="Arial"/>
          <w:sz w:val="24"/>
          <w:szCs w:val="24"/>
        </w:rPr>
      </w:pPr>
    </w:p>
    <w:p w14:paraId="2864FB36" w14:textId="1540C33C" w:rsidR="00C175A1" w:rsidRPr="008C1430"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bookmarkStart w:id="2" w:name="Par44"/>
      <w:bookmarkEnd w:id="2"/>
      <w:r w:rsidRPr="008C1430">
        <w:rPr>
          <w:rFonts w:ascii="Arial" w:hAnsi="Arial" w:cs="Arial"/>
          <w:b/>
          <w:sz w:val="24"/>
          <w:szCs w:val="24"/>
          <w:lang w:val="en-US"/>
        </w:rPr>
        <w:t>I</w:t>
      </w:r>
      <w:r w:rsidRPr="008C1430">
        <w:rPr>
          <w:rFonts w:ascii="Arial" w:hAnsi="Arial" w:cs="Arial"/>
          <w:b/>
          <w:sz w:val="24"/>
          <w:szCs w:val="24"/>
        </w:rPr>
        <w:t>. </w:t>
      </w:r>
      <w:r w:rsidR="006C58D2">
        <w:rPr>
          <w:rFonts w:ascii="Arial" w:hAnsi="Arial" w:cs="Arial"/>
          <w:b/>
          <w:sz w:val="24"/>
          <w:szCs w:val="24"/>
        </w:rPr>
        <w:t>Общие положения</w:t>
      </w:r>
    </w:p>
    <w:p w14:paraId="450612F8"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15129175" w14:textId="77777777" w:rsidR="00C175A1" w:rsidRPr="003B6FDB" w:rsidRDefault="00C175A1" w:rsidP="00C3074C">
      <w:pPr>
        <w:widowControl w:val="0"/>
        <w:autoSpaceDE w:val="0"/>
        <w:autoSpaceDN w:val="0"/>
        <w:adjustRightInd w:val="0"/>
        <w:spacing w:after="0" w:line="360" w:lineRule="auto"/>
        <w:ind w:firstLine="709"/>
        <w:jc w:val="both"/>
        <w:outlineLvl w:val="2"/>
        <w:rPr>
          <w:rFonts w:ascii="Arial" w:hAnsi="Arial" w:cs="Arial"/>
          <w:sz w:val="24"/>
          <w:szCs w:val="24"/>
        </w:rPr>
      </w:pPr>
      <w:bookmarkStart w:id="3" w:name="Par46"/>
      <w:bookmarkEnd w:id="3"/>
      <w:r w:rsidRPr="003B6FDB">
        <w:rPr>
          <w:rFonts w:ascii="Arial" w:hAnsi="Arial" w:cs="Arial"/>
          <w:sz w:val="24"/>
          <w:szCs w:val="24"/>
        </w:rPr>
        <w:t>1. Предмет регулирования настоящего Положения и цель проведения общественных обсуждений.</w:t>
      </w:r>
    </w:p>
    <w:p w14:paraId="0462F56C" w14:textId="668D1263"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1.1. Настоящее Положение разработано в соответствии с Градостроительным </w:t>
      </w:r>
      <w:hyperlink r:id="rId8" w:history="1">
        <w:r w:rsidRPr="00C175A1">
          <w:rPr>
            <w:rStyle w:val="a9"/>
            <w:rFonts w:ascii="Arial" w:hAnsi="Arial" w:cs="Arial"/>
            <w:color w:val="auto"/>
            <w:sz w:val="24"/>
            <w:szCs w:val="24"/>
            <w:u w:val="none"/>
          </w:rPr>
          <w:t>кодексом</w:t>
        </w:r>
      </w:hyperlink>
      <w:r w:rsidRPr="00C175A1">
        <w:rPr>
          <w:rFonts w:ascii="Arial" w:hAnsi="Arial" w:cs="Arial"/>
          <w:sz w:val="24"/>
          <w:szCs w:val="24"/>
        </w:rPr>
        <w:t xml:space="preserve"> Российской Федерации, Федеральным законом от 06.10.2003 № 131-ФЗ </w:t>
      </w:r>
      <w:r w:rsidR="00C3074C">
        <w:rPr>
          <w:rFonts w:ascii="Arial" w:hAnsi="Arial" w:cs="Arial"/>
          <w:sz w:val="24"/>
          <w:szCs w:val="24"/>
        </w:rPr>
        <w:t xml:space="preserve">                                 </w:t>
      </w:r>
      <w:r w:rsidRPr="00C175A1">
        <w:rPr>
          <w:rFonts w:ascii="Arial" w:hAnsi="Arial" w:cs="Arial"/>
          <w:sz w:val="24"/>
          <w:szCs w:val="24"/>
        </w:rPr>
        <w:t>«Об общ</w:t>
      </w:r>
      <w:r w:rsidRPr="00DA4371">
        <w:rPr>
          <w:rFonts w:ascii="Arial" w:hAnsi="Arial" w:cs="Arial"/>
          <w:sz w:val="24"/>
          <w:szCs w:val="24"/>
        </w:rPr>
        <w:t>их принципах организации местного самоуправления в Российской Федерации».</w:t>
      </w:r>
    </w:p>
    <w:p w14:paraId="636DE163"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1.2. Настоящим Положением определяются:</w:t>
      </w:r>
    </w:p>
    <w:p w14:paraId="096C72CD" w14:textId="5F077B8B"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 порядок организации и проведения общественных обсуждений по вопросам градостроительной деятельности на территории городского округа Долгопрудный Московской области (далее – </w:t>
      </w:r>
      <w:r w:rsidR="00E97376">
        <w:rPr>
          <w:rFonts w:ascii="Arial" w:hAnsi="Arial" w:cs="Arial"/>
          <w:sz w:val="24"/>
          <w:szCs w:val="24"/>
        </w:rPr>
        <w:t>городской округ Долгопрудный</w:t>
      </w:r>
      <w:r w:rsidRPr="00DA4371">
        <w:rPr>
          <w:rFonts w:ascii="Arial" w:hAnsi="Arial" w:cs="Arial"/>
          <w:sz w:val="24"/>
          <w:szCs w:val="24"/>
        </w:rPr>
        <w:t>);</w:t>
      </w:r>
    </w:p>
    <w:p w14:paraId="207CE22A"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организатор общественных обсуждений;</w:t>
      </w:r>
    </w:p>
    <w:p w14:paraId="71FD27DE"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срок проведения общественных обсуждений;</w:t>
      </w:r>
    </w:p>
    <w:p w14:paraId="17EF5BD9"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официальный сайт и (или) информационные системы;</w:t>
      </w:r>
    </w:p>
    <w:p w14:paraId="54A35265" w14:textId="5B3F3982"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5) требования к информационным стендам, на которых размещаются оповещения о начале общественных обсуждений;</w:t>
      </w:r>
    </w:p>
    <w:p w14:paraId="189CE03C"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rPr>
        <w:t>6) </w:t>
      </w:r>
      <w:r w:rsidRPr="00DA4371">
        <w:rPr>
          <w:rFonts w:ascii="Arial" w:hAnsi="Arial" w:cs="Arial"/>
          <w:sz w:val="24"/>
          <w:szCs w:val="24"/>
          <w:lang w:eastAsia="ru-RU"/>
        </w:rPr>
        <w:t xml:space="preserve">форма оповещения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 xml:space="preserve">, порядок подготовки и форма протокола </w:t>
      </w:r>
      <w:r w:rsidRPr="00DA4371">
        <w:rPr>
          <w:rFonts w:ascii="Arial" w:hAnsi="Arial" w:cs="Arial"/>
          <w:sz w:val="24"/>
          <w:szCs w:val="24"/>
        </w:rPr>
        <w:t>общественных обсуждений</w:t>
      </w:r>
      <w:r w:rsidRPr="00DA4371">
        <w:rPr>
          <w:rFonts w:ascii="Arial" w:hAnsi="Arial" w:cs="Arial"/>
          <w:sz w:val="24"/>
          <w:szCs w:val="24"/>
          <w:lang w:eastAsia="ru-RU"/>
        </w:rPr>
        <w:t xml:space="preserve">, порядок подготовки и форма заключения о результатах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555314B8" w14:textId="77777777"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lang w:eastAsia="ru-RU"/>
        </w:rPr>
        <w:t xml:space="preserve">7) порядок проведения экспозиции проекта, подлежащего рассмотрению </w:t>
      </w:r>
      <w:r w:rsidRPr="00DA4371">
        <w:rPr>
          <w:rFonts w:ascii="Arial" w:hAnsi="Arial" w:cs="Arial"/>
          <w:sz w:val="24"/>
          <w:szCs w:val="24"/>
          <w:lang w:eastAsia="ru-RU"/>
        </w:rPr>
        <w:br/>
        <w:t>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r w:rsidRPr="00DA4371">
        <w:rPr>
          <w:rFonts w:ascii="Arial" w:hAnsi="Arial" w:cs="Arial"/>
          <w:sz w:val="24"/>
          <w:szCs w:val="24"/>
        </w:rPr>
        <w:t>.</w:t>
      </w:r>
    </w:p>
    <w:p w14:paraId="6F4EB626" w14:textId="2930371F" w:rsidR="00C175A1" w:rsidRPr="00DA4371" w:rsidRDefault="00C175A1" w:rsidP="00C3074C">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1.3. Общественные обсуждения по вопросам градостроительной </w:t>
      </w:r>
      <w:r w:rsidR="00255E90" w:rsidRPr="00255E90">
        <w:rPr>
          <w:rFonts w:ascii="Arial" w:hAnsi="Arial" w:cs="Arial"/>
          <w:sz w:val="24"/>
          <w:szCs w:val="24"/>
        </w:rPr>
        <w:t>д</w:t>
      </w:r>
      <w:r w:rsidRPr="00DA4371">
        <w:rPr>
          <w:rFonts w:ascii="Arial" w:hAnsi="Arial" w:cs="Arial"/>
          <w:sz w:val="24"/>
          <w:szCs w:val="24"/>
        </w:rPr>
        <w:t xml:space="preserve">еятельности проводятся в целях соблюдения прав человека на благоприятные условия жизнедеятельности, прав и законных интересов правообладателей </w:t>
      </w:r>
      <w:r w:rsidRPr="00DA4371">
        <w:rPr>
          <w:rFonts w:ascii="Arial" w:hAnsi="Arial" w:cs="Arial"/>
          <w:sz w:val="24"/>
          <w:szCs w:val="24"/>
        </w:rPr>
        <w:lastRenderedPageBreak/>
        <w:t>земельных участков и объектов капитального строительства.</w:t>
      </w:r>
    </w:p>
    <w:p w14:paraId="39AED1CE" w14:textId="00A9D6ED" w:rsidR="00C175A1" w:rsidRPr="00DA4371" w:rsidRDefault="00C175A1" w:rsidP="00C3074C">
      <w:pPr>
        <w:pStyle w:val="ac"/>
        <w:spacing w:line="360" w:lineRule="auto"/>
        <w:ind w:firstLine="709"/>
        <w:jc w:val="both"/>
        <w:rPr>
          <w:rFonts w:ascii="Arial" w:hAnsi="Arial" w:cs="Arial"/>
          <w:sz w:val="24"/>
          <w:szCs w:val="24"/>
        </w:rPr>
      </w:pPr>
      <w:r w:rsidRPr="00DA4371">
        <w:rPr>
          <w:rFonts w:ascii="Arial" w:hAnsi="Arial" w:cs="Arial"/>
          <w:sz w:val="24"/>
          <w:szCs w:val="24"/>
        </w:rPr>
        <w:t>1.4. Под общественными обсуждениями по вопросам градостроительной деятельности (далее – общественные обсуждения) в настоящем Положении понимается способ участия жителей муниципального образования в осуществлении градостроительной деятельности</w:t>
      </w:r>
      <w:r w:rsidRPr="00C175A1">
        <w:rPr>
          <w:rFonts w:ascii="Arial" w:hAnsi="Arial" w:cs="Arial"/>
          <w:sz w:val="24"/>
          <w:szCs w:val="24"/>
        </w:rPr>
        <w:t xml:space="preserve"> </w:t>
      </w:r>
      <w:r w:rsidRPr="00DA4371">
        <w:rPr>
          <w:rFonts w:ascii="Arial" w:hAnsi="Arial" w:cs="Arial"/>
          <w:sz w:val="24"/>
          <w:szCs w:val="24"/>
        </w:rPr>
        <w:t>на территории муниципального образования, а также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общественные обсуждения вопросов градостроительной деятельности (далее – вопросы).</w:t>
      </w:r>
    </w:p>
    <w:p w14:paraId="41C225B1" w14:textId="17B8BECA" w:rsidR="00C175A1" w:rsidRPr="003B6FDB" w:rsidRDefault="00C175A1" w:rsidP="00BA2A2D">
      <w:pPr>
        <w:widowControl w:val="0"/>
        <w:autoSpaceDE w:val="0"/>
        <w:autoSpaceDN w:val="0"/>
        <w:adjustRightInd w:val="0"/>
        <w:spacing w:after="0" w:line="360" w:lineRule="auto"/>
        <w:ind w:firstLine="709"/>
        <w:jc w:val="both"/>
        <w:outlineLvl w:val="2"/>
        <w:rPr>
          <w:rFonts w:ascii="Arial" w:hAnsi="Arial" w:cs="Arial"/>
          <w:sz w:val="24"/>
          <w:szCs w:val="24"/>
        </w:rPr>
      </w:pPr>
      <w:r w:rsidRPr="003B6FDB">
        <w:rPr>
          <w:rFonts w:ascii="Arial" w:hAnsi="Arial" w:cs="Arial"/>
          <w:sz w:val="24"/>
          <w:szCs w:val="24"/>
        </w:rPr>
        <w:t>2. Вопросы градостроительной деятельности, подлежащие рассмотрению на общественных обсуждениях.</w:t>
      </w:r>
    </w:p>
    <w:p w14:paraId="502CCA66" w14:textId="77777777"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2.1. Рассмотрению на общественных обсуждениях подлежат:</w:t>
      </w:r>
    </w:p>
    <w:p w14:paraId="615D8664" w14:textId="50BAB441"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проекты генеральных планов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проекты о внесении изменений в генеральный план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w:t>
      </w:r>
    </w:p>
    <w:p w14:paraId="5BF99446" w14:textId="5C6419E3"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проекты правил землепользования и застройки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проекты о внесении изменений в правила землепользования и застройки городского округа;</w:t>
      </w:r>
    </w:p>
    <w:p w14:paraId="10BA3B7E" w14:textId="77777777"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проекты планировки территорий и (или) проекты межевания территорий городского округа Долгопрудный, проекты о внесении изменений в проекты планировки территорий, проекты межевания территорий;</w:t>
      </w:r>
    </w:p>
    <w:p w14:paraId="53890021" w14:textId="7CEE8A6F"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проекты правил благоустройства территорий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 проекты внесения изменений в правила благоустройства городского округа</w:t>
      </w:r>
      <w:r w:rsidR="00E97376">
        <w:rPr>
          <w:rFonts w:ascii="Arial" w:hAnsi="Arial" w:cs="Arial"/>
          <w:sz w:val="24"/>
          <w:szCs w:val="24"/>
        </w:rPr>
        <w:t xml:space="preserve"> Долгопрудный</w:t>
      </w:r>
      <w:r w:rsidRPr="00DA4371">
        <w:rPr>
          <w:rFonts w:ascii="Arial" w:hAnsi="Arial" w:cs="Arial"/>
          <w:sz w:val="24"/>
          <w:szCs w:val="24"/>
        </w:rPr>
        <w:t>;</w:t>
      </w:r>
    </w:p>
    <w:p w14:paraId="49D6C409" w14:textId="77777777"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5) проекты решений о предоставлении разрешения на условно разрешенный </w:t>
      </w:r>
      <w:r w:rsidRPr="00DA4371">
        <w:rPr>
          <w:rFonts w:ascii="Arial" w:hAnsi="Arial" w:cs="Arial"/>
          <w:sz w:val="24"/>
          <w:szCs w:val="24"/>
        </w:rPr>
        <w:br/>
        <w:t>вид использования земельного участка или объекта капитального строительства;</w:t>
      </w:r>
    </w:p>
    <w:p w14:paraId="4F2B6323" w14:textId="77777777" w:rsidR="00C175A1" w:rsidRPr="00DA4371" w:rsidRDefault="00C175A1" w:rsidP="00BA2A2D">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6) проекты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4E8715B3" w14:textId="7777777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bookmarkStart w:id="4" w:name="Par54"/>
      <w:bookmarkStart w:id="5" w:name="Par55"/>
      <w:bookmarkStart w:id="6" w:name="Par56"/>
      <w:bookmarkStart w:id="7" w:name="Par57"/>
      <w:bookmarkStart w:id="8" w:name="Par58"/>
      <w:bookmarkStart w:id="9" w:name="Par59"/>
      <w:bookmarkEnd w:id="4"/>
      <w:bookmarkEnd w:id="5"/>
      <w:bookmarkEnd w:id="6"/>
      <w:bookmarkEnd w:id="7"/>
      <w:bookmarkEnd w:id="8"/>
      <w:bookmarkEnd w:id="9"/>
      <w:r w:rsidRPr="00DA4371">
        <w:rPr>
          <w:rFonts w:ascii="Arial" w:hAnsi="Arial" w:cs="Arial"/>
          <w:sz w:val="24"/>
          <w:szCs w:val="24"/>
          <w:lang w:eastAsia="ru-RU"/>
        </w:rPr>
        <w:t>2.2. </w:t>
      </w:r>
      <w:r w:rsidRPr="00DA4371">
        <w:rPr>
          <w:rFonts w:ascii="Arial" w:hAnsi="Arial" w:cs="Arial"/>
          <w:sz w:val="24"/>
          <w:szCs w:val="24"/>
        </w:rPr>
        <w:t>Общественные обсуждения</w:t>
      </w:r>
      <w:r w:rsidRPr="00DA4371">
        <w:rPr>
          <w:rFonts w:ascii="Arial" w:hAnsi="Arial" w:cs="Arial"/>
          <w:sz w:val="24"/>
          <w:szCs w:val="24"/>
          <w:lang w:eastAsia="ru-RU"/>
        </w:rPr>
        <w:t xml:space="preserve"> по вопросам, указанным в подпункте 2.1 настоящего Положения, не проводятся:</w:t>
      </w:r>
    </w:p>
    <w:p w14:paraId="2F5841A8" w14:textId="55871BBF"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1) по проектам о внесении изменений в генеральный план городского округа</w:t>
      </w:r>
      <w:r w:rsidR="00E10FA5">
        <w:rPr>
          <w:rFonts w:ascii="Arial" w:hAnsi="Arial" w:cs="Arial"/>
          <w:sz w:val="24"/>
          <w:szCs w:val="24"/>
          <w:lang w:eastAsia="ru-RU"/>
        </w:rPr>
        <w:t xml:space="preserve"> Долгопрудный </w:t>
      </w:r>
      <w:r w:rsidRPr="00DA4371">
        <w:rPr>
          <w:rFonts w:ascii="Arial" w:hAnsi="Arial" w:cs="Arial"/>
          <w:sz w:val="24"/>
          <w:szCs w:val="24"/>
          <w:lang w:eastAsia="ru-RU"/>
        </w:rPr>
        <w:t xml:space="preserve">в случае, если внесение изменений в генеральный план </w:t>
      </w:r>
      <w:r w:rsidRPr="00DA4371">
        <w:rPr>
          <w:rFonts w:ascii="Arial" w:hAnsi="Arial" w:cs="Arial"/>
          <w:sz w:val="24"/>
          <w:szCs w:val="24"/>
          <w:lang w:eastAsia="ru-RU"/>
        </w:rPr>
        <w:lastRenderedPageBreak/>
        <w:t>предусматривает изменение границ населенных пунктов в целях жилищного строительства или определение зон рекреационного назначения;</w:t>
      </w:r>
    </w:p>
    <w:p w14:paraId="67DB8466" w14:textId="2D261CF8"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2) в целях внесения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городского округа </w:t>
      </w:r>
      <w:r w:rsidR="00E10FA5">
        <w:rPr>
          <w:rFonts w:ascii="Arial" w:hAnsi="Arial" w:cs="Arial"/>
          <w:sz w:val="24"/>
          <w:szCs w:val="24"/>
          <w:lang w:eastAsia="ru-RU"/>
        </w:rPr>
        <w:t xml:space="preserve">Долгопрудный </w:t>
      </w:r>
      <w:r w:rsidRPr="00DA4371">
        <w:rPr>
          <w:rFonts w:ascii="Arial" w:hAnsi="Arial" w:cs="Arial"/>
          <w:sz w:val="24"/>
          <w:szCs w:val="24"/>
          <w:lang w:eastAsia="ru-RU"/>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14:paraId="6B732A00" w14:textId="7777777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3) в целях внесения изменений в правила землепользования и застройки в следующих случаях:</w:t>
      </w:r>
    </w:p>
    <w:p w14:paraId="3C1F1FE3" w14:textId="7BB728FA"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3.1)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11711DF" w14:textId="7777777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3.2)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D1559A6" w14:textId="7777777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3.3)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71D13A3" w14:textId="08FA7680"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3.4) принятия решения о </w:t>
      </w:r>
      <w:r w:rsidR="00E10FA5">
        <w:rPr>
          <w:rFonts w:ascii="Arial" w:hAnsi="Arial" w:cs="Arial"/>
          <w:sz w:val="24"/>
          <w:szCs w:val="24"/>
          <w:lang w:eastAsia="ru-RU"/>
        </w:rPr>
        <w:t>комплексном развитии территории;</w:t>
      </w:r>
    </w:p>
    <w:p w14:paraId="3187485B" w14:textId="1B5D605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4) в случае однократного изменения видов разрешенного использования, установленных градостроительным регламентом для конкретной территориальной </w:t>
      </w:r>
      <w:r w:rsidRPr="00DA4371">
        <w:rPr>
          <w:rFonts w:ascii="Arial" w:hAnsi="Arial" w:cs="Arial"/>
          <w:sz w:val="24"/>
          <w:szCs w:val="24"/>
          <w:lang w:eastAsia="ru-RU"/>
        </w:rPr>
        <w:lastRenderedPageBreak/>
        <w:t>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w:t>
      </w:r>
      <w:r w:rsidR="00255E90" w:rsidRPr="00255E90">
        <w:rPr>
          <w:rFonts w:ascii="Arial" w:hAnsi="Arial" w:cs="Arial"/>
          <w:sz w:val="24"/>
          <w:szCs w:val="24"/>
          <w:lang w:eastAsia="ru-RU"/>
        </w:rPr>
        <w:t xml:space="preserve"> </w:t>
      </w:r>
      <w:r w:rsidRPr="00DA4371">
        <w:rPr>
          <w:rFonts w:ascii="Arial" w:hAnsi="Arial" w:cs="Arial"/>
          <w:sz w:val="24"/>
          <w:szCs w:val="24"/>
          <w:lang w:eastAsia="ru-RU"/>
        </w:rPr>
        <w:t>строительства, установленных градостроительным регламентом для конкретной территориальной зоны, не более чем на десять процентов.</w:t>
      </w:r>
    </w:p>
    <w:p w14:paraId="2DEF9384" w14:textId="77777777"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5) в случае приведения правил землепользования и застройки в соответствие </w:t>
      </w:r>
      <w:r w:rsidRPr="00DA4371">
        <w:rPr>
          <w:rFonts w:ascii="Arial" w:hAnsi="Arial" w:cs="Arial"/>
          <w:sz w:val="24"/>
          <w:szCs w:val="24"/>
          <w:lang w:eastAsia="ru-RU"/>
        </w:rPr>
        <w:br/>
        <w:t xml:space="preserve">с ограничениями использования объектов недвижимости, установленными </w:t>
      </w:r>
      <w:r w:rsidRPr="00DA4371">
        <w:rPr>
          <w:rFonts w:ascii="Arial" w:hAnsi="Arial" w:cs="Arial"/>
          <w:sz w:val="24"/>
          <w:szCs w:val="24"/>
          <w:lang w:eastAsia="ru-RU"/>
        </w:rPr>
        <w:br/>
        <w:t xml:space="preserve">на </w:t>
      </w:r>
      <w:proofErr w:type="spellStart"/>
      <w:r w:rsidRPr="00DA4371">
        <w:rPr>
          <w:rFonts w:ascii="Arial" w:hAnsi="Arial" w:cs="Arial"/>
          <w:sz w:val="24"/>
          <w:szCs w:val="24"/>
          <w:lang w:eastAsia="ru-RU"/>
        </w:rPr>
        <w:t>приаэродромной</w:t>
      </w:r>
      <w:proofErr w:type="spellEnd"/>
      <w:r w:rsidRPr="00DA4371">
        <w:rPr>
          <w:rFonts w:ascii="Arial" w:hAnsi="Arial" w:cs="Arial"/>
          <w:sz w:val="24"/>
          <w:szCs w:val="24"/>
          <w:lang w:eastAsia="ru-RU"/>
        </w:rPr>
        <w:t xml:space="preserve"> территории.</w:t>
      </w:r>
    </w:p>
    <w:p w14:paraId="5AFAFB3B" w14:textId="11681085"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6)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6984DCD3" w14:textId="40C321CB"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7)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r:id="rId9" w:anchor="dst102028" w:history="1">
        <w:r w:rsidRPr="00DA4371">
          <w:rPr>
            <w:rFonts w:ascii="Arial" w:hAnsi="Arial" w:cs="Arial"/>
            <w:sz w:val="24"/>
            <w:szCs w:val="24"/>
            <w:lang w:eastAsia="ru-RU"/>
          </w:rPr>
          <w:t>частями 12.7</w:t>
        </w:r>
      </w:hyperlink>
      <w:r w:rsidRPr="00DA4371">
        <w:rPr>
          <w:rFonts w:ascii="Arial" w:hAnsi="Arial" w:cs="Arial"/>
          <w:sz w:val="24"/>
          <w:szCs w:val="24"/>
          <w:lang w:eastAsia="ru-RU"/>
        </w:rPr>
        <w:t xml:space="preserve"> и </w:t>
      </w:r>
      <w:hyperlink r:id="rId10" w:anchor="dst102029" w:history="1">
        <w:r w:rsidRPr="00DA4371">
          <w:rPr>
            <w:rFonts w:ascii="Arial" w:hAnsi="Arial" w:cs="Arial"/>
            <w:sz w:val="24"/>
            <w:szCs w:val="24"/>
            <w:lang w:eastAsia="ru-RU"/>
          </w:rPr>
          <w:t>12.12</w:t>
        </w:r>
      </w:hyperlink>
      <w:r w:rsidRPr="00DA4371">
        <w:rPr>
          <w:rFonts w:ascii="Arial" w:hAnsi="Arial" w:cs="Arial"/>
          <w:sz w:val="24"/>
          <w:szCs w:val="24"/>
          <w:lang w:eastAsia="ru-RU"/>
        </w:rPr>
        <w:t xml:space="preserve">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11" w:anchor="dst102027" w:history="1">
        <w:r w:rsidRPr="00DA4371">
          <w:rPr>
            <w:rFonts w:ascii="Arial" w:hAnsi="Arial" w:cs="Arial"/>
            <w:sz w:val="24"/>
            <w:szCs w:val="24"/>
            <w:lang w:eastAsia="ru-RU"/>
          </w:rPr>
          <w:t>частью 12.4</w:t>
        </w:r>
      </w:hyperlink>
      <w:r w:rsidRPr="00DA4371">
        <w:rPr>
          <w:rFonts w:ascii="Arial" w:hAnsi="Arial" w:cs="Arial"/>
          <w:sz w:val="24"/>
          <w:szCs w:val="24"/>
          <w:lang w:eastAsia="ru-RU"/>
        </w:rPr>
        <w:t xml:space="preserve">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2918750D" w14:textId="77777777"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lastRenderedPageBreak/>
        <w:t>8) в случае, если проект планировки территории и проект межевания территории подготовлены в отношении:</w:t>
      </w:r>
    </w:p>
    <w:p w14:paraId="2A4F4ADE" w14:textId="48EA56AA" w:rsidR="00C175A1" w:rsidRPr="00DA4371" w:rsidRDefault="00C175A1" w:rsidP="00BA2A2D">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8.1)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3EF7E3A4" w14:textId="1CE8D815"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8.2) территории для размещения линейных объектов в границах земель </w:t>
      </w:r>
      <w:r w:rsidR="00255E90" w:rsidRPr="00255E90">
        <w:rPr>
          <w:rFonts w:ascii="Arial" w:hAnsi="Arial" w:cs="Arial"/>
          <w:sz w:val="24"/>
          <w:szCs w:val="24"/>
          <w:lang w:eastAsia="ru-RU"/>
        </w:rPr>
        <w:t>л</w:t>
      </w:r>
      <w:r w:rsidRPr="00DA4371">
        <w:rPr>
          <w:rFonts w:ascii="Arial" w:hAnsi="Arial" w:cs="Arial"/>
          <w:sz w:val="24"/>
          <w:szCs w:val="24"/>
          <w:lang w:eastAsia="ru-RU"/>
        </w:rPr>
        <w:t>есного фонда;</w:t>
      </w:r>
    </w:p>
    <w:p w14:paraId="5546F81D" w14:textId="3D822914"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9)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w:t>
      </w:r>
      <w:r w:rsidRPr="00C175A1">
        <w:rPr>
          <w:rFonts w:ascii="Arial" w:hAnsi="Arial" w:cs="Arial"/>
          <w:sz w:val="24"/>
          <w:szCs w:val="24"/>
          <w:lang w:eastAsia="ru-RU"/>
        </w:rPr>
        <w:t xml:space="preserve"> </w:t>
      </w:r>
      <w:r w:rsidRPr="00DA4371">
        <w:rPr>
          <w:rFonts w:ascii="Arial" w:hAnsi="Arial" w:cs="Arial"/>
          <w:sz w:val="24"/>
          <w:szCs w:val="24"/>
          <w:lang w:eastAsia="ru-RU"/>
        </w:rPr>
        <w:t>по инициативе физического или юридического лица, заинтересованного в предоставлении разрешения на условно разрешенный вид использования.</w:t>
      </w:r>
    </w:p>
    <w:p w14:paraId="1EA947FB" w14:textId="4CCC280B"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2.3. В случае, если для реализации решения о комплексном развитии территории требуется внесение изменений в генеральный план городского округа</w:t>
      </w:r>
      <w:r w:rsidR="00E10FA5">
        <w:rPr>
          <w:rFonts w:ascii="Arial" w:hAnsi="Arial" w:cs="Arial"/>
          <w:sz w:val="24"/>
          <w:szCs w:val="24"/>
          <w:lang w:eastAsia="ru-RU"/>
        </w:rPr>
        <w:t xml:space="preserve"> Долгопрудный</w:t>
      </w:r>
      <w:r w:rsidRPr="00DA4371">
        <w:rPr>
          <w:rFonts w:ascii="Arial" w:hAnsi="Arial" w:cs="Arial"/>
          <w:sz w:val="24"/>
          <w:szCs w:val="24"/>
          <w:lang w:eastAsia="ru-RU"/>
        </w:rPr>
        <w:t>, по решению главы городского округа допускается одновременное проведение общественных обсуждений по проектам, предусматривающим внесение изменений в генеральный план городского округа</w:t>
      </w:r>
      <w:r w:rsidR="00E10FA5">
        <w:rPr>
          <w:rFonts w:ascii="Arial" w:hAnsi="Arial" w:cs="Arial"/>
          <w:sz w:val="24"/>
          <w:szCs w:val="24"/>
          <w:lang w:eastAsia="ru-RU"/>
        </w:rPr>
        <w:t xml:space="preserve"> Долгопрудный</w:t>
      </w:r>
      <w:r w:rsidRPr="00DA4371">
        <w:rPr>
          <w:rFonts w:ascii="Arial" w:hAnsi="Arial" w:cs="Arial"/>
          <w:sz w:val="24"/>
          <w:szCs w:val="24"/>
          <w:lang w:eastAsia="ru-RU"/>
        </w:rPr>
        <w:t>, и по проекту документации по планировке территории, подлежащей комплексному развитию.</w:t>
      </w:r>
    </w:p>
    <w:p w14:paraId="5F3B1AAF" w14:textId="661CC12B" w:rsidR="00C175A1" w:rsidRPr="00DA4371" w:rsidRDefault="00C175A1" w:rsidP="00BA2A2D">
      <w:pPr>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2.4. В случае внесения изменений в проект планировки территории и (или) проект межевания территории, решение об утверждении которых принимается в соответствии с Градостроительным кодексом</w:t>
      </w:r>
      <w:r w:rsidR="006F09D6">
        <w:rPr>
          <w:rFonts w:ascii="Arial" w:hAnsi="Arial" w:cs="Arial"/>
          <w:sz w:val="24"/>
          <w:szCs w:val="24"/>
          <w:lang w:eastAsia="ru-RU"/>
        </w:rPr>
        <w:t xml:space="preserve"> Российской Федерации</w:t>
      </w:r>
      <w:r w:rsidRPr="00DA4371">
        <w:rPr>
          <w:rFonts w:ascii="Arial" w:hAnsi="Arial" w:cs="Arial"/>
          <w:sz w:val="24"/>
          <w:szCs w:val="24"/>
          <w:lang w:eastAsia="ru-RU"/>
        </w:rPr>
        <w:t xml:space="preserve"> органами местного самоуправления городского округа, путем утверждения их отдельных частей общественные обсуждения проводятся применительно к таким утверждаемым частям.</w:t>
      </w:r>
    </w:p>
    <w:p w14:paraId="152CA8FD" w14:textId="77777777" w:rsidR="00C175A1" w:rsidRPr="003B6FDB" w:rsidRDefault="00C175A1" w:rsidP="002B1A6A">
      <w:pPr>
        <w:widowControl w:val="0"/>
        <w:autoSpaceDE w:val="0"/>
        <w:autoSpaceDN w:val="0"/>
        <w:adjustRightInd w:val="0"/>
        <w:spacing w:after="0" w:line="360" w:lineRule="auto"/>
        <w:ind w:firstLine="709"/>
        <w:jc w:val="both"/>
        <w:outlineLvl w:val="2"/>
        <w:rPr>
          <w:rFonts w:ascii="Arial" w:hAnsi="Arial" w:cs="Arial"/>
          <w:sz w:val="24"/>
          <w:szCs w:val="24"/>
        </w:rPr>
      </w:pPr>
      <w:r w:rsidRPr="003B6FDB">
        <w:rPr>
          <w:rFonts w:ascii="Arial" w:hAnsi="Arial" w:cs="Arial"/>
          <w:sz w:val="24"/>
          <w:szCs w:val="24"/>
        </w:rPr>
        <w:t>3. Участники общественных обсуждений.</w:t>
      </w:r>
    </w:p>
    <w:p w14:paraId="6D5BBB43" w14:textId="6D4FB44A" w:rsidR="00C175A1" w:rsidRPr="00DA4371" w:rsidRDefault="00C175A1" w:rsidP="002B1A6A">
      <w:pPr>
        <w:spacing w:after="0" w:line="360" w:lineRule="auto"/>
        <w:ind w:firstLine="709"/>
        <w:jc w:val="both"/>
        <w:rPr>
          <w:rFonts w:ascii="Arial" w:hAnsi="Arial" w:cs="Arial"/>
          <w:sz w:val="24"/>
          <w:szCs w:val="24"/>
        </w:rPr>
      </w:pPr>
      <w:r w:rsidRPr="00DA4371">
        <w:rPr>
          <w:rFonts w:ascii="Arial" w:hAnsi="Arial" w:cs="Arial"/>
          <w:sz w:val="24"/>
          <w:szCs w:val="24"/>
        </w:rPr>
        <w:t xml:space="preserve">3.1. Участниками общественных обсуждений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w:t>
      </w:r>
      <w:r w:rsidRPr="00DA4371">
        <w:rPr>
          <w:rFonts w:ascii="Arial" w:hAnsi="Arial" w:cs="Arial"/>
          <w:sz w:val="24"/>
          <w:szCs w:val="24"/>
        </w:rPr>
        <w:lastRenderedPageBreak/>
        <w:t>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32BF2DF" w14:textId="797D3DEF" w:rsidR="00C175A1" w:rsidRPr="00DA4371" w:rsidRDefault="00C175A1" w:rsidP="002B1A6A">
      <w:pPr>
        <w:spacing w:after="0" w:line="360" w:lineRule="auto"/>
        <w:ind w:firstLine="709"/>
        <w:jc w:val="both"/>
        <w:rPr>
          <w:rFonts w:ascii="Arial" w:hAnsi="Arial" w:cs="Arial"/>
          <w:sz w:val="24"/>
          <w:szCs w:val="24"/>
        </w:rPr>
      </w:pPr>
      <w:r w:rsidRPr="00DA4371">
        <w:rPr>
          <w:rFonts w:ascii="Arial" w:hAnsi="Arial" w:cs="Arial"/>
          <w:sz w:val="24"/>
          <w:szCs w:val="24"/>
        </w:rPr>
        <w:t>3.2.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781146D3" w14:textId="35123CFD"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w:t>
      </w:r>
      <w:r w:rsidR="00E10FA5">
        <w:rPr>
          <w:rFonts w:ascii="Arial" w:hAnsi="Arial" w:cs="Arial"/>
          <w:sz w:val="24"/>
          <w:szCs w:val="24"/>
        </w:rPr>
        <w:t>а окружающую среду, общественные обсуждения</w:t>
      </w:r>
      <w:r w:rsidRPr="00DA4371">
        <w:rPr>
          <w:rFonts w:ascii="Arial" w:hAnsi="Arial" w:cs="Arial"/>
          <w:sz w:val="24"/>
          <w:szCs w:val="24"/>
        </w:rPr>
        <w:t xml:space="preserve">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49D7098F" w14:textId="77777777" w:rsidR="00C175A1" w:rsidRPr="00DA4371" w:rsidRDefault="00C175A1" w:rsidP="00C175A1">
      <w:pPr>
        <w:autoSpaceDE w:val="0"/>
        <w:autoSpaceDN w:val="0"/>
        <w:adjustRightInd w:val="0"/>
        <w:spacing w:after="0" w:line="240" w:lineRule="auto"/>
        <w:jc w:val="both"/>
        <w:rPr>
          <w:rFonts w:ascii="Arial" w:hAnsi="Arial" w:cs="Arial"/>
          <w:sz w:val="24"/>
          <w:szCs w:val="24"/>
          <w:lang w:eastAsia="ru-RU"/>
        </w:rPr>
      </w:pPr>
    </w:p>
    <w:p w14:paraId="7E790080" w14:textId="40924952" w:rsidR="00C175A1" w:rsidRPr="008C1430" w:rsidRDefault="00C175A1" w:rsidP="00C175A1">
      <w:pPr>
        <w:widowControl w:val="0"/>
        <w:autoSpaceDE w:val="0"/>
        <w:autoSpaceDN w:val="0"/>
        <w:adjustRightInd w:val="0"/>
        <w:spacing w:after="0" w:line="240" w:lineRule="auto"/>
        <w:jc w:val="center"/>
        <w:outlineLvl w:val="1"/>
        <w:rPr>
          <w:rFonts w:ascii="Arial" w:hAnsi="Arial" w:cs="Arial"/>
          <w:b/>
          <w:sz w:val="24"/>
          <w:szCs w:val="24"/>
        </w:rPr>
      </w:pPr>
      <w:bookmarkStart w:id="10" w:name="Par62"/>
      <w:bookmarkStart w:id="11" w:name="Par67"/>
      <w:bookmarkStart w:id="12" w:name="Par94"/>
      <w:bookmarkStart w:id="13" w:name="Par100"/>
      <w:bookmarkEnd w:id="10"/>
      <w:bookmarkEnd w:id="11"/>
      <w:bookmarkEnd w:id="12"/>
      <w:bookmarkEnd w:id="13"/>
      <w:r w:rsidRPr="008C1430">
        <w:rPr>
          <w:rFonts w:ascii="Arial" w:hAnsi="Arial" w:cs="Arial"/>
          <w:b/>
          <w:sz w:val="24"/>
          <w:szCs w:val="24"/>
          <w:lang w:val="en-US"/>
        </w:rPr>
        <w:t>II</w:t>
      </w:r>
      <w:r w:rsidRPr="008C1430">
        <w:rPr>
          <w:rFonts w:ascii="Arial" w:hAnsi="Arial" w:cs="Arial"/>
          <w:b/>
          <w:sz w:val="24"/>
          <w:szCs w:val="24"/>
        </w:rPr>
        <w:t>. </w:t>
      </w:r>
      <w:r w:rsidR="00DC609C">
        <w:rPr>
          <w:rFonts w:ascii="Arial" w:hAnsi="Arial" w:cs="Arial"/>
          <w:b/>
          <w:sz w:val="24"/>
          <w:szCs w:val="24"/>
        </w:rPr>
        <w:t>Порядок организации и проведения общественных обсуждений</w:t>
      </w:r>
    </w:p>
    <w:p w14:paraId="031534DA" w14:textId="77777777" w:rsidR="00C175A1" w:rsidRPr="00DA4371" w:rsidRDefault="00C175A1" w:rsidP="00C175A1">
      <w:pPr>
        <w:widowControl w:val="0"/>
        <w:autoSpaceDE w:val="0"/>
        <w:autoSpaceDN w:val="0"/>
        <w:adjustRightInd w:val="0"/>
        <w:spacing w:after="0" w:line="240" w:lineRule="auto"/>
        <w:ind w:firstLine="540"/>
        <w:jc w:val="both"/>
        <w:rPr>
          <w:rFonts w:ascii="Arial" w:hAnsi="Arial" w:cs="Arial"/>
          <w:sz w:val="24"/>
          <w:szCs w:val="24"/>
        </w:rPr>
      </w:pPr>
    </w:p>
    <w:p w14:paraId="5F993688" w14:textId="77777777" w:rsidR="00C175A1" w:rsidRPr="003B6FDB" w:rsidRDefault="00C175A1" w:rsidP="002B1A6A">
      <w:pPr>
        <w:widowControl w:val="0"/>
        <w:autoSpaceDE w:val="0"/>
        <w:autoSpaceDN w:val="0"/>
        <w:adjustRightInd w:val="0"/>
        <w:spacing w:after="0" w:line="360" w:lineRule="auto"/>
        <w:ind w:firstLine="709"/>
        <w:jc w:val="both"/>
        <w:outlineLvl w:val="2"/>
        <w:rPr>
          <w:rFonts w:ascii="Arial" w:hAnsi="Arial" w:cs="Arial"/>
          <w:sz w:val="24"/>
          <w:szCs w:val="24"/>
        </w:rPr>
      </w:pPr>
      <w:bookmarkStart w:id="14" w:name="Par102"/>
      <w:bookmarkEnd w:id="14"/>
      <w:r w:rsidRPr="003B6FDB">
        <w:rPr>
          <w:rFonts w:ascii="Arial" w:hAnsi="Arial" w:cs="Arial"/>
          <w:sz w:val="24"/>
          <w:szCs w:val="24"/>
        </w:rPr>
        <w:t>4. Назначение общественных обсуждений.</w:t>
      </w:r>
    </w:p>
    <w:p w14:paraId="13CDE71D" w14:textId="40100155"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4.1. Решение о проведении общественных обсуждений принимается главой городского округа</w:t>
      </w:r>
      <w:r w:rsidR="00E10FA5">
        <w:rPr>
          <w:rFonts w:ascii="Arial" w:hAnsi="Arial" w:cs="Arial"/>
          <w:sz w:val="24"/>
          <w:szCs w:val="24"/>
        </w:rPr>
        <w:t xml:space="preserve"> Долгопрудный Московской области</w:t>
      </w:r>
      <w:r w:rsidRPr="00DA4371">
        <w:rPr>
          <w:rFonts w:ascii="Arial" w:hAnsi="Arial" w:cs="Arial"/>
          <w:sz w:val="24"/>
          <w:szCs w:val="24"/>
        </w:rPr>
        <w:t>.</w:t>
      </w:r>
    </w:p>
    <w:p w14:paraId="5D27F6A3" w14:textId="77777777" w:rsidR="00C175A1" w:rsidRPr="00DA4371" w:rsidRDefault="00C175A1" w:rsidP="002B1A6A">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4.2. Срок принятия решения о проведении общественных обсуждений установлен разделом </w:t>
      </w:r>
      <w:r w:rsidRPr="00DA4371">
        <w:rPr>
          <w:rFonts w:ascii="Arial" w:hAnsi="Arial" w:cs="Arial"/>
          <w:sz w:val="24"/>
          <w:szCs w:val="24"/>
          <w:lang w:val="en-US"/>
        </w:rPr>
        <w:t>III</w:t>
      </w:r>
      <w:r w:rsidRPr="00DA4371">
        <w:rPr>
          <w:rFonts w:ascii="Arial" w:hAnsi="Arial" w:cs="Arial"/>
          <w:sz w:val="24"/>
          <w:szCs w:val="24"/>
        </w:rPr>
        <w:t xml:space="preserve"> настоящего Положения.</w:t>
      </w:r>
    </w:p>
    <w:p w14:paraId="612DA068" w14:textId="77777777"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4.3. Решение о проведении общественных обсуждений должно содержать:</w:t>
      </w:r>
    </w:p>
    <w:p w14:paraId="2E6FA3C7" w14:textId="51C67208" w:rsidR="00C175A1" w:rsidRPr="00DA4371" w:rsidRDefault="00DC609C" w:rsidP="002B1A6A">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1)</w:t>
      </w:r>
      <w:r w:rsidR="00C175A1" w:rsidRPr="00DA4371">
        <w:rPr>
          <w:rFonts w:ascii="Arial" w:hAnsi="Arial" w:cs="Arial"/>
          <w:sz w:val="24"/>
          <w:szCs w:val="24"/>
        </w:rPr>
        <w:t xml:space="preserve"> информацию о проекте (проекте решения), подлежащем рассмотрению </w:t>
      </w:r>
      <w:r w:rsidR="00C175A1" w:rsidRPr="00DA4371">
        <w:rPr>
          <w:rFonts w:ascii="Arial" w:hAnsi="Arial" w:cs="Arial"/>
          <w:sz w:val="24"/>
          <w:szCs w:val="24"/>
        </w:rPr>
        <w:br/>
        <w:t>на общественных обсуждениях;</w:t>
      </w:r>
    </w:p>
    <w:p w14:paraId="0BEAD5A6" w14:textId="3786860B" w:rsidR="00C175A1" w:rsidRPr="00DA4371" w:rsidRDefault="00DC609C" w:rsidP="002B1A6A">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lastRenderedPageBreak/>
        <w:t>2)</w:t>
      </w:r>
      <w:r w:rsidR="00C175A1" w:rsidRPr="00DA4371">
        <w:rPr>
          <w:rFonts w:ascii="Arial" w:hAnsi="Arial" w:cs="Arial"/>
          <w:sz w:val="24"/>
          <w:szCs w:val="24"/>
        </w:rPr>
        <w:t> информацию об органе, уполномоченном на проведение общественных обсуждений;</w:t>
      </w:r>
    </w:p>
    <w:p w14:paraId="4B12F84D" w14:textId="4FA33E74" w:rsidR="00C175A1" w:rsidRPr="00DA4371" w:rsidRDefault="00DC609C" w:rsidP="002B1A6A">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3)</w:t>
      </w:r>
      <w:r w:rsidR="00C175A1" w:rsidRPr="00DA4371">
        <w:rPr>
          <w:rFonts w:ascii="Arial" w:hAnsi="Arial" w:cs="Arial"/>
          <w:sz w:val="24"/>
          <w:szCs w:val="24"/>
        </w:rPr>
        <w:t> информацию о порядке и сроках проведения общественных обсуждений по проекту (проекту решения), подлежащего рассмотрению на общественных обсуждениях, о месте и дате их проведения.</w:t>
      </w:r>
    </w:p>
    <w:p w14:paraId="31CC8840" w14:textId="5E4A302E"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4.4. Решение о проведении общественных обсуждений подлежит</w:t>
      </w:r>
      <w:r w:rsidR="00255E90" w:rsidRPr="00255E90">
        <w:rPr>
          <w:rFonts w:ascii="Arial" w:hAnsi="Arial" w:cs="Arial"/>
          <w:sz w:val="24"/>
          <w:szCs w:val="24"/>
        </w:rPr>
        <w:t xml:space="preserve"> </w:t>
      </w:r>
      <w:r w:rsidR="00884A7D">
        <w:rPr>
          <w:rFonts w:ascii="Arial" w:hAnsi="Arial" w:cs="Arial"/>
          <w:sz w:val="24"/>
          <w:szCs w:val="24"/>
        </w:rPr>
        <w:t xml:space="preserve">опубликованию в течение </w:t>
      </w:r>
      <w:r w:rsidR="00884A7D" w:rsidRPr="004847B7">
        <w:rPr>
          <w:rFonts w:ascii="Arial" w:hAnsi="Arial" w:cs="Arial"/>
          <w:sz w:val="24"/>
          <w:szCs w:val="24"/>
        </w:rPr>
        <w:t>7</w:t>
      </w:r>
      <w:r w:rsidR="005B252A" w:rsidRPr="004847B7">
        <w:rPr>
          <w:rFonts w:ascii="Arial" w:hAnsi="Arial" w:cs="Arial"/>
          <w:sz w:val="24"/>
          <w:szCs w:val="24"/>
        </w:rPr>
        <w:t xml:space="preserve"> (семи)</w:t>
      </w:r>
      <w:r w:rsidRPr="004847B7">
        <w:rPr>
          <w:rFonts w:ascii="Arial" w:hAnsi="Arial" w:cs="Arial"/>
          <w:sz w:val="24"/>
          <w:szCs w:val="24"/>
        </w:rPr>
        <w:t> рабочих дней со дня принятия в официальных печатных изданиях в порядке, предусмотренном</w:t>
      </w:r>
      <w:r w:rsidRPr="00DA4371">
        <w:rPr>
          <w:rFonts w:ascii="Arial" w:hAnsi="Arial" w:cs="Arial"/>
          <w:sz w:val="24"/>
          <w:szCs w:val="24"/>
        </w:rPr>
        <w:t xml:space="preserve"> для официального опубликования муниципальных правовых актов в соответствии с Уставом городского округа Долгопрудный Московской области, а также в иных средствах массовой информации.</w:t>
      </w:r>
    </w:p>
    <w:p w14:paraId="0E93D6C5" w14:textId="77777777"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4.5. Процедура проведения общественных обсуждений состоит из следующих этапов:</w:t>
      </w:r>
    </w:p>
    <w:p w14:paraId="58A2FD09" w14:textId="77777777"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оповещение о начале общественных обсуждений;</w:t>
      </w:r>
    </w:p>
    <w:p w14:paraId="7FD22851" w14:textId="706A514C"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размещение проекта, подлежащего рассмотрению на общественных обсуждениях, и информационных материалов к нему на официальном сайте и (или) в государственной или муниципальной информационной системе, обеспечивающей проведение общественных обсуждений с использованием информаци</w:t>
      </w:r>
      <w:r w:rsidR="00E10FA5">
        <w:rPr>
          <w:rFonts w:ascii="Arial" w:hAnsi="Arial" w:cs="Arial"/>
          <w:sz w:val="24"/>
          <w:szCs w:val="24"/>
        </w:rPr>
        <w:t>онно-телекоммуникационной сети «Интернет»</w:t>
      </w:r>
      <w:r w:rsidRPr="00DA4371">
        <w:rPr>
          <w:rFonts w:ascii="Arial" w:hAnsi="Arial" w:cs="Arial"/>
          <w:sz w:val="24"/>
          <w:szCs w:val="24"/>
        </w:rPr>
        <w:t xml:space="preserve">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3C61BAC4" w14:textId="7E93264F"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проведение экспозиции или экспозиций проекта, подлежащего рассмотрению на общественных обсуждениях;</w:t>
      </w:r>
    </w:p>
    <w:p w14:paraId="0C46B71D" w14:textId="3A03407C" w:rsidR="00C175A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подготовка и оформление протокола общественных обсуждений;</w:t>
      </w:r>
    </w:p>
    <w:p w14:paraId="29CD9D34" w14:textId="134B9379" w:rsidR="006F09D6" w:rsidRPr="00DA4371" w:rsidRDefault="006F09D6" w:rsidP="002B1A6A">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5) проведение собрания или собраний участников общественных обсуждений</w:t>
      </w:r>
    </w:p>
    <w:p w14:paraId="0FEB9912" w14:textId="36C1E765" w:rsidR="00C175A1" w:rsidRPr="00DA4371" w:rsidRDefault="006F09D6" w:rsidP="002B1A6A">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6</w:t>
      </w:r>
      <w:r w:rsidR="00C175A1" w:rsidRPr="00DA4371">
        <w:rPr>
          <w:rFonts w:ascii="Arial" w:hAnsi="Arial" w:cs="Arial"/>
          <w:sz w:val="24"/>
          <w:szCs w:val="24"/>
        </w:rPr>
        <w:t>) подготовка и опубликование заключения о результатах общественных обсуждений.</w:t>
      </w:r>
    </w:p>
    <w:p w14:paraId="5C5C1098" w14:textId="77777777" w:rsidR="00C175A1" w:rsidRPr="00DA4371" w:rsidRDefault="00C175A1" w:rsidP="002B1A6A">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4.6. Оповещение о начале общественных обсуждений оформляется по форме, согласно </w:t>
      </w:r>
      <w:r w:rsidRPr="004847B7">
        <w:rPr>
          <w:rFonts w:ascii="Arial" w:hAnsi="Arial" w:cs="Arial"/>
          <w:sz w:val="24"/>
          <w:szCs w:val="24"/>
        </w:rPr>
        <w:t>Приложению 1 к</w:t>
      </w:r>
      <w:r w:rsidRPr="00DA4371">
        <w:rPr>
          <w:rFonts w:ascii="Arial" w:hAnsi="Arial" w:cs="Arial"/>
          <w:sz w:val="24"/>
          <w:szCs w:val="24"/>
        </w:rPr>
        <w:t xml:space="preserve"> настоящему Положению, и должно содержать:</w:t>
      </w:r>
    </w:p>
    <w:p w14:paraId="52F574E1" w14:textId="2446B269"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информацию о проекте, подлежащем рассмотрению на общественных обсуждениях, и перечень информационных материалов к такому проекту;</w:t>
      </w:r>
    </w:p>
    <w:p w14:paraId="2D91B787" w14:textId="77777777"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информацию о порядке и сроках проведения общественных обсуждений по проекту, подлежащему рассмотрению на общественных обсуждениях;</w:t>
      </w:r>
    </w:p>
    <w:p w14:paraId="4A3A7D13" w14:textId="77777777"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lastRenderedPageBreak/>
        <w:t>3) 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40DD233C" w14:textId="16FE68A4"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14:paraId="7E9D8CC2" w14:textId="5E469BFC"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5)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
    <w:p w14:paraId="7D2DF81E" w14:textId="77777777" w:rsidR="00C175A1" w:rsidRPr="00DA4371" w:rsidRDefault="00C175A1" w:rsidP="002B1A6A">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4.7. Оповещение о начале общественных обсуждений:</w:t>
      </w:r>
    </w:p>
    <w:p w14:paraId="67948AA9" w14:textId="6455672D"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не позднее чем за 7 </w:t>
      </w:r>
      <w:r w:rsidR="005B252A">
        <w:rPr>
          <w:rFonts w:ascii="Arial" w:hAnsi="Arial" w:cs="Arial"/>
          <w:sz w:val="24"/>
          <w:szCs w:val="24"/>
        </w:rPr>
        <w:t xml:space="preserve">(семь) </w:t>
      </w:r>
      <w:r w:rsidRPr="00DA4371">
        <w:rPr>
          <w:rFonts w:ascii="Arial" w:hAnsi="Arial" w:cs="Arial"/>
          <w:sz w:val="24"/>
          <w:szCs w:val="24"/>
        </w:rPr>
        <w:t xml:space="preserve">дней до дня размещения на официальном сайте </w:t>
      </w:r>
      <w:r w:rsidRPr="00DA4371">
        <w:rPr>
          <w:rFonts w:ascii="Arial" w:hAnsi="Arial" w:cs="Arial"/>
          <w:sz w:val="24"/>
          <w:szCs w:val="24"/>
        </w:rPr>
        <w:br/>
        <w:t>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89867A9" w14:textId="5D504FB2" w:rsidR="00C175A1" w:rsidRPr="00DA4371" w:rsidRDefault="00C175A1" w:rsidP="002B1A6A">
      <w:pPr>
        <w:autoSpaceDE w:val="0"/>
        <w:autoSpaceDN w:val="0"/>
        <w:adjustRightInd w:val="0"/>
        <w:spacing w:after="0" w:line="360" w:lineRule="auto"/>
        <w:ind w:firstLine="709"/>
        <w:jc w:val="both"/>
        <w:rPr>
          <w:rFonts w:ascii="Arial" w:hAnsi="Arial" w:cs="Arial"/>
          <w:sz w:val="24"/>
          <w:szCs w:val="24"/>
        </w:rPr>
      </w:pPr>
      <w:bookmarkStart w:id="15" w:name="dst2129"/>
      <w:bookmarkEnd w:id="15"/>
      <w:r w:rsidRPr="00DA4371">
        <w:rPr>
          <w:rFonts w:ascii="Arial" w:hAnsi="Arial" w:cs="Arial"/>
          <w:sz w:val="24"/>
          <w:szCs w:val="24"/>
        </w:rPr>
        <w:t>2) 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подпунктах 3.2, 3.3 настоящего Положения, в пределах которой проводятся общественные обсуждения, иными способами, обеспечивающими доступ участников общественных обсуждений к указанной информации.</w:t>
      </w:r>
    </w:p>
    <w:p w14:paraId="7F58E756" w14:textId="77777777" w:rsidR="00C175A1" w:rsidRPr="003B6FDB"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3B6FDB">
        <w:rPr>
          <w:rFonts w:ascii="Arial" w:hAnsi="Arial" w:cs="Arial"/>
          <w:sz w:val="24"/>
          <w:szCs w:val="24"/>
        </w:rPr>
        <w:t>5. Организация общественных обсуждений.</w:t>
      </w:r>
    </w:p>
    <w:p w14:paraId="10AFC9E1" w14:textId="0752EB93" w:rsidR="00C175A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5.1. Органом, уполномоченным на организацию и проведение общественных обсуждений по проектам, указанным в подпункте 2.1</w:t>
      </w:r>
      <w:r w:rsidR="006F09D6">
        <w:rPr>
          <w:rFonts w:ascii="Arial" w:hAnsi="Arial" w:cs="Arial"/>
          <w:sz w:val="24"/>
          <w:szCs w:val="24"/>
        </w:rPr>
        <w:t xml:space="preserve"> пункта 2</w:t>
      </w:r>
      <w:r w:rsidRPr="00DA4371">
        <w:rPr>
          <w:rFonts w:ascii="Arial" w:hAnsi="Arial" w:cs="Arial"/>
          <w:sz w:val="24"/>
          <w:szCs w:val="24"/>
        </w:rPr>
        <w:t xml:space="preserve"> настоящего Положения, является администрация городского округа Долгопрудн</w:t>
      </w:r>
      <w:r w:rsidR="00E10FA5">
        <w:rPr>
          <w:rFonts w:ascii="Arial" w:hAnsi="Arial" w:cs="Arial"/>
          <w:sz w:val="24"/>
          <w:szCs w:val="24"/>
        </w:rPr>
        <w:t>ый (далее – О</w:t>
      </w:r>
      <w:r w:rsidRPr="00DA4371">
        <w:rPr>
          <w:rFonts w:ascii="Arial" w:hAnsi="Arial" w:cs="Arial"/>
          <w:sz w:val="24"/>
          <w:szCs w:val="24"/>
        </w:rPr>
        <w:t>рганизатор общественных обсуждений).</w:t>
      </w:r>
    </w:p>
    <w:p w14:paraId="1324190F" w14:textId="77777777" w:rsidR="0042611C" w:rsidRPr="00DA4371" w:rsidRDefault="0042611C" w:rsidP="00FB7411">
      <w:pPr>
        <w:widowControl w:val="0"/>
        <w:autoSpaceDE w:val="0"/>
        <w:autoSpaceDN w:val="0"/>
        <w:adjustRightInd w:val="0"/>
        <w:spacing w:after="0" w:line="360" w:lineRule="auto"/>
        <w:ind w:firstLine="709"/>
        <w:jc w:val="both"/>
        <w:rPr>
          <w:rFonts w:ascii="Arial" w:hAnsi="Arial" w:cs="Arial"/>
          <w:sz w:val="24"/>
          <w:szCs w:val="24"/>
        </w:rPr>
      </w:pPr>
    </w:p>
    <w:p w14:paraId="42E06520"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lastRenderedPageBreak/>
        <w:t>5.2. При организации общественных обсуждений Организатор общественных обсуждений:</w:t>
      </w:r>
    </w:p>
    <w:p w14:paraId="359452CB" w14:textId="77777777"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 определяет председателя и секретаря общественных обсуждений;</w:t>
      </w:r>
    </w:p>
    <w:p w14:paraId="16390B3E" w14:textId="77777777"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2) принимает заявления от участников общественных обсуждений;</w:t>
      </w:r>
    </w:p>
    <w:p w14:paraId="257106AB" w14:textId="77777777"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3) осуществляет консультирование посетителей экспозиции.</w:t>
      </w:r>
    </w:p>
    <w:p w14:paraId="7ACF8DC4" w14:textId="77777777" w:rsidR="00C175A1" w:rsidRPr="003B6FDB"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3B6FDB">
        <w:rPr>
          <w:rFonts w:ascii="Arial" w:hAnsi="Arial" w:cs="Arial"/>
          <w:sz w:val="24"/>
          <w:szCs w:val="24"/>
        </w:rPr>
        <w:t>6. Требования к информационным стендам.</w:t>
      </w:r>
    </w:p>
    <w:p w14:paraId="077E96E9" w14:textId="23F54DCA" w:rsidR="00C175A1" w:rsidRPr="00DA4371" w:rsidRDefault="00C175A1" w:rsidP="00FB7411">
      <w:pPr>
        <w:widowControl w:val="0"/>
        <w:autoSpaceDE w:val="0"/>
        <w:autoSpaceDN w:val="0"/>
        <w:adjustRightInd w:val="0"/>
        <w:spacing w:after="0" w:line="360" w:lineRule="auto"/>
        <w:ind w:firstLine="709"/>
        <w:jc w:val="both"/>
        <w:rPr>
          <w:rFonts w:ascii="Arial" w:hAnsi="Arial" w:cs="Arial"/>
          <w:strike/>
          <w:sz w:val="24"/>
          <w:szCs w:val="24"/>
        </w:rPr>
      </w:pPr>
      <w:r w:rsidRPr="00DA4371">
        <w:rPr>
          <w:rFonts w:ascii="Arial" w:hAnsi="Arial" w:cs="Arial"/>
          <w:sz w:val="24"/>
          <w:szCs w:val="24"/>
        </w:rPr>
        <w:t>6.</w:t>
      </w:r>
      <w:r w:rsidRPr="00DA4371">
        <w:rPr>
          <w:rFonts w:ascii="Arial" w:hAnsi="Arial" w:cs="Arial"/>
          <w:sz w:val="24"/>
          <w:szCs w:val="24"/>
          <w:lang w:eastAsia="ru-RU"/>
        </w:rPr>
        <w:t xml:space="preserve">1. Информационные стенды размещаются </w:t>
      </w:r>
      <w:r w:rsidRPr="004847B7">
        <w:rPr>
          <w:rFonts w:ascii="Arial" w:hAnsi="Arial" w:cs="Arial"/>
          <w:sz w:val="24"/>
          <w:szCs w:val="24"/>
        </w:rPr>
        <w:t>около здания администрации</w:t>
      </w:r>
      <w:r w:rsidRPr="00DA4371">
        <w:rPr>
          <w:rFonts w:ascii="Arial" w:hAnsi="Arial" w:cs="Arial"/>
          <w:sz w:val="24"/>
          <w:szCs w:val="24"/>
        </w:rPr>
        <w:t xml:space="preserve"> городского округа Долгопрудный, в местах массового скопления граждан и в иных местах свободного доступа, расположенных на территории, в отношении которой подготовлены соответствующие проекты.</w:t>
      </w:r>
    </w:p>
    <w:p w14:paraId="4ED99896" w14:textId="7FA3F36F" w:rsidR="00C175A1" w:rsidRDefault="00C175A1" w:rsidP="00FB7411">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rPr>
        <w:t>6.</w:t>
      </w:r>
      <w:r w:rsidRPr="00DA4371">
        <w:rPr>
          <w:rFonts w:ascii="Arial" w:hAnsi="Arial" w:cs="Arial"/>
          <w:sz w:val="24"/>
          <w:szCs w:val="24"/>
          <w:lang w:eastAsia="ru-RU"/>
        </w:rPr>
        <w:t xml:space="preserve">2. На информационном стенде размещается оповещение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0CBF9B78" w14:textId="77777777" w:rsidR="00C175A1" w:rsidRPr="003B6FDB" w:rsidRDefault="00C175A1" w:rsidP="00FB7411">
      <w:pPr>
        <w:autoSpaceDE w:val="0"/>
        <w:autoSpaceDN w:val="0"/>
        <w:adjustRightInd w:val="0"/>
        <w:spacing w:after="0" w:line="360" w:lineRule="auto"/>
        <w:ind w:firstLine="709"/>
        <w:jc w:val="both"/>
        <w:rPr>
          <w:rFonts w:ascii="Arial" w:hAnsi="Arial" w:cs="Arial"/>
          <w:sz w:val="24"/>
          <w:szCs w:val="24"/>
        </w:rPr>
      </w:pPr>
      <w:r w:rsidRPr="003B6FDB">
        <w:rPr>
          <w:rFonts w:ascii="Arial" w:hAnsi="Arial" w:cs="Arial"/>
          <w:sz w:val="24"/>
          <w:szCs w:val="24"/>
        </w:rPr>
        <w:t>7. Организация экспозиции или экспозиций проекта и консультирование посетителей.</w:t>
      </w:r>
    </w:p>
    <w:p w14:paraId="2DBC106E" w14:textId="12224CE4" w:rsidR="00C175A1" w:rsidRPr="00DA4371" w:rsidRDefault="00C175A1" w:rsidP="00FB7411">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7.1. В течение всего периода размещения в соответствии с подпунктом 2 пункта 4.5 настоящего Положения проекта,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Организатора общественных обсуждений и (или) разработчика проекта, подлежащего рассмотрению на общественных обсуждениях.</w:t>
      </w:r>
    </w:p>
    <w:p w14:paraId="22CF0A87"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7.2.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7BD3AA37"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rPr>
        <w:t>7.</w:t>
      </w:r>
      <w:r w:rsidRPr="00DA4371">
        <w:rPr>
          <w:rFonts w:ascii="Arial" w:hAnsi="Arial" w:cs="Arial"/>
          <w:sz w:val="24"/>
          <w:szCs w:val="24"/>
          <w:lang w:eastAsia="ru-RU"/>
        </w:rPr>
        <w:t>3. На экспозиции проекта должны быть представлены:</w:t>
      </w:r>
    </w:p>
    <w:p w14:paraId="023603A2"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1) решение о проведении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6D3616DF"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t xml:space="preserve">2) оповещение о начале </w:t>
      </w:r>
      <w:r w:rsidRPr="00DA4371">
        <w:rPr>
          <w:rFonts w:ascii="Arial" w:hAnsi="Arial" w:cs="Arial"/>
          <w:sz w:val="24"/>
          <w:szCs w:val="24"/>
        </w:rPr>
        <w:t>общественных обсуждений</w:t>
      </w:r>
      <w:r w:rsidRPr="00DA4371">
        <w:rPr>
          <w:rFonts w:ascii="Arial" w:hAnsi="Arial" w:cs="Arial"/>
          <w:sz w:val="24"/>
          <w:szCs w:val="24"/>
          <w:lang w:eastAsia="ru-RU"/>
        </w:rPr>
        <w:t>;</w:t>
      </w:r>
    </w:p>
    <w:p w14:paraId="4F184B9E"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lang w:eastAsia="ru-RU"/>
        </w:rPr>
      </w:pPr>
      <w:r w:rsidRPr="00DA4371">
        <w:rPr>
          <w:rFonts w:ascii="Arial" w:hAnsi="Arial" w:cs="Arial"/>
          <w:sz w:val="24"/>
          <w:szCs w:val="24"/>
          <w:lang w:eastAsia="ru-RU"/>
        </w:rPr>
        <w:lastRenderedPageBreak/>
        <w:t xml:space="preserve">3) проект, подлежащий рассмотрению на </w:t>
      </w:r>
      <w:r w:rsidRPr="00DA4371">
        <w:rPr>
          <w:rFonts w:ascii="Arial" w:hAnsi="Arial" w:cs="Arial"/>
          <w:sz w:val="24"/>
          <w:szCs w:val="24"/>
        </w:rPr>
        <w:t>общественных обсуждениях</w:t>
      </w:r>
      <w:r w:rsidRPr="00DA4371">
        <w:rPr>
          <w:rFonts w:ascii="Arial" w:hAnsi="Arial" w:cs="Arial"/>
          <w:sz w:val="24"/>
          <w:szCs w:val="24"/>
          <w:lang w:eastAsia="ru-RU"/>
        </w:rPr>
        <w:t>.</w:t>
      </w:r>
    </w:p>
    <w:p w14:paraId="7219DED0" w14:textId="77777777" w:rsidR="00C175A1" w:rsidRPr="00DA4371" w:rsidRDefault="00C175A1" w:rsidP="00FB7411">
      <w:pPr>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lang w:eastAsia="ru-RU"/>
        </w:rPr>
        <w:t xml:space="preserve">Проекты (проекты о внесении изменений), указанные в пунктах 1, 2, 3, 6 пункта 2.1 настоящего Положения, </w:t>
      </w:r>
      <w:r w:rsidRPr="00DA4371">
        <w:rPr>
          <w:rFonts w:ascii="Arial" w:hAnsi="Arial" w:cs="Arial"/>
          <w:sz w:val="24"/>
          <w:szCs w:val="24"/>
        </w:rPr>
        <w:t>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14:paraId="6585B969" w14:textId="0FEEFF5F" w:rsidR="00C175A1" w:rsidRPr="00DA4371" w:rsidRDefault="00E10FA5" w:rsidP="00FB7411">
      <w:pPr>
        <w:widowControl w:val="0"/>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7.4</w:t>
      </w:r>
      <w:r w:rsidR="00C175A1" w:rsidRPr="00DA4371">
        <w:rPr>
          <w:rFonts w:ascii="Arial" w:hAnsi="Arial" w:cs="Arial"/>
          <w:sz w:val="24"/>
          <w:szCs w:val="24"/>
        </w:rPr>
        <w:t xml:space="preserve">. На экспозиции проекта ведется </w:t>
      </w:r>
      <w:r w:rsidR="00C175A1" w:rsidRPr="004847B7">
        <w:rPr>
          <w:rFonts w:ascii="Arial" w:hAnsi="Arial" w:cs="Arial"/>
          <w:sz w:val="24"/>
          <w:szCs w:val="24"/>
        </w:rPr>
        <w:t>книга (журнал) учета</w:t>
      </w:r>
      <w:r w:rsidR="00C175A1" w:rsidRPr="00DA4371">
        <w:rPr>
          <w:rFonts w:ascii="Arial" w:hAnsi="Arial" w:cs="Arial"/>
          <w:sz w:val="24"/>
          <w:szCs w:val="24"/>
        </w:rPr>
        <w:t xml:space="preserve"> посетителей экспозиции проекта</w:t>
      </w:r>
      <w:r w:rsidR="009505A5">
        <w:rPr>
          <w:rFonts w:ascii="Arial" w:hAnsi="Arial" w:cs="Arial"/>
          <w:sz w:val="24"/>
          <w:szCs w:val="24"/>
        </w:rPr>
        <w:t xml:space="preserve"> по форме, согласно Приложению 2</w:t>
      </w:r>
      <w:r w:rsidR="00461BBF">
        <w:rPr>
          <w:rFonts w:ascii="Arial" w:hAnsi="Arial" w:cs="Arial"/>
          <w:sz w:val="24"/>
          <w:szCs w:val="24"/>
        </w:rPr>
        <w:t xml:space="preserve"> к настоящему Положению.</w:t>
      </w:r>
    </w:p>
    <w:p w14:paraId="5626E80E" w14:textId="6FD11884" w:rsidR="00C175A1" w:rsidRPr="00DA4371" w:rsidRDefault="00E10FA5" w:rsidP="00FB7411">
      <w:pPr>
        <w:widowControl w:val="0"/>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7.5</w:t>
      </w:r>
      <w:r w:rsidR="00C175A1" w:rsidRPr="00DA4371">
        <w:rPr>
          <w:rFonts w:ascii="Arial" w:hAnsi="Arial" w:cs="Arial"/>
          <w:sz w:val="24"/>
          <w:szCs w:val="24"/>
        </w:rPr>
        <w:t>. Консультирование посетителей экспозиции осуществляется представителями организатора общественных обсуждений и (или) разработчиком проекта, подлежащего рассмотрению на общественных обсуждениях.</w:t>
      </w:r>
    </w:p>
    <w:p w14:paraId="1EE27650" w14:textId="77777777" w:rsidR="00C175A1" w:rsidRPr="003B6FDB"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3B6FDB">
        <w:rPr>
          <w:rFonts w:ascii="Arial" w:hAnsi="Arial" w:cs="Arial"/>
          <w:sz w:val="24"/>
          <w:szCs w:val="24"/>
        </w:rPr>
        <w:t>8. Сроки проведения общественных обсуждений.</w:t>
      </w:r>
    </w:p>
    <w:p w14:paraId="70E1A131" w14:textId="09477BA3" w:rsidR="00C175A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8.1. Сроки проведения общественных обсуждений устанавливаются решением о проведении общественных обсуждений, указанным в подпункте 4.5 настоящего Положения, в соответствии с Градостроительным кодексом Российской Федерации и требованиями раздела </w:t>
      </w:r>
      <w:r w:rsidRPr="00DA4371">
        <w:rPr>
          <w:rFonts w:ascii="Arial" w:hAnsi="Arial" w:cs="Arial"/>
          <w:sz w:val="24"/>
          <w:szCs w:val="24"/>
          <w:lang w:val="en-US"/>
        </w:rPr>
        <w:t>III</w:t>
      </w:r>
      <w:r w:rsidRPr="00DA4371">
        <w:rPr>
          <w:rFonts w:ascii="Arial" w:hAnsi="Arial" w:cs="Arial"/>
          <w:sz w:val="24"/>
          <w:szCs w:val="24"/>
        </w:rPr>
        <w:t xml:space="preserve"> настоящего Положения.</w:t>
      </w:r>
    </w:p>
    <w:p w14:paraId="165ECD39" w14:textId="12F1E7EA" w:rsidR="006F09D6" w:rsidRPr="00DA4371" w:rsidRDefault="006F09D6" w:rsidP="00FB7411">
      <w:pPr>
        <w:widowControl w:val="0"/>
        <w:autoSpaceDE w:val="0"/>
        <w:autoSpaceDN w:val="0"/>
        <w:adjustRightInd w:val="0"/>
        <w:spacing w:after="0" w:line="360" w:lineRule="auto"/>
        <w:ind w:firstLine="709"/>
        <w:jc w:val="both"/>
        <w:rPr>
          <w:rFonts w:ascii="Arial" w:hAnsi="Arial" w:cs="Arial"/>
          <w:sz w:val="24"/>
          <w:szCs w:val="24"/>
        </w:rPr>
      </w:pPr>
      <w:r w:rsidRPr="004847B7">
        <w:rPr>
          <w:rFonts w:ascii="Arial" w:hAnsi="Arial" w:cs="Arial"/>
          <w:sz w:val="24"/>
          <w:szCs w:val="24"/>
        </w:rPr>
        <w:t xml:space="preserve">8.2. Срок проведения </w:t>
      </w:r>
      <w:r w:rsidR="0077415D" w:rsidRPr="004847B7">
        <w:rPr>
          <w:rFonts w:ascii="Arial" w:hAnsi="Arial" w:cs="Arial"/>
          <w:sz w:val="24"/>
          <w:szCs w:val="24"/>
        </w:rPr>
        <w:t>общественных обсуждений не может быть менее 14</w:t>
      </w:r>
      <w:r w:rsidR="00FB1369" w:rsidRPr="004847B7">
        <w:rPr>
          <w:rFonts w:ascii="Arial" w:hAnsi="Arial" w:cs="Arial"/>
          <w:sz w:val="24"/>
          <w:szCs w:val="24"/>
        </w:rPr>
        <w:t xml:space="preserve"> (четырнадцати) </w:t>
      </w:r>
      <w:r w:rsidR="0077415D" w:rsidRPr="004847B7">
        <w:rPr>
          <w:rFonts w:ascii="Arial" w:hAnsi="Arial" w:cs="Arial"/>
          <w:sz w:val="24"/>
          <w:szCs w:val="24"/>
        </w:rPr>
        <w:t>дней и более 30</w:t>
      </w:r>
      <w:r w:rsidR="00FB1369" w:rsidRPr="004847B7">
        <w:rPr>
          <w:rFonts w:ascii="Arial" w:hAnsi="Arial" w:cs="Arial"/>
          <w:sz w:val="24"/>
          <w:szCs w:val="24"/>
        </w:rPr>
        <w:t xml:space="preserve"> (тридцати)</w:t>
      </w:r>
      <w:r w:rsidR="0077415D" w:rsidRPr="004847B7">
        <w:rPr>
          <w:rFonts w:ascii="Arial" w:hAnsi="Arial" w:cs="Arial"/>
          <w:sz w:val="24"/>
          <w:szCs w:val="24"/>
        </w:rPr>
        <w:t xml:space="preserve"> дней.</w:t>
      </w:r>
    </w:p>
    <w:p w14:paraId="6AEBB6A7" w14:textId="77777777" w:rsidR="00C175A1" w:rsidRPr="003B6FDB" w:rsidRDefault="00C175A1" w:rsidP="00FB7411">
      <w:pPr>
        <w:widowControl w:val="0"/>
        <w:autoSpaceDE w:val="0"/>
        <w:spacing w:after="0" w:line="360" w:lineRule="auto"/>
        <w:ind w:firstLine="709"/>
        <w:jc w:val="both"/>
        <w:rPr>
          <w:rFonts w:ascii="Arial" w:hAnsi="Arial" w:cs="Arial"/>
          <w:sz w:val="24"/>
          <w:szCs w:val="24"/>
        </w:rPr>
      </w:pPr>
      <w:r w:rsidRPr="003B6FDB">
        <w:rPr>
          <w:rFonts w:ascii="Arial" w:hAnsi="Arial" w:cs="Arial"/>
          <w:sz w:val="24"/>
          <w:szCs w:val="24"/>
        </w:rPr>
        <w:t>9. Прием предложений и замечаний по проекту, рассматриваемому на общественных обсуждениях.</w:t>
      </w:r>
      <w:bookmarkStart w:id="16" w:name="Par113"/>
      <w:bookmarkEnd w:id="16"/>
    </w:p>
    <w:p w14:paraId="6FCB1821" w14:textId="4191D732"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9.1. В период размещения в соо</w:t>
      </w:r>
      <w:r w:rsidR="003C570F">
        <w:rPr>
          <w:rFonts w:ascii="Arial" w:hAnsi="Arial" w:cs="Arial"/>
          <w:sz w:val="24"/>
          <w:szCs w:val="24"/>
        </w:rPr>
        <w:t>тветствии с пунктом 2 подпункта</w:t>
      </w:r>
      <w:r w:rsidRPr="00DA4371">
        <w:rPr>
          <w:rFonts w:ascii="Arial" w:hAnsi="Arial" w:cs="Arial"/>
          <w:sz w:val="24"/>
          <w:szCs w:val="24"/>
        </w:rPr>
        <w:t> 4.5 настоящего Положения проекта, подлежащего рассмотрению на общественных обсуждения</w:t>
      </w:r>
      <w:r w:rsidR="00C3586E">
        <w:rPr>
          <w:rFonts w:ascii="Arial" w:hAnsi="Arial" w:cs="Arial"/>
          <w:sz w:val="24"/>
          <w:szCs w:val="24"/>
        </w:rPr>
        <w:t>х</w:t>
      </w:r>
      <w:r w:rsidRPr="00DA4371">
        <w:rPr>
          <w:rFonts w:ascii="Arial" w:hAnsi="Arial" w:cs="Arial"/>
          <w:sz w:val="24"/>
          <w:szCs w:val="24"/>
        </w:rPr>
        <w:t>,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частью 12</w:t>
      </w:r>
      <w:r w:rsidR="00532046">
        <w:rPr>
          <w:rFonts w:ascii="Arial" w:hAnsi="Arial" w:cs="Arial"/>
          <w:sz w:val="24"/>
          <w:szCs w:val="24"/>
        </w:rPr>
        <w:t xml:space="preserve"> </w:t>
      </w:r>
      <w:r w:rsidRPr="00DA4371">
        <w:rPr>
          <w:rFonts w:ascii="Arial" w:hAnsi="Arial" w:cs="Arial"/>
          <w:sz w:val="24"/>
          <w:szCs w:val="24"/>
        </w:rPr>
        <w:t>статьи 5.1 Градостроительного кодекса Российской Федерации идентификацию, имеют право вносить предложения и замечания, касающиеся такого проекта:</w:t>
      </w:r>
    </w:p>
    <w:p w14:paraId="5D69A6BE" w14:textId="4E554493"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bookmarkStart w:id="17" w:name="Par114"/>
      <w:bookmarkEnd w:id="17"/>
      <w:r w:rsidRPr="00DA4371">
        <w:rPr>
          <w:rFonts w:ascii="Arial" w:hAnsi="Arial" w:cs="Arial"/>
          <w:sz w:val="24"/>
          <w:szCs w:val="24"/>
        </w:rPr>
        <w:t>1) в письменной форме или в форме электронного документа при личном обращении в адрес организатора общественных обсуждений;</w:t>
      </w:r>
    </w:p>
    <w:p w14:paraId="392EB17F" w14:textId="2E721FB6"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2) посредством официального сайта </w:t>
      </w:r>
      <w:hyperlink r:id="rId12" w:tgtFrame="_blank" w:history="1">
        <w:r w:rsidRPr="00DA4371">
          <w:rPr>
            <w:rFonts w:ascii="Arial" w:hAnsi="Arial" w:cs="Arial"/>
            <w:sz w:val="24"/>
            <w:szCs w:val="24"/>
          </w:rPr>
          <w:t>оф-</w:t>
        </w:r>
        <w:proofErr w:type="spellStart"/>
        <w:r w:rsidRPr="00DA4371">
          <w:rPr>
            <w:rFonts w:ascii="Arial" w:hAnsi="Arial" w:cs="Arial"/>
            <w:sz w:val="24"/>
            <w:szCs w:val="24"/>
          </w:rPr>
          <w:t>долгопрудный.рф</w:t>
        </w:r>
        <w:proofErr w:type="spellEnd"/>
      </w:hyperlink>
      <w:r w:rsidR="003B6FDB">
        <w:rPr>
          <w:rFonts w:ascii="Arial" w:hAnsi="Arial" w:cs="Arial"/>
          <w:sz w:val="24"/>
          <w:szCs w:val="24"/>
        </w:rPr>
        <w:t xml:space="preserve"> </w:t>
      </w:r>
      <w:r w:rsidRPr="00DA4371">
        <w:rPr>
          <w:rFonts w:ascii="Arial" w:hAnsi="Arial" w:cs="Arial"/>
          <w:sz w:val="24"/>
          <w:szCs w:val="24"/>
        </w:rPr>
        <w:t>или информационных систем, в том числе посредством государственной информационной системы Московской области «Портал государственных и муниципальных услуг Московской области» в электронном виде;</w:t>
      </w:r>
    </w:p>
    <w:p w14:paraId="4F5C333F"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посредством записи в книге (журнале) учета посетителей экспозиции проекта, подлежащего рассмотрению на общественных обсуждениях.</w:t>
      </w:r>
    </w:p>
    <w:p w14:paraId="1F26D71F" w14:textId="77777777"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lastRenderedPageBreak/>
        <w:t>Предложения и замечания, внесенные в соответствии с подпунктом 9.1 настоящего Положения, подлежат регистрации, а также обязательному рассмотрению организатором общественных обсуждений, за исключением случая выявления факта представления участником общественных обсуждений недостоверных сведений.</w:t>
      </w:r>
    </w:p>
    <w:p w14:paraId="7C23AE26" w14:textId="05E628BD" w:rsidR="0077415D" w:rsidRDefault="0077415D" w:rsidP="00FB7411">
      <w:pPr>
        <w:widowControl w:val="0"/>
        <w:autoSpaceDE w:val="0"/>
        <w:autoSpaceDN w:val="0"/>
        <w:adjustRightInd w:val="0"/>
        <w:spacing w:after="0" w:line="360" w:lineRule="auto"/>
        <w:ind w:firstLine="709"/>
        <w:jc w:val="both"/>
        <w:rPr>
          <w:rFonts w:ascii="Arial" w:hAnsi="Arial" w:cs="Arial"/>
          <w:sz w:val="24"/>
          <w:szCs w:val="24"/>
        </w:rPr>
      </w:pPr>
      <w:r w:rsidRPr="0077415D">
        <w:rPr>
          <w:rFonts w:ascii="Arial" w:hAnsi="Arial" w:cs="Arial"/>
          <w:sz w:val="24"/>
          <w:szCs w:val="24"/>
        </w:rPr>
        <w:t xml:space="preserve">Все полученные предложения и замечания </w:t>
      </w:r>
      <w:r>
        <w:rPr>
          <w:rFonts w:ascii="Arial" w:hAnsi="Arial" w:cs="Arial"/>
          <w:sz w:val="24"/>
          <w:szCs w:val="24"/>
        </w:rPr>
        <w:t xml:space="preserve">по вопросам, указанным </w:t>
      </w:r>
      <w:r w:rsidRPr="0077415D">
        <w:rPr>
          <w:rFonts w:ascii="Arial" w:hAnsi="Arial" w:cs="Arial"/>
          <w:sz w:val="24"/>
          <w:szCs w:val="24"/>
        </w:rPr>
        <w:t>в подпунктах 1, 2, 3, 5, 6 пункта 2.1 настоящего Положения, р</w:t>
      </w:r>
      <w:r>
        <w:rPr>
          <w:rFonts w:ascii="Arial" w:hAnsi="Arial" w:cs="Arial"/>
          <w:sz w:val="24"/>
          <w:szCs w:val="24"/>
        </w:rPr>
        <w:t xml:space="preserve">азмещаются </w:t>
      </w:r>
      <w:r w:rsidRPr="0077415D">
        <w:rPr>
          <w:rFonts w:ascii="Arial" w:hAnsi="Arial" w:cs="Arial"/>
          <w:sz w:val="24"/>
          <w:szCs w:val="24"/>
        </w:rPr>
        <w:t>в государственной информационной системе обеспечения градостроительной деятельности Московской области (далее – ИСОГД).</w:t>
      </w:r>
    </w:p>
    <w:p w14:paraId="13B9520B" w14:textId="2AB851B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9.2. Участники общественных обсуждений в целях идентификации представляют сведения о себе (фамилию, имя, отчество (последнее при наличии), дату рождения, адрес место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w:t>
      </w:r>
      <w:r w:rsidR="00AD33B7">
        <w:rPr>
          <w:rFonts w:ascii="Arial" w:hAnsi="Arial" w:cs="Arial"/>
          <w:sz w:val="24"/>
          <w:szCs w:val="24"/>
        </w:rPr>
        <w:t xml:space="preserve">ветствующих земельных участков </w:t>
      </w:r>
      <w:r w:rsidRPr="00DA4371">
        <w:rPr>
          <w:rFonts w:ascii="Arial" w:hAnsi="Arial" w:cs="Arial"/>
          <w:sz w:val="24"/>
          <w:szCs w:val="24"/>
        </w:rPr>
        <w:t xml:space="preserve">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w:t>
      </w:r>
      <w:r w:rsidRPr="00DA4371">
        <w:rPr>
          <w:rFonts w:ascii="Arial" w:hAnsi="Arial" w:cs="Arial"/>
          <w:spacing w:val="-4"/>
          <w:sz w:val="24"/>
          <w:szCs w:val="24"/>
        </w:rPr>
        <w:t>строительства, помещения, являющиеся частью указанных объектов капитального строительства.</w:t>
      </w:r>
    </w:p>
    <w:p w14:paraId="478D32D5" w14:textId="68743108"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9.3. Не требуется представление указанных в подпункте 9.2</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документов, подтверждающих сведения об участниках общественных обсуждений (фамилию, имя, отчество (последнее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w:t>
      </w:r>
      <w:r w:rsidRPr="00DA4371">
        <w:rPr>
          <w:rFonts w:ascii="Arial" w:hAnsi="Arial" w:cs="Arial"/>
          <w:sz w:val="24"/>
          <w:szCs w:val="24"/>
        </w:rPr>
        <w:lastRenderedPageBreak/>
        <w:t>сведений, указанных в подпункте 9.2</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может использоваться единая система идентификации и аутентификации.</w:t>
      </w:r>
    </w:p>
    <w:p w14:paraId="0EE3F01F" w14:textId="531CA499"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9.4. Обработка персональных данных участников общественных обсуждений осуществляется с учетом требований, установленных Федеральным </w:t>
      </w:r>
      <w:hyperlink r:id="rId13" w:history="1">
        <w:r w:rsidRPr="00DA4371">
          <w:rPr>
            <w:rFonts w:ascii="Arial" w:hAnsi="Arial" w:cs="Arial"/>
            <w:sz w:val="24"/>
            <w:szCs w:val="24"/>
          </w:rPr>
          <w:t>законом</w:t>
        </w:r>
      </w:hyperlink>
      <w:r w:rsidRPr="00DA4371">
        <w:rPr>
          <w:rFonts w:ascii="Arial" w:hAnsi="Arial" w:cs="Arial"/>
          <w:sz w:val="24"/>
          <w:szCs w:val="24"/>
        </w:rPr>
        <w:t xml:space="preserve"> </w:t>
      </w:r>
      <w:r w:rsidR="00DC609C">
        <w:rPr>
          <w:rFonts w:ascii="Arial" w:hAnsi="Arial" w:cs="Arial"/>
          <w:sz w:val="24"/>
          <w:szCs w:val="24"/>
        </w:rPr>
        <w:t xml:space="preserve">                                         </w:t>
      </w:r>
      <w:r w:rsidRPr="00DA4371">
        <w:rPr>
          <w:rFonts w:ascii="Arial" w:hAnsi="Arial" w:cs="Arial"/>
          <w:sz w:val="24"/>
          <w:szCs w:val="24"/>
        </w:rPr>
        <w:t>от 27.07.2006 № 152-ФЗ «О персональных данных».</w:t>
      </w:r>
    </w:p>
    <w:p w14:paraId="597F8776" w14:textId="6A8B3E6C"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9.5. Предложения и замечания, внесенные в соответствии с подпунктом 9.1</w:t>
      </w:r>
      <w:r w:rsidR="0077415D">
        <w:rPr>
          <w:rFonts w:ascii="Arial" w:hAnsi="Arial" w:cs="Arial"/>
          <w:sz w:val="24"/>
          <w:szCs w:val="24"/>
        </w:rPr>
        <w:t xml:space="preserve"> пункта 9</w:t>
      </w:r>
      <w:r w:rsidRPr="00DA4371">
        <w:rPr>
          <w:rFonts w:ascii="Arial" w:hAnsi="Arial" w:cs="Arial"/>
          <w:sz w:val="24"/>
          <w:szCs w:val="24"/>
        </w:rPr>
        <w:t xml:space="preserve"> настоящего Положения, не рассматриваются в случае выявления факта представления участником общественных обсуждений недостоверных сведений.</w:t>
      </w:r>
    </w:p>
    <w:p w14:paraId="0C7CAE89" w14:textId="19ADD803"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9.6</w:t>
      </w:r>
      <w:r w:rsidR="003C570F">
        <w:rPr>
          <w:rFonts w:ascii="Arial" w:hAnsi="Arial" w:cs="Arial"/>
          <w:sz w:val="24"/>
          <w:szCs w:val="24"/>
        </w:rPr>
        <w:t>.</w:t>
      </w:r>
      <w:r w:rsidRPr="00DA4371">
        <w:rPr>
          <w:rFonts w:ascii="Arial" w:hAnsi="Arial" w:cs="Arial"/>
          <w:sz w:val="24"/>
          <w:szCs w:val="24"/>
        </w:rPr>
        <w:t>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bookmarkStart w:id="18" w:name="Par121"/>
      <w:bookmarkStart w:id="19" w:name="Par177"/>
      <w:bookmarkStart w:id="20" w:name="Par185"/>
      <w:bookmarkEnd w:id="18"/>
      <w:bookmarkEnd w:id="19"/>
      <w:bookmarkEnd w:id="20"/>
    </w:p>
    <w:p w14:paraId="10343BD9" w14:textId="77777777" w:rsidR="00C175A1" w:rsidRPr="003B6FDB"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3B6FDB">
        <w:rPr>
          <w:rFonts w:ascii="Arial" w:hAnsi="Arial" w:cs="Arial"/>
          <w:sz w:val="24"/>
          <w:szCs w:val="24"/>
        </w:rPr>
        <w:t>10. Протокол общественных обсуждений.</w:t>
      </w:r>
    </w:p>
    <w:p w14:paraId="3EE8AEBA" w14:textId="69B58FDB"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10.1. Организатор общественных обсуждений подготавливает и оформляет протокол общественных </w:t>
      </w:r>
      <w:r w:rsidR="00AD33B7" w:rsidRPr="004847B7">
        <w:rPr>
          <w:rFonts w:ascii="Arial" w:hAnsi="Arial" w:cs="Arial"/>
          <w:sz w:val="24"/>
          <w:szCs w:val="24"/>
        </w:rPr>
        <w:t>обсуждений</w:t>
      </w:r>
      <w:r w:rsidR="009505A5" w:rsidRPr="004847B7">
        <w:rPr>
          <w:rFonts w:ascii="Arial" w:hAnsi="Arial" w:cs="Arial"/>
          <w:sz w:val="24"/>
          <w:szCs w:val="24"/>
        </w:rPr>
        <w:t xml:space="preserve"> по форме согласно Приложению 3</w:t>
      </w:r>
      <w:r w:rsidRPr="004847B7">
        <w:rPr>
          <w:rFonts w:ascii="Arial" w:hAnsi="Arial" w:cs="Arial"/>
          <w:sz w:val="24"/>
          <w:szCs w:val="24"/>
        </w:rPr>
        <w:t xml:space="preserve"> к настоящему Положению, в котором указываются</w:t>
      </w:r>
      <w:r w:rsidRPr="00DA4371">
        <w:rPr>
          <w:rFonts w:ascii="Arial" w:hAnsi="Arial" w:cs="Arial"/>
          <w:sz w:val="24"/>
          <w:szCs w:val="24"/>
        </w:rPr>
        <w:t>:</w:t>
      </w:r>
    </w:p>
    <w:p w14:paraId="7F83E690"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дата оформления протокола общественных обсуждений;</w:t>
      </w:r>
    </w:p>
    <w:p w14:paraId="02313015"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информация об организаторе общественных обсуждений;</w:t>
      </w:r>
    </w:p>
    <w:p w14:paraId="340E3C38"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информация, содержащаяся в опубликованном оповещении о начале общественных обсуждений, дата и источник его опубликования;</w:t>
      </w:r>
    </w:p>
    <w:p w14:paraId="2128F8BB"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14:paraId="3BDAD3E2" w14:textId="17F9E24F"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14:paraId="54FF568C" w14:textId="4339660F"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10.2. К протоколу общественных обсуждений прилагается перечень принявших участие в рассмотрении проекта участников общественных обсуждений, </w:t>
      </w:r>
      <w:r w:rsidRPr="00DA4371">
        <w:rPr>
          <w:rFonts w:ascii="Arial" w:hAnsi="Arial" w:cs="Arial"/>
          <w:sz w:val="24"/>
          <w:szCs w:val="24"/>
        </w:rPr>
        <w:lastRenderedPageBreak/>
        <w:t>включающий в себя сведения об участниках общественных обсуждений (фамилию, имя, отчество (последнее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62A823B5" w14:textId="51B3F29B" w:rsidR="00C175A1" w:rsidRPr="00DA4371" w:rsidRDefault="00C175A1" w:rsidP="00FB7411">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10.3. Протокол общественных обсуждений подготавливается в течение 3</w:t>
      </w:r>
      <w:r w:rsidR="007767F4">
        <w:rPr>
          <w:rFonts w:ascii="Arial" w:hAnsi="Arial" w:cs="Arial"/>
          <w:sz w:val="24"/>
          <w:szCs w:val="24"/>
        </w:rPr>
        <w:t xml:space="preserve"> (трех)</w:t>
      </w:r>
      <w:r w:rsidRPr="00DA4371">
        <w:rPr>
          <w:rFonts w:ascii="Arial" w:hAnsi="Arial" w:cs="Arial"/>
          <w:sz w:val="24"/>
          <w:szCs w:val="24"/>
        </w:rPr>
        <w:t> календарных дней со дня окончания общественных обсуждений.</w:t>
      </w:r>
    </w:p>
    <w:p w14:paraId="676EB157" w14:textId="72348085" w:rsidR="00C175A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10.4. 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14:paraId="4C458F20" w14:textId="77777777" w:rsidR="00C175A1" w:rsidRPr="003B6FDB"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bookmarkStart w:id="21" w:name="Par202"/>
      <w:bookmarkEnd w:id="21"/>
      <w:r w:rsidRPr="003B6FDB">
        <w:rPr>
          <w:rFonts w:ascii="Arial" w:hAnsi="Arial" w:cs="Arial"/>
          <w:sz w:val="24"/>
          <w:szCs w:val="24"/>
        </w:rPr>
        <w:t>11. Заключение о результатах общественных обсуждений.</w:t>
      </w:r>
    </w:p>
    <w:p w14:paraId="23909099" w14:textId="149D4B5B" w:rsidR="00C175A1" w:rsidRPr="004847B7"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 xml:space="preserve">11.1. На основании протокола общественных обсуждений организатор общественных обсуждений </w:t>
      </w:r>
      <w:r w:rsidRPr="004847B7">
        <w:rPr>
          <w:rFonts w:ascii="Arial" w:hAnsi="Arial" w:cs="Arial"/>
          <w:sz w:val="24"/>
          <w:szCs w:val="24"/>
        </w:rPr>
        <w:t>осуществляет подготовку заключения о результатах общественных обсуждений</w:t>
      </w:r>
      <w:r w:rsidR="003878D0" w:rsidRPr="004847B7">
        <w:rPr>
          <w:rFonts w:ascii="Arial" w:hAnsi="Arial" w:cs="Arial"/>
          <w:sz w:val="24"/>
          <w:szCs w:val="24"/>
        </w:rPr>
        <w:t>.</w:t>
      </w:r>
      <w:r w:rsidR="00AD33B7" w:rsidRPr="004847B7">
        <w:rPr>
          <w:rFonts w:ascii="Arial" w:hAnsi="Arial" w:cs="Arial"/>
          <w:sz w:val="24"/>
          <w:szCs w:val="24"/>
        </w:rPr>
        <w:t xml:space="preserve"> </w:t>
      </w:r>
    </w:p>
    <w:p w14:paraId="7C080C7A" w14:textId="755CC369"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4847B7">
        <w:rPr>
          <w:rFonts w:ascii="Arial" w:hAnsi="Arial" w:cs="Arial"/>
          <w:sz w:val="24"/>
          <w:szCs w:val="24"/>
        </w:rPr>
        <w:t>11.2. Заключение о результатах общественных обсуждений подготавливается в течение 3 </w:t>
      </w:r>
      <w:r w:rsidR="00A02963" w:rsidRPr="004847B7">
        <w:rPr>
          <w:rFonts w:ascii="Arial" w:hAnsi="Arial" w:cs="Arial"/>
          <w:sz w:val="24"/>
          <w:szCs w:val="24"/>
        </w:rPr>
        <w:t xml:space="preserve">(трех) </w:t>
      </w:r>
      <w:r w:rsidRPr="004847B7">
        <w:rPr>
          <w:rFonts w:ascii="Arial" w:hAnsi="Arial" w:cs="Arial"/>
          <w:sz w:val="24"/>
          <w:szCs w:val="24"/>
        </w:rPr>
        <w:t>календарных дней и оформляется</w:t>
      </w:r>
      <w:r w:rsidR="0077415D" w:rsidRPr="004847B7">
        <w:rPr>
          <w:rFonts w:ascii="Arial" w:hAnsi="Arial" w:cs="Arial"/>
          <w:sz w:val="24"/>
          <w:szCs w:val="24"/>
        </w:rPr>
        <w:t xml:space="preserve"> </w:t>
      </w:r>
      <w:r w:rsidR="003878D0" w:rsidRPr="004847B7">
        <w:rPr>
          <w:rFonts w:ascii="Arial" w:hAnsi="Arial" w:cs="Arial"/>
          <w:sz w:val="24"/>
          <w:szCs w:val="24"/>
        </w:rPr>
        <w:t>по форме согласно Приложению 4 к настоящему Положению.</w:t>
      </w:r>
    </w:p>
    <w:p w14:paraId="5BD3AEC9" w14:textId="77777777"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11.3. В заключении о результатах общественных обсуждений должны быть указаны:</w:t>
      </w:r>
    </w:p>
    <w:p w14:paraId="62E548A2" w14:textId="77777777"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1) дата оформления заключения о результатах общественных обсуждений;</w:t>
      </w:r>
    </w:p>
    <w:p w14:paraId="1120531C" w14:textId="523F34E3"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2) 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14:paraId="20210E00" w14:textId="77777777"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3) реквизиты протокола общественных обсуждений, на основании которого подготовлено заключение о результатах общественных обсуждений;</w:t>
      </w:r>
    </w:p>
    <w:p w14:paraId="2F22CBA6" w14:textId="02EED0CF"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w:t>
      </w:r>
      <w:r w:rsidR="00DC609C">
        <w:rPr>
          <w:rFonts w:ascii="Arial" w:hAnsi="Arial" w:cs="Arial"/>
          <w:sz w:val="24"/>
          <w:szCs w:val="24"/>
        </w:rPr>
        <w:t xml:space="preserve">я, и </w:t>
      </w:r>
      <w:proofErr w:type="gramStart"/>
      <w:r w:rsidR="00DC609C">
        <w:rPr>
          <w:rFonts w:ascii="Arial" w:hAnsi="Arial" w:cs="Arial"/>
          <w:sz w:val="24"/>
          <w:szCs w:val="24"/>
        </w:rPr>
        <w:t>предложения</w:t>
      </w:r>
      <w:proofErr w:type="gramEnd"/>
      <w:r w:rsidR="00DC609C">
        <w:rPr>
          <w:rFonts w:ascii="Arial" w:hAnsi="Arial" w:cs="Arial"/>
          <w:sz w:val="24"/>
          <w:szCs w:val="24"/>
        </w:rPr>
        <w:t xml:space="preserve"> </w:t>
      </w:r>
      <w:r w:rsidRPr="00DA4371">
        <w:rPr>
          <w:rFonts w:ascii="Arial" w:hAnsi="Arial" w:cs="Arial"/>
          <w:sz w:val="24"/>
          <w:szCs w:val="24"/>
        </w:rPr>
        <w:t>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14:paraId="64EB7B3D" w14:textId="24496792" w:rsidR="00C175A1" w:rsidRPr="00DA4371" w:rsidRDefault="00C175A1" w:rsidP="00FB7411">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 xml:space="preserve">5) аргументированные рекомендации организатора общественных обсуждений о целесообразности или нецелесообразности учета внесенных </w:t>
      </w:r>
      <w:r w:rsidRPr="00DA4371">
        <w:rPr>
          <w:rFonts w:ascii="Arial" w:hAnsi="Arial" w:cs="Arial"/>
          <w:sz w:val="24"/>
          <w:szCs w:val="24"/>
        </w:rPr>
        <w:lastRenderedPageBreak/>
        <w:t>участниками общественных обсуждений предложений и замечаний и выводы по результатам общественных обсуждений.</w:t>
      </w:r>
    </w:p>
    <w:p w14:paraId="38E3CE7E" w14:textId="411BAF7D"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 xml:space="preserve">11.4. 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560BC6">
        <w:rPr>
          <w:rFonts w:ascii="Arial" w:hAnsi="Arial" w:cs="Arial"/>
          <w:sz w:val="24"/>
          <w:szCs w:val="24"/>
        </w:rPr>
        <w:t xml:space="preserve">администрации городского округа Долгопрудный </w:t>
      </w:r>
      <w:r w:rsidRPr="00DA4371">
        <w:rPr>
          <w:rFonts w:ascii="Arial" w:hAnsi="Arial" w:cs="Arial"/>
          <w:sz w:val="24"/>
          <w:szCs w:val="24"/>
        </w:rPr>
        <w:t>и (или) в информационных системах.</w:t>
      </w:r>
    </w:p>
    <w:p w14:paraId="167590DE" w14:textId="44AB9D71"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11.5. Заключение о результатах общественных обсуждений подлежит опубликованию в течение 7 </w:t>
      </w:r>
      <w:r w:rsidR="00A02963">
        <w:rPr>
          <w:rFonts w:ascii="Arial" w:hAnsi="Arial" w:cs="Arial"/>
          <w:sz w:val="24"/>
          <w:szCs w:val="24"/>
        </w:rPr>
        <w:t xml:space="preserve">(семи) </w:t>
      </w:r>
      <w:r w:rsidRPr="00DA4371">
        <w:rPr>
          <w:rFonts w:ascii="Arial" w:hAnsi="Arial" w:cs="Arial"/>
          <w:sz w:val="24"/>
          <w:szCs w:val="24"/>
        </w:rPr>
        <w:t>рабочих дней со дня принятия в официальных печатных изданиях в порядке, предусмотренном для официального опубликования муниципальных правовых актов городского округа</w:t>
      </w:r>
      <w:r w:rsidR="003C570F">
        <w:rPr>
          <w:rFonts w:ascii="Arial" w:hAnsi="Arial" w:cs="Arial"/>
          <w:sz w:val="24"/>
          <w:szCs w:val="24"/>
        </w:rPr>
        <w:t xml:space="preserve"> Долгопрудный</w:t>
      </w:r>
      <w:r w:rsidRPr="00DA4371">
        <w:rPr>
          <w:rFonts w:ascii="Arial" w:hAnsi="Arial" w:cs="Arial"/>
          <w:sz w:val="24"/>
          <w:szCs w:val="24"/>
        </w:rPr>
        <w:t>, размещению в течение 2 рабочих дней на официальном сайте</w:t>
      </w:r>
      <w:r w:rsidR="00560BC6">
        <w:rPr>
          <w:rFonts w:ascii="Arial" w:hAnsi="Arial" w:cs="Arial"/>
          <w:sz w:val="24"/>
          <w:szCs w:val="24"/>
        </w:rPr>
        <w:t xml:space="preserve"> администрации </w:t>
      </w:r>
      <w:r w:rsidRPr="00DA4371">
        <w:rPr>
          <w:rFonts w:ascii="Arial" w:hAnsi="Arial" w:cs="Arial"/>
          <w:sz w:val="24"/>
          <w:szCs w:val="24"/>
        </w:rPr>
        <w:t>городского округа</w:t>
      </w:r>
      <w:r w:rsidR="003C570F">
        <w:rPr>
          <w:rFonts w:ascii="Arial" w:hAnsi="Arial" w:cs="Arial"/>
          <w:sz w:val="24"/>
          <w:szCs w:val="24"/>
        </w:rPr>
        <w:t xml:space="preserve"> Долгопрудный</w:t>
      </w:r>
      <w:r w:rsidRPr="00DA4371">
        <w:rPr>
          <w:rFonts w:ascii="Arial" w:hAnsi="Arial" w:cs="Arial"/>
          <w:sz w:val="24"/>
          <w:szCs w:val="24"/>
        </w:rPr>
        <w:t>, на информационных стендах и в информационной системе.</w:t>
      </w:r>
    </w:p>
    <w:p w14:paraId="37434700" w14:textId="6AE1FFD5"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11.6. Организатор общественных обсужден</w:t>
      </w:r>
      <w:r w:rsidR="003C570F">
        <w:rPr>
          <w:rFonts w:ascii="Arial" w:hAnsi="Arial" w:cs="Arial"/>
          <w:sz w:val="24"/>
          <w:szCs w:val="24"/>
        </w:rPr>
        <w:t>ий</w:t>
      </w:r>
      <w:r w:rsidRPr="00DA4371">
        <w:rPr>
          <w:rFonts w:ascii="Arial" w:hAnsi="Arial" w:cs="Arial"/>
          <w:sz w:val="24"/>
          <w:szCs w:val="24"/>
        </w:rPr>
        <w:t xml:space="preserve"> не позднее 3 </w:t>
      </w:r>
      <w:r w:rsidR="00A02963">
        <w:rPr>
          <w:rFonts w:ascii="Arial" w:hAnsi="Arial" w:cs="Arial"/>
          <w:sz w:val="24"/>
          <w:szCs w:val="24"/>
        </w:rPr>
        <w:t xml:space="preserve">(трех) </w:t>
      </w:r>
      <w:r w:rsidRPr="00DA4371">
        <w:rPr>
          <w:rFonts w:ascii="Arial" w:hAnsi="Arial" w:cs="Arial"/>
          <w:sz w:val="24"/>
          <w:szCs w:val="24"/>
        </w:rPr>
        <w:t xml:space="preserve">рабочих дней со дня опубликования заключения о результатах общественных обсуждений по вопросам, </w:t>
      </w:r>
      <w:r w:rsidRPr="004847B7">
        <w:rPr>
          <w:rFonts w:ascii="Arial" w:hAnsi="Arial" w:cs="Arial"/>
          <w:sz w:val="24"/>
          <w:szCs w:val="24"/>
        </w:rPr>
        <w:t xml:space="preserve">указанным </w:t>
      </w:r>
      <w:r w:rsidR="002114BC" w:rsidRPr="004847B7">
        <w:rPr>
          <w:rFonts w:ascii="Arial" w:hAnsi="Arial" w:cs="Arial"/>
          <w:sz w:val="24"/>
          <w:szCs w:val="24"/>
        </w:rPr>
        <w:t xml:space="preserve">в </w:t>
      </w:r>
      <w:r w:rsidR="003878D0" w:rsidRPr="004847B7">
        <w:rPr>
          <w:rFonts w:ascii="Arial" w:hAnsi="Arial" w:cs="Arial"/>
          <w:sz w:val="24"/>
          <w:szCs w:val="24"/>
        </w:rPr>
        <w:t xml:space="preserve">подпунктах 1, 2, 3, 5, 6 пункта 2.1 </w:t>
      </w:r>
      <w:r w:rsidRPr="004847B7">
        <w:rPr>
          <w:rFonts w:ascii="Arial" w:hAnsi="Arial" w:cs="Arial"/>
          <w:sz w:val="24"/>
          <w:szCs w:val="24"/>
        </w:rPr>
        <w:t>настоящего Положения, направляет в Комитет по архитектуре и градостроительству</w:t>
      </w:r>
      <w:r w:rsidRPr="00DA4371">
        <w:rPr>
          <w:rFonts w:ascii="Arial" w:hAnsi="Arial" w:cs="Arial"/>
          <w:sz w:val="24"/>
          <w:szCs w:val="24"/>
        </w:rPr>
        <w:t xml:space="preserve"> Московской области следующие материалы:</w:t>
      </w:r>
    </w:p>
    <w:p w14:paraId="2B07A73D"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 копия решения о проведении общественных обсуждений;</w:t>
      </w:r>
    </w:p>
    <w:p w14:paraId="5FA799A3"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2) копия печатного издания, в котором размещено оповещение о начале общественных обсуждений;</w:t>
      </w:r>
    </w:p>
    <w:p w14:paraId="3BBDF12F"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3) копия протокола общественных обсуждений;</w:t>
      </w:r>
    </w:p>
    <w:p w14:paraId="00DA724B"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4) копия заключения о результатах общественных обсуждений;</w:t>
      </w:r>
    </w:p>
    <w:p w14:paraId="575F4F08" w14:textId="77777777"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5) копия печатного издания, в котором размещено заключение о результатах общественных обсуждений.</w:t>
      </w:r>
    </w:p>
    <w:p w14:paraId="7E67D10D" w14:textId="020D1879" w:rsidR="00C175A1" w:rsidRPr="00DA437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4847B7">
        <w:rPr>
          <w:rFonts w:ascii="Arial" w:hAnsi="Arial" w:cs="Arial"/>
          <w:sz w:val="24"/>
          <w:szCs w:val="24"/>
        </w:rPr>
        <w:t xml:space="preserve">11.7. Заключение о результатах общественных </w:t>
      </w:r>
      <w:r w:rsidR="003878D0" w:rsidRPr="004847B7">
        <w:rPr>
          <w:rFonts w:ascii="Arial" w:hAnsi="Arial" w:cs="Arial"/>
          <w:sz w:val="24"/>
          <w:szCs w:val="24"/>
        </w:rPr>
        <w:t>обсуждений по вопросам, указанным в подпунктах 1, 2, 3, 5, 6 пункта 2.1 настоящего Положения,</w:t>
      </w:r>
      <w:r w:rsidRPr="004847B7">
        <w:rPr>
          <w:rFonts w:ascii="Arial" w:hAnsi="Arial" w:cs="Arial"/>
          <w:sz w:val="24"/>
          <w:szCs w:val="24"/>
        </w:rPr>
        <w:t xml:space="preserve"> подлежит регистрации в ИСОГД в течение 1 </w:t>
      </w:r>
      <w:r w:rsidR="00A02963" w:rsidRPr="004847B7">
        <w:rPr>
          <w:rFonts w:ascii="Arial" w:hAnsi="Arial" w:cs="Arial"/>
          <w:sz w:val="24"/>
          <w:szCs w:val="24"/>
        </w:rPr>
        <w:t xml:space="preserve">(одного) </w:t>
      </w:r>
      <w:r w:rsidRPr="004847B7">
        <w:rPr>
          <w:rFonts w:ascii="Arial" w:hAnsi="Arial" w:cs="Arial"/>
          <w:sz w:val="24"/>
          <w:szCs w:val="24"/>
        </w:rPr>
        <w:t>рабочего дня с момента подготовки</w:t>
      </w:r>
      <w:r w:rsidRPr="00DA4371">
        <w:rPr>
          <w:rFonts w:ascii="Arial" w:hAnsi="Arial" w:cs="Arial"/>
          <w:sz w:val="24"/>
          <w:szCs w:val="24"/>
        </w:rPr>
        <w:t>.</w:t>
      </w:r>
    </w:p>
    <w:p w14:paraId="6FCBE1A5" w14:textId="23B66E37" w:rsidR="00C175A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t>11.8. Администрация городского округа Долгопрудный обеспечивает хранение итоговых документов общественных обсуждений и документов, связанных с организацией и проведением общественных обсуждений, в порядке, установленном законодательством Российской Федерации и законодательством Московской области для хранения официальных документов.</w:t>
      </w:r>
    </w:p>
    <w:p w14:paraId="28AEF3D2" w14:textId="77777777" w:rsidR="00560BC6" w:rsidRPr="00DA4371" w:rsidRDefault="00560BC6" w:rsidP="00FB7411">
      <w:pPr>
        <w:widowControl w:val="0"/>
        <w:autoSpaceDE w:val="0"/>
        <w:autoSpaceDN w:val="0"/>
        <w:adjustRightInd w:val="0"/>
        <w:spacing w:after="0" w:line="360" w:lineRule="auto"/>
        <w:ind w:firstLine="709"/>
        <w:jc w:val="both"/>
        <w:rPr>
          <w:rFonts w:ascii="Arial" w:hAnsi="Arial" w:cs="Arial"/>
          <w:sz w:val="24"/>
          <w:szCs w:val="24"/>
        </w:rPr>
      </w:pPr>
    </w:p>
    <w:p w14:paraId="7B9C75F1" w14:textId="58553D5B" w:rsidR="00C175A1" w:rsidRDefault="00C175A1" w:rsidP="00FB7411">
      <w:pPr>
        <w:widowControl w:val="0"/>
        <w:autoSpaceDE w:val="0"/>
        <w:autoSpaceDN w:val="0"/>
        <w:adjustRightInd w:val="0"/>
        <w:spacing w:after="0" w:line="360" w:lineRule="auto"/>
        <w:ind w:firstLine="709"/>
        <w:jc w:val="both"/>
        <w:rPr>
          <w:rFonts w:ascii="Arial" w:hAnsi="Arial" w:cs="Arial"/>
          <w:sz w:val="24"/>
          <w:szCs w:val="24"/>
        </w:rPr>
      </w:pPr>
      <w:r w:rsidRPr="00DA4371">
        <w:rPr>
          <w:rFonts w:ascii="Arial" w:hAnsi="Arial" w:cs="Arial"/>
          <w:sz w:val="24"/>
          <w:szCs w:val="24"/>
        </w:rPr>
        <w:lastRenderedPageBreak/>
        <w:t>11.9. Администрация городского округа Долгопрудный обеспечивает заполнение сведений по проведению общественных обсуждений</w:t>
      </w:r>
      <w:r w:rsidR="003878D0">
        <w:rPr>
          <w:rFonts w:ascii="Arial" w:hAnsi="Arial" w:cs="Arial"/>
          <w:sz w:val="24"/>
          <w:szCs w:val="24"/>
        </w:rPr>
        <w:t xml:space="preserve"> </w:t>
      </w:r>
      <w:r w:rsidR="003878D0" w:rsidRPr="003878D0">
        <w:rPr>
          <w:rFonts w:ascii="Arial" w:hAnsi="Arial" w:cs="Arial"/>
          <w:sz w:val="24"/>
          <w:szCs w:val="24"/>
        </w:rPr>
        <w:t xml:space="preserve">по вопросам, указанным в подпунктах 1, 2, 3, 5, 6 пункта 2.1 настоящего Положения, </w:t>
      </w:r>
      <w:r w:rsidRPr="00DA4371">
        <w:rPr>
          <w:rFonts w:ascii="Arial" w:hAnsi="Arial" w:cs="Arial"/>
          <w:sz w:val="24"/>
          <w:szCs w:val="24"/>
        </w:rPr>
        <w:t>в ИСОГД в течение 1 </w:t>
      </w:r>
      <w:r w:rsidR="0058167C">
        <w:rPr>
          <w:rFonts w:ascii="Arial" w:hAnsi="Arial" w:cs="Arial"/>
          <w:sz w:val="24"/>
          <w:szCs w:val="24"/>
        </w:rPr>
        <w:t xml:space="preserve">(одного) </w:t>
      </w:r>
      <w:r w:rsidRPr="00DA4371">
        <w:rPr>
          <w:rFonts w:ascii="Arial" w:hAnsi="Arial" w:cs="Arial"/>
          <w:sz w:val="24"/>
          <w:szCs w:val="24"/>
        </w:rPr>
        <w:t>рабочего дня с момента опубликования соответствующих сведений на официальном сайте</w:t>
      </w:r>
      <w:r w:rsidR="00560BC6">
        <w:rPr>
          <w:rFonts w:ascii="Arial" w:hAnsi="Arial" w:cs="Arial"/>
          <w:sz w:val="24"/>
          <w:szCs w:val="24"/>
        </w:rPr>
        <w:t xml:space="preserve"> администрации городского округа Долгопрудный</w:t>
      </w:r>
      <w:r w:rsidRPr="00DA4371">
        <w:rPr>
          <w:rFonts w:ascii="Arial" w:hAnsi="Arial" w:cs="Arial"/>
          <w:sz w:val="24"/>
          <w:szCs w:val="24"/>
        </w:rPr>
        <w:t>, а также размещение документов, указанных в пунктах 10 и 11 настоящего Положения, в течение 1 </w:t>
      </w:r>
      <w:r w:rsidR="0058167C">
        <w:rPr>
          <w:rFonts w:ascii="Arial" w:hAnsi="Arial" w:cs="Arial"/>
          <w:sz w:val="24"/>
          <w:szCs w:val="24"/>
        </w:rPr>
        <w:t xml:space="preserve">(одного) </w:t>
      </w:r>
      <w:r w:rsidRPr="00DA4371">
        <w:rPr>
          <w:rFonts w:ascii="Arial" w:hAnsi="Arial" w:cs="Arial"/>
          <w:sz w:val="24"/>
          <w:szCs w:val="24"/>
        </w:rPr>
        <w:t>рабочего дня с момента подготовки.</w:t>
      </w:r>
    </w:p>
    <w:p w14:paraId="264512EA" w14:textId="77777777" w:rsidR="0042611C" w:rsidRPr="00DA4371" w:rsidRDefault="0042611C" w:rsidP="00FB7411">
      <w:pPr>
        <w:widowControl w:val="0"/>
        <w:autoSpaceDE w:val="0"/>
        <w:autoSpaceDN w:val="0"/>
        <w:adjustRightInd w:val="0"/>
        <w:spacing w:after="0" w:line="360" w:lineRule="auto"/>
        <w:ind w:firstLine="709"/>
        <w:jc w:val="both"/>
        <w:rPr>
          <w:rFonts w:ascii="Arial" w:hAnsi="Arial" w:cs="Arial"/>
          <w:sz w:val="24"/>
          <w:szCs w:val="24"/>
        </w:rPr>
      </w:pPr>
    </w:p>
    <w:p w14:paraId="2653BDD7" w14:textId="5731B9BD" w:rsidR="00C175A1" w:rsidRPr="008C1430" w:rsidRDefault="00C175A1" w:rsidP="00D00975">
      <w:pPr>
        <w:widowControl w:val="0"/>
        <w:autoSpaceDE w:val="0"/>
        <w:autoSpaceDN w:val="0"/>
        <w:adjustRightInd w:val="0"/>
        <w:spacing w:after="0"/>
        <w:jc w:val="center"/>
        <w:outlineLvl w:val="1"/>
        <w:rPr>
          <w:rFonts w:ascii="Arial" w:hAnsi="Arial" w:cs="Arial"/>
          <w:b/>
          <w:sz w:val="24"/>
          <w:szCs w:val="24"/>
        </w:rPr>
      </w:pPr>
      <w:bookmarkStart w:id="22" w:name="Par221"/>
      <w:bookmarkEnd w:id="22"/>
      <w:r w:rsidRPr="008C1430">
        <w:rPr>
          <w:rFonts w:ascii="Arial" w:hAnsi="Arial" w:cs="Arial"/>
          <w:b/>
          <w:sz w:val="24"/>
          <w:szCs w:val="24"/>
          <w:lang w:val="en-US"/>
        </w:rPr>
        <w:t>III</w:t>
      </w:r>
      <w:r w:rsidRPr="008C1430">
        <w:rPr>
          <w:rFonts w:ascii="Arial" w:hAnsi="Arial" w:cs="Arial"/>
          <w:b/>
          <w:sz w:val="24"/>
          <w:szCs w:val="24"/>
        </w:rPr>
        <w:t>. </w:t>
      </w:r>
      <w:r w:rsidR="00DC609C">
        <w:rPr>
          <w:rFonts w:ascii="Arial" w:hAnsi="Arial" w:cs="Arial"/>
          <w:b/>
          <w:sz w:val="24"/>
          <w:szCs w:val="24"/>
        </w:rPr>
        <w:t>Особенности и сроки</w:t>
      </w:r>
      <w:r w:rsidR="00F421CC">
        <w:rPr>
          <w:rFonts w:ascii="Arial" w:hAnsi="Arial" w:cs="Arial"/>
          <w:b/>
          <w:sz w:val="24"/>
          <w:szCs w:val="24"/>
        </w:rPr>
        <w:t xml:space="preserve"> проведения общественных обсуждений                                      по отдельным проектам, выносимым на общественные обсуждения</w:t>
      </w:r>
    </w:p>
    <w:p w14:paraId="75A6BB17" w14:textId="77777777" w:rsidR="00C175A1" w:rsidRPr="00DA4371" w:rsidRDefault="00C175A1" w:rsidP="00C175A1">
      <w:pPr>
        <w:widowControl w:val="0"/>
        <w:autoSpaceDE w:val="0"/>
        <w:autoSpaceDN w:val="0"/>
        <w:adjustRightInd w:val="0"/>
        <w:spacing w:after="0" w:line="240" w:lineRule="auto"/>
        <w:ind w:firstLine="540"/>
        <w:jc w:val="both"/>
        <w:outlineLvl w:val="2"/>
        <w:rPr>
          <w:rFonts w:ascii="Arial" w:hAnsi="Arial" w:cs="Arial"/>
          <w:sz w:val="24"/>
          <w:szCs w:val="24"/>
        </w:rPr>
      </w:pPr>
    </w:p>
    <w:p w14:paraId="18646754" w14:textId="790728B3" w:rsidR="00C175A1" w:rsidRPr="003B6FDB" w:rsidRDefault="00C175A1" w:rsidP="003B6FDB">
      <w:pPr>
        <w:widowControl w:val="0"/>
        <w:autoSpaceDE w:val="0"/>
        <w:autoSpaceDN w:val="0"/>
        <w:adjustRightInd w:val="0"/>
        <w:spacing w:after="0" w:line="360" w:lineRule="auto"/>
        <w:ind w:firstLine="709"/>
        <w:jc w:val="both"/>
        <w:outlineLvl w:val="2"/>
        <w:rPr>
          <w:rFonts w:ascii="Arial" w:hAnsi="Arial" w:cs="Arial"/>
          <w:sz w:val="24"/>
          <w:szCs w:val="24"/>
        </w:rPr>
      </w:pPr>
      <w:r w:rsidRPr="003B6FDB">
        <w:rPr>
          <w:rFonts w:ascii="Arial" w:hAnsi="Arial" w:cs="Arial"/>
          <w:sz w:val="24"/>
          <w:szCs w:val="24"/>
        </w:rPr>
        <w:t>12. Особенности проведения общественных обсуждений по проектам генеральных планов городского округа</w:t>
      </w:r>
      <w:r w:rsidR="003C570F" w:rsidRPr="003B6FDB">
        <w:rPr>
          <w:rFonts w:ascii="Arial" w:hAnsi="Arial" w:cs="Arial"/>
          <w:sz w:val="24"/>
          <w:szCs w:val="24"/>
        </w:rPr>
        <w:t xml:space="preserve"> Долгопрудный</w:t>
      </w:r>
      <w:r w:rsidRPr="003B6FDB">
        <w:rPr>
          <w:rFonts w:ascii="Arial" w:hAnsi="Arial" w:cs="Arial"/>
          <w:sz w:val="24"/>
          <w:szCs w:val="24"/>
        </w:rPr>
        <w:t>, проектам о внесении изменений в генеральный план городского округа</w:t>
      </w:r>
      <w:r w:rsidR="003C570F" w:rsidRPr="003B6FDB">
        <w:rPr>
          <w:rFonts w:ascii="Arial" w:hAnsi="Arial" w:cs="Arial"/>
          <w:sz w:val="24"/>
          <w:szCs w:val="24"/>
        </w:rPr>
        <w:t xml:space="preserve"> Долгопрудный</w:t>
      </w:r>
      <w:r w:rsidRPr="003B6FDB">
        <w:rPr>
          <w:rFonts w:ascii="Arial" w:hAnsi="Arial" w:cs="Arial"/>
          <w:sz w:val="24"/>
          <w:szCs w:val="24"/>
        </w:rPr>
        <w:t>.</w:t>
      </w:r>
    </w:p>
    <w:p w14:paraId="5EDCD2A9" w14:textId="6E1D720A" w:rsidR="00C175A1" w:rsidRPr="00DA4371" w:rsidRDefault="00C175A1" w:rsidP="003B6FDB">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 xml:space="preserve">12.1. Решение о назначении общественных обсуждений по проекту генерального плана городского округа </w:t>
      </w:r>
      <w:r w:rsidR="003C570F">
        <w:rPr>
          <w:rFonts w:ascii="Arial" w:hAnsi="Arial" w:cs="Arial"/>
          <w:sz w:val="24"/>
          <w:szCs w:val="24"/>
        </w:rPr>
        <w:t>Долгопрудный</w:t>
      </w:r>
      <w:r w:rsidR="00860C38">
        <w:rPr>
          <w:rFonts w:ascii="Arial" w:hAnsi="Arial" w:cs="Arial"/>
          <w:sz w:val="24"/>
          <w:szCs w:val="24"/>
        </w:rPr>
        <w:t xml:space="preserve"> </w:t>
      </w:r>
      <w:r w:rsidRPr="00DA4371">
        <w:rPr>
          <w:rFonts w:ascii="Arial" w:hAnsi="Arial" w:cs="Arial"/>
          <w:sz w:val="24"/>
          <w:szCs w:val="24"/>
        </w:rPr>
        <w:t xml:space="preserve">(далее – проект генерального плана), проекту о внесении изменений в генеральный </w:t>
      </w:r>
      <w:hyperlink r:id="rId14" w:history="1">
        <w:r w:rsidRPr="00DA4371">
          <w:rPr>
            <w:rFonts w:ascii="Arial" w:hAnsi="Arial" w:cs="Arial"/>
            <w:sz w:val="24"/>
            <w:szCs w:val="24"/>
          </w:rPr>
          <w:t>план</w:t>
        </w:r>
      </w:hyperlink>
      <w:r w:rsidRPr="00DA4371">
        <w:rPr>
          <w:rFonts w:ascii="Arial" w:hAnsi="Arial" w:cs="Arial"/>
          <w:sz w:val="24"/>
          <w:szCs w:val="24"/>
        </w:rPr>
        <w:t xml:space="preserve"> (далее – проект внесения изменений в генеральный план) принимается главой городского округа в течение 3 </w:t>
      </w:r>
      <w:r w:rsidR="00976201">
        <w:rPr>
          <w:rFonts w:ascii="Arial" w:hAnsi="Arial" w:cs="Arial"/>
          <w:sz w:val="24"/>
          <w:szCs w:val="24"/>
        </w:rPr>
        <w:t xml:space="preserve">(трех) </w:t>
      </w:r>
      <w:r w:rsidRPr="00DA4371">
        <w:rPr>
          <w:rFonts w:ascii="Arial" w:hAnsi="Arial" w:cs="Arial"/>
          <w:sz w:val="24"/>
          <w:szCs w:val="24"/>
        </w:rPr>
        <w:t xml:space="preserve">рабочих дней со дня поступления проекта генерального плана, проекта о внесении изменений в генеральный </w:t>
      </w:r>
      <w:hyperlink r:id="rId15" w:history="1">
        <w:r w:rsidRPr="00DA4371">
          <w:rPr>
            <w:rFonts w:ascii="Arial" w:hAnsi="Arial" w:cs="Arial"/>
            <w:sz w:val="24"/>
            <w:szCs w:val="24"/>
          </w:rPr>
          <w:t>план</w:t>
        </w:r>
      </w:hyperlink>
      <w:r w:rsidRPr="00DA4371">
        <w:rPr>
          <w:rFonts w:ascii="Arial" w:hAnsi="Arial" w:cs="Arial"/>
          <w:sz w:val="24"/>
          <w:szCs w:val="24"/>
        </w:rPr>
        <w:t xml:space="preserve"> с приложением заключений</w:t>
      </w:r>
      <w:r w:rsidR="00F421CC">
        <w:rPr>
          <w:rFonts w:ascii="Arial" w:hAnsi="Arial" w:cs="Arial"/>
          <w:sz w:val="24"/>
          <w:szCs w:val="24"/>
        </w:rPr>
        <w:t xml:space="preserve"> </w:t>
      </w:r>
      <w:r w:rsidRPr="00DA4371">
        <w:rPr>
          <w:rFonts w:ascii="Arial" w:hAnsi="Arial" w:cs="Arial"/>
          <w:sz w:val="24"/>
          <w:szCs w:val="24"/>
        </w:rPr>
        <w:t>и согласований, предусмотренных законодательством Российской Федерации.</w:t>
      </w:r>
    </w:p>
    <w:p w14:paraId="38BD15EC" w14:textId="1EE046A2" w:rsidR="003878D0" w:rsidRPr="004847B7" w:rsidRDefault="00C175A1" w:rsidP="003B6FDB">
      <w:pPr>
        <w:widowControl w:val="0"/>
        <w:autoSpaceDE w:val="0"/>
        <w:autoSpaceDN w:val="0"/>
        <w:adjustRightInd w:val="0"/>
        <w:spacing w:after="0" w:line="360" w:lineRule="auto"/>
        <w:ind w:firstLine="709"/>
        <w:jc w:val="both"/>
        <w:outlineLvl w:val="2"/>
        <w:rPr>
          <w:rFonts w:ascii="Arial" w:hAnsi="Arial" w:cs="Arial"/>
          <w:sz w:val="24"/>
          <w:szCs w:val="24"/>
        </w:rPr>
      </w:pPr>
      <w:r w:rsidRPr="00DA4371">
        <w:rPr>
          <w:rFonts w:ascii="Arial" w:hAnsi="Arial" w:cs="Arial"/>
          <w:sz w:val="24"/>
          <w:szCs w:val="24"/>
        </w:rPr>
        <w:t xml:space="preserve">12.2. Срок проведения общественных обсуждений с момента оповещения жителей </w:t>
      </w:r>
      <w:r w:rsidR="00860C38">
        <w:rPr>
          <w:rFonts w:ascii="Arial" w:hAnsi="Arial" w:cs="Arial"/>
          <w:sz w:val="24"/>
          <w:szCs w:val="24"/>
        </w:rPr>
        <w:t>городского округа Долгопрудный</w:t>
      </w:r>
      <w:r w:rsidRPr="00DA4371">
        <w:rPr>
          <w:rFonts w:ascii="Arial" w:hAnsi="Arial" w:cs="Arial"/>
          <w:sz w:val="24"/>
          <w:szCs w:val="24"/>
        </w:rPr>
        <w:t xml:space="preserve"> о времени и месте их проведения до дня опубликования заключения о результатах </w:t>
      </w:r>
      <w:r w:rsidRPr="004847B7">
        <w:rPr>
          <w:rFonts w:ascii="Arial" w:hAnsi="Arial" w:cs="Arial"/>
          <w:sz w:val="24"/>
          <w:szCs w:val="24"/>
        </w:rPr>
        <w:t xml:space="preserve">общественных обсуждений </w:t>
      </w:r>
      <w:r w:rsidR="003878D0" w:rsidRPr="004847B7">
        <w:rPr>
          <w:rFonts w:ascii="Arial" w:hAnsi="Arial" w:cs="Arial"/>
          <w:sz w:val="24"/>
          <w:szCs w:val="24"/>
        </w:rPr>
        <w:t xml:space="preserve">по проектам генеральных планов городского округа, проектам о внесении изменений в генеральный план городского округа не может превышать 1 </w:t>
      </w:r>
      <w:r w:rsidR="008C1430" w:rsidRPr="004847B7">
        <w:rPr>
          <w:rFonts w:ascii="Arial" w:hAnsi="Arial" w:cs="Arial"/>
          <w:sz w:val="24"/>
          <w:szCs w:val="24"/>
        </w:rPr>
        <w:t xml:space="preserve">(один) </w:t>
      </w:r>
      <w:r w:rsidR="003878D0" w:rsidRPr="004847B7">
        <w:rPr>
          <w:rFonts w:ascii="Arial" w:hAnsi="Arial" w:cs="Arial"/>
          <w:sz w:val="24"/>
          <w:szCs w:val="24"/>
        </w:rPr>
        <w:t>месяц.</w:t>
      </w:r>
    </w:p>
    <w:p w14:paraId="0EE36A31" w14:textId="7CFDC3C1" w:rsidR="00C175A1" w:rsidRPr="004847B7" w:rsidRDefault="00C175A1" w:rsidP="003B6FDB">
      <w:pPr>
        <w:widowControl w:val="0"/>
        <w:autoSpaceDE w:val="0"/>
        <w:autoSpaceDN w:val="0"/>
        <w:adjustRightInd w:val="0"/>
        <w:spacing w:after="0" w:line="360" w:lineRule="auto"/>
        <w:ind w:firstLine="709"/>
        <w:jc w:val="both"/>
        <w:rPr>
          <w:rFonts w:ascii="Arial" w:hAnsi="Arial" w:cs="Arial"/>
          <w:sz w:val="24"/>
          <w:szCs w:val="24"/>
        </w:rPr>
      </w:pPr>
      <w:r w:rsidRPr="004847B7">
        <w:rPr>
          <w:rFonts w:ascii="Arial" w:hAnsi="Arial" w:cs="Arial"/>
          <w:sz w:val="24"/>
          <w:szCs w:val="24"/>
        </w:rPr>
        <w:t>12.3. </w:t>
      </w:r>
      <w:r w:rsidRPr="004847B7">
        <w:rPr>
          <w:rFonts w:ascii="Arial" w:hAnsi="Arial" w:cs="Arial"/>
          <w:sz w:val="24"/>
          <w:szCs w:val="24"/>
          <w:shd w:val="clear" w:color="auto" w:fill="FFFFFF"/>
        </w:rPr>
        <w:t xml:space="preserve">Общественные обсуждения по проекту генерального плана и по проектам, предусматривающим внесение изменений в генеральные планы, проводятся в каждом населенном пункте </w:t>
      </w:r>
      <w:r w:rsidR="00860C38" w:rsidRPr="004847B7">
        <w:rPr>
          <w:rFonts w:ascii="Arial" w:hAnsi="Arial" w:cs="Arial"/>
          <w:sz w:val="24"/>
          <w:szCs w:val="24"/>
          <w:shd w:val="clear" w:color="auto" w:fill="FFFFFF"/>
        </w:rPr>
        <w:t>городского округа Долгопрудный</w:t>
      </w:r>
      <w:r w:rsidRPr="004847B7">
        <w:rPr>
          <w:rFonts w:ascii="Arial" w:hAnsi="Arial" w:cs="Arial"/>
          <w:sz w:val="24"/>
          <w:szCs w:val="24"/>
          <w:shd w:val="clear" w:color="auto" w:fill="FFFFFF"/>
        </w:rPr>
        <w:t xml:space="preserve">, за исключением случаев, установленных </w:t>
      </w:r>
      <w:r w:rsidR="003878D0" w:rsidRPr="004847B7">
        <w:rPr>
          <w:rFonts w:ascii="Arial" w:hAnsi="Arial" w:cs="Arial"/>
          <w:sz w:val="24"/>
          <w:szCs w:val="24"/>
          <w:shd w:val="clear" w:color="auto" w:fill="FFFFFF"/>
        </w:rPr>
        <w:t>подпунктами 12.5, 12.6 пункта 12 настоящего Положения.</w:t>
      </w:r>
    </w:p>
    <w:p w14:paraId="456D8B1B" w14:textId="103CE3EC" w:rsidR="00C175A1" w:rsidRPr="004847B7" w:rsidRDefault="00C175A1" w:rsidP="003B6FDB">
      <w:pPr>
        <w:widowControl w:val="0"/>
        <w:autoSpaceDE w:val="0"/>
        <w:autoSpaceDN w:val="0"/>
        <w:adjustRightInd w:val="0"/>
        <w:spacing w:after="0" w:line="360" w:lineRule="auto"/>
        <w:ind w:firstLine="709"/>
        <w:jc w:val="both"/>
        <w:rPr>
          <w:rFonts w:ascii="Arial" w:hAnsi="Arial" w:cs="Arial"/>
          <w:sz w:val="24"/>
          <w:szCs w:val="24"/>
        </w:rPr>
      </w:pPr>
      <w:r w:rsidRPr="004847B7">
        <w:rPr>
          <w:rFonts w:ascii="Arial" w:hAnsi="Arial" w:cs="Arial"/>
          <w:sz w:val="24"/>
          <w:szCs w:val="24"/>
        </w:rPr>
        <w:t xml:space="preserve">12.4. При проведении общественных обсуждений в целях обеспечения </w:t>
      </w:r>
      <w:r w:rsidR="003878D0" w:rsidRPr="004847B7">
        <w:rPr>
          <w:rFonts w:ascii="Arial" w:hAnsi="Arial" w:cs="Arial"/>
          <w:sz w:val="24"/>
          <w:szCs w:val="24"/>
        </w:rPr>
        <w:t>участников общественных обсуждений равными возможностями</w:t>
      </w:r>
      <w:r w:rsidRPr="004847B7">
        <w:rPr>
          <w:rFonts w:ascii="Arial" w:hAnsi="Arial" w:cs="Arial"/>
          <w:sz w:val="24"/>
          <w:szCs w:val="24"/>
        </w:rPr>
        <w:t xml:space="preserve"> для участия в общественных обсуждениях территория населенного пункта может быть разделена на части.</w:t>
      </w:r>
    </w:p>
    <w:p w14:paraId="167E5238" w14:textId="010FAE01" w:rsidR="00C175A1" w:rsidRDefault="00C175A1" w:rsidP="003B6FDB">
      <w:pPr>
        <w:widowControl w:val="0"/>
        <w:autoSpaceDE w:val="0"/>
        <w:spacing w:after="0" w:line="360" w:lineRule="auto"/>
        <w:ind w:firstLine="709"/>
        <w:jc w:val="both"/>
        <w:rPr>
          <w:rFonts w:ascii="Arial" w:hAnsi="Arial" w:cs="Arial"/>
          <w:sz w:val="24"/>
          <w:szCs w:val="24"/>
          <w:shd w:val="clear" w:color="auto" w:fill="FFFFFF"/>
        </w:rPr>
      </w:pPr>
      <w:r w:rsidRPr="004847B7">
        <w:rPr>
          <w:rFonts w:ascii="Arial" w:hAnsi="Arial" w:cs="Arial"/>
          <w:sz w:val="24"/>
          <w:szCs w:val="24"/>
        </w:rPr>
        <w:lastRenderedPageBreak/>
        <w:t>12.5. </w:t>
      </w:r>
      <w:r w:rsidRPr="004847B7">
        <w:rPr>
          <w:rFonts w:ascii="Arial" w:hAnsi="Arial" w:cs="Arial"/>
          <w:sz w:val="24"/>
          <w:szCs w:val="24"/>
          <w:shd w:val="clear" w:color="auto" w:fill="FFFFFF"/>
        </w:rPr>
        <w:t>В случае подготовки изменений в генеральный план городского</w:t>
      </w:r>
      <w:r w:rsidRPr="00DA4371">
        <w:rPr>
          <w:rFonts w:ascii="Arial" w:hAnsi="Arial" w:cs="Arial"/>
          <w:sz w:val="24"/>
          <w:szCs w:val="24"/>
          <w:shd w:val="clear" w:color="auto" w:fill="FFFFFF"/>
        </w:rPr>
        <w:t xml:space="preserve"> округа</w:t>
      </w:r>
      <w:r w:rsidR="003C570F">
        <w:rPr>
          <w:rFonts w:ascii="Arial" w:hAnsi="Arial" w:cs="Arial"/>
          <w:sz w:val="24"/>
          <w:szCs w:val="24"/>
          <w:shd w:val="clear" w:color="auto" w:fill="FFFFFF"/>
        </w:rPr>
        <w:t xml:space="preserve"> Долгопрудный</w:t>
      </w:r>
      <w:r w:rsidRPr="00DA4371">
        <w:rPr>
          <w:rFonts w:ascii="Arial" w:hAnsi="Arial" w:cs="Arial"/>
          <w:sz w:val="24"/>
          <w:szCs w:val="24"/>
          <w:shd w:val="clear" w:color="auto" w:fill="FFFFFF"/>
        </w:rPr>
        <w:t xml:space="preserve"> в связи с принятием решения о комплексном развитии территории общественные обсуждения могут проводиться в границах территории, в отношении которой принято решение о комплексном развитии территории.</w:t>
      </w:r>
    </w:p>
    <w:p w14:paraId="519312B0" w14:textId="2D69D30E" w:rsidR="007F13AA" w:rsidRPr="007F13AA" w:rsidRDefault="007F13AA"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shd w:val="clear" w:color="auto" w:fill="FFFFFF"/>
        </w:rPr>
        <w:t>12.6. В случае подготовки изменений в генеральный план городского округа применительно к территории одного или нескольких населенных пунктов, их частей общественные обсуждения проводятся в границах территории, в отношении которой принято решение о подготовке предложений о внесении в генеральный план изменений.</w:t>
      </w:r>
    </w:p>
    <w:p w14:paraId="0724E5CB" w14:textId="7225F11C" w:rsidR="00C175A1" w:rsidRPr="00EB523F" w:rsidRDefault="003878D0" w:rsidP="003B6FDB">
      <w:pPr>
        <w:widowControl w:val="0"/>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12.7</w:t>
      </w:r>
      <w:r w:rsidR="00C175A1" w:rsidRPr="00DA4371">
        <w:rPr>
          <w:rFonts w:ascii="Arial" w:hAnsi="Arial" w:cs="Arial"/>
          <w:sz w:val="24"/>
          <w:szCs w:val="24"/>
        </w:rPr>
        <w:t xml:space="preserve">. В целях доведения до населения информации о содержании проекта генерального плана, проекта о внесении изменений в </w:t>
      </w:r>
      <w:r w:rsidR="00C175A1" w:rsidRPr="00EB523F">
        <w:rPr>
          <w:rFonts w:ascii="Arial" w:hAnsi="Arial" w:cs="Arial"/>
          <w:sz w:val="24"/>
          <w:szCs w:val="24"/>
        </w:rPr>
        <w:t xml:space="preserve">генеральный </w:t>
      </w:r>
      <w:hyperlink r:id="rId16" w:history="1">
        <w:r w:rsidR="00C175A1" w:rsidRPr="00EB523F">
          <w:rPr>
            <w:rStyle w:val="a9"/>
            <w:rFonts w:ascii="Arial" w:hAnsi="Arial" w:cs="Arial"/>
            <w:color w:val="auto"/>
            <w:sz w:val="24"/>
            <w:szCs w:val="24"/>
            <w:u w:val="none"/>
          </w:rPr>
          <w:t>план</w:t>
        </w:r>
      </w:hyperlink>
      <w:r w:rsidR="00C175A1" w:rsidRPr="00DA4371">
        <w:rPr>
          <w:rFonts w:ascii="Arial" w:hAnsi="Arial" w:cs="Arial"/>
          <w:sz w:val="24"/>
          <w:szCs w:val="24"/>
        </w:rPr>
        <w:t xml:space="preserve"> организатор общественных обсуждений организует выставки, экспозиции демонстрационных материалов проекта генерального плана, проекта о внесении изменений в </w:t>
      </w:r>
      <w:r w:rsidR="00C175A1" w:rsidRPr="00EB523F">
        <w:rPr>
          <w:rFonts w:ascii="Arial" w:hAnsi="Arial" w:cs="Arial"/>
          <w:sz w:val="24"/>
          <w:szCs w:val="24"/>
        </w:rPr>
        <w:t xml:space="preserve">генеральный </w:t>
      </w:r>
      <w:hyperlink r:id="rId17" w:history="1">
        <w:r w:rsidR="00C175A1" w:rsidRPr="00EB523F">
          <w:rPr>
            <w:rStyle w:val="a9"/>
            <w:rFonts w:ascii="Arial" w:hAnsi="Arial" w:cs="Arial"/>
            <w:color w:val="auto"/>
            <w:sz w:val="24"/>
            <w:szCs w:val="24"/>
            <w:u w:val="none"/>
          </w:rPr>
          <w:t>план</w:t>
        </w:r>
      </w:hyperlink>
      <w:r w:rsidR="00C175A1" w:rsidRPr="00EB523F">
        <w:rPr>
          <w:rFonts w:ascii="Arial" w:hAnsi="Arial" w:cs="Arial"/>
          <w:sz w:val="24"/>
          <w:szCs w:val="24"/>
        </w:rPr>
        <w:t xml:space="preserve">, выступления представителей органов местного самоуправления </w:t>
      </w:r>
      <w:r w:rsidR="003C570F">
        <w:rPr>
          <w:rFonts w:ascii="Arial" w:hAnsi="Arial" w:cs="Arial"/>
          <w:sz w:val="24"/>
          <w:szCs w:val="24"/>
        </w:rPr>
        <w:t>городского округа</w:t>
      </w:r>
      <w:r w:rsidR="00C175A1" w:rsidRPr="00EB523F">
        <w:rPr>
          <w:rFonts w:ascii="Arial" w:hAnsi="Arial" w:cs="Arial"/>
          <w:sz w:val="24"/>
          <w:szCs w:val="24"/>
        </w:rPr>
        <w:t xml:space="preserve">, разработчиков проекта генерального плана, проекта о внесении изменений в генеральный </w:t>
      </w:r>
      <w:hyperlink r:id="rId18" w:history="1">
        <w:r w:rsidR="00C175A1" w:rsidRPr="00EB523F">
          <w:rPr>
            <w:rStyle w:val="a9"/>
            <w:rFonts w:ascii="Arial" w:hAnsi="Arial" w:cs="Arial"/>
            <w:color w:val="auto"/>
            <w:sz w:val="24"/>
            <w:szCs w:val="24"/>
            <w:u w:val="none"/>
          </w:rPr>
          <w:t>план</w:t>
        </w:r>
      </w:hyperlink>
      <w:r w:rsidR="00C175A1" w:rsidRPr="00EB523F">
        <w:rPr>
          <w:rFonts w:ascii="Arial" w:hAnsi="Arial" w:cs="Arial"/>
          <w:sz w:val="24"/>
          <w:szCs w:val="24"/>
        </w:rPr>
        <w:t xml:space="preserve"> на собраниях жителей, в печатных средствах</w:t>
      </w:r>
      <w:r w:rsidR="00AD33B7">
        <w:rPr>
          <w:rFonts w:ascii="Arial" w:hAnsi="Arial" w:cs="Arial"/>
          <w:sz w:val="24"/>
          <w:szCs w:val="24"/>
        </w:rPr>
        <w:t xml:space="preserve"> массовой информации, по радио </w:t>
      </w:r>
      <w:r w:rsidR="00C175A1" w:rsidRPr="00EB523F">
        <w:rPr>
          <w:rFonts w:ascii="Arial" w:hAnsi="Arial" w:cs="Arial"/>
          <w:sz w:val="24"/>
          <w:szCs w:val="24"/>
        </w:rPr>
        <w:t>и телевидению, в сети Интернет.</w:t>
      </w:r>
    </w:p>
    <w:p w14:paraId="16C3D0F7" w14:textId="77777777" w:rsidR="00C175A1" w:rsidRPr="00D00975" w:rsidRDefault="00C175A1" w:rsidP="003B6FDB">
      <w:pPr>
        <w:widowControl w:val="0"/>
        <w:autoSpaceDE w:val="0"/>
        <w:autoSpaceDN w:val="0"/>
        <w:adjustRightInd w:val="0"/>
        <w:spacing w:after="0" w:line="360" w:lineRule="auto"/>
        <w:ind w:firstLine="709"/>
        <w:jc w:val="both"/>
        <w:outlineLvl w:val="2"/>
        <w:rPr>
          <w:rFonts w:ascii="Arial" w:hAnsi="Arial" w:cs="Arial"/>
          <w:sz w:val="24"/>
          <w:szCs w:val="24"/>
        </w:rPr>
      </w:pPr>
      <w:r w:rsidRPr="00D00975">
        <w:rPr>
          <w:rFonts w:ascii="Arial" w:hAnsi="Arial" w:cs="Arial"/>
          <w:sz w:val="24"/>
          <w:szCs w:val="24"/>
        </w:rPr>
        <w:t xml:space="preserve">13. Особенности проведения общественных обсуждений по проекту правил землепользования и застройки городского округа, проекту о внесении изменений в </w:t>
      </w:r>
      <w:hyperlink r:id="rId19" w:history="1">
        <w:r w:rsidRPr="00D00975">
          <w:rPr>
            <w:rStyle w:val="a9"/>
            <w:rFonts w:ascii="Arial" w:hAnsi="Arial" w:cs="Arial"/>
            <w:color w:val="auto"/>
            <w:sz w:val="24"/>
            <w:szCs w:val="24"/>
            <w:u w:val="none"/>
          </w:rPr>
          <w:t>правила</w:t>
        </w:r>
      </w:hyperlink>
      <w:r w:rsidRPr="00D00975">
        <w:rPr>
          <w:rFonts w:ascii="Arial" w:hAnsi="Arial" w:cs="Arial"/>
          <w:sz w:val="24"/>
          <w:szCs w:val="24"/>
        </w:rPr>
        <w:t xml:space="preserve"> землепользования и застройки городского округа.</w:t>
      </w:r>
    </w:p>
    <w:p w14:paraId="71344F72" w14:textId="48A58986" w:rsidR="00C175A1" w:rsidRPr="004847B7" w:rsidRDefault="00C175A1" w:rsidP="003B6FDB">
      <w:pPr>
        <w:widowControl w:val="0"/>
        <w:autoSpaceDE w:val="0"/>
        <w:spacing w:after="0" w:line="360" w:lineRule="auto"/>
        <w:ind w:firstLine="709"/>
        <w:jc w:val="both"/>
        <w:rPr>
          <w:rFonts w:ascii="Arial" w:hAnsi="Arial" w:cs="Arial"/>
          <w:sz w:val="24"/>
          <w:szCs w:val="24"/>
        </w:rPr>
      </w:pPr>
      <w:r w:rsidRPr="00EB523F">
        <w:rPr>
          <w:rFonts w:ascii="Arial" w:hAnsi="Arial" w:cs="Arial"/>
          <w:sz w:val="24"/>
          <w:szCs w:val="24"/>
        </w:rPr>
        <w:t>13.1. Решение о назначении общественных обсуждений по проекту правил землепользования и застройки городского округа</w:t>
      </w:r>
      <w:r w:rsidR="003C570F">
        <w:rPr>
          <w:rFonts w:ascii="Arial" w:hAnsi="Arial" w:cs="Arial"/>
          <w:sz w:val="24"/>
          <w:szCs w:val="24"/>
        </w:rPr>
        <w:t xml:space="preserve"> Долгопрудный </w:t>
      </w:r>
      <w:r w:rsidRPr="00EB523F">
        <w:rPr>
          <w:rFonts w:ascii="Arial" w:hAnsi="Arial" w:cs="Arial"/>
          <w:sz w:val="24"/>
          <w:szCs w:val="24"/>
        </w:rPr>
        <w:t xml:space="preserve">(далее – проект правил землепользования и застройки), проекту о внесении изменений в </w:t>
      </w:r>
      <w:hyperlink r:id="rId20"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w:t>
      </w:r>
      <w:r w:rsidR="003C570F">
        <w:rPr>
          <w:rFonts w:ascii="Arial" w:hAnsi="Arial" w:cs="Arial"/>
          <w:sz w:val="24"/>
          <w:szCs w:val="24"/>
        </w:rPr>
        <w:t>лепользования и застройки городского округа Долгопрудный</w:t>
      </w:r>
      <w:r w:rsidRPr="00EB523F">
        <w:rPr>
          <w:rFonts w:ascii="Arial" w:hAnsi="Arial" w:cs="Arial"/>
          <w:sz w:val="24"/>
          <w:szCs w:val="24"/>
        </w:rPr>
        <w:t xml:space="preserve"> (далее – проект о внесении изменений в правила землепользования и застройки) принимается главой городского округа Долгопрудный Московской области не позднее чем </w:t>
      </w:r>
      <w:r w:rsidRPr="004847B7">
        <w:rPr>
          <w:rFonts w:ascii="Arial" w:hAnsi="Arial" w:cs="Arial"/>
          <w:sz w:val="24"/>
          <w:szCs w:val="24"/>
        </w:rPr>
        <w:t xml:space="preserve">через </w:t>
      </w:r>
      <w:r w:rsidR="007F13AA" w:rsidRPr="004847B7">
        <w:rPr>
          <w:rFonts w:ascii="Arial" w:hAnsi="Arial" w:cs="Arial"/>
          <w:sz w:val="24"/>
          <w:szCs w:val="24"/>
        </w:rPr>
        <w:t>2</w:t>
      </w:r>
      <w:r w:rsidR="00246B18" w:rsidRPr="004847B7">
        <w:rPr>
          <w:rFonts w:ascii="Arial" w:hAnsi="Arial" w:cs="Arial"/>
          <w:sz w:val="24"/>
          <w:szCs w:val="24"/>
        </w:rPr>
        <w:t xml:space="preserve"> (два) </w:t>
      </w:r>
      <w:r w:rsidR="007F13AA" w:rsidRPr="004847B7">
        <w:rPr>
          <w:rFonts w:ascii="Arial" w:hAnsi="Arial" w:cs="Arial"/>
          <w:sz w:val="24"/>
          <w:szCs w:val="24"/>
        </w:rPr>
        <w:t xml:space="preserve"> рабочих дня</w:t>
      </w:r>
      <w:r w:rsidRPr="004847B7">
        <w:rPr>
          <w:rFonts w:ascii="Arial" w:hAnsi="Arial" w:cs="Arial"/>
          <w:sz w:val="24"/>
          <w:szCs w:val="24"/>
        </w:rPr>
        <w:t xml:space="preserve"> со дня получения проекта правил землепользования и застройки, проекта о внесении изменений в </w:t>
      </w:r>
      <w:hyperlink r:id="rId21" w:history="1">
        <w:r w:rsidRPr="004847B7">
          <w:rPr>
            <w:rStyle w:val="a9"/>
            <w:rFonts w:ascii="Arial" w:hAnsi="Arial" w:cs="Arial"/>
            <w:color w:val="auto"/>
            <w:sz w:val="24"/>
            <w:szCs w:val="24"/>
            <w:u w:val="none"/>
          </w:rPr>
          <w:t>правила</w:t>
        </w:r>
      </w:hyperlink>
      <w:r w:rsidRPr="004847B7">
        <w:rPr>
          <w:rFonts w:ascii="Arial" w:hAnsi="Arial" w:cs="Arial"/>
          <w:sz w:val="24"/>
          <w:szCs w:val="24"/>
        </w:rPr>
        <w:t xml:space="preserve"> землепользования и застройки с приложением</w:t>
      </w:r>
      <w:r w:rsidR="0042611C">
        <w:rPr>
          <w:rFonts w:ascii="Arial" w:hAnsi="Arial" w:cs="Arial"/>
          <w:sz w:val="24"/>
          <w:szCs w:val="24"/>
        </w:rPr>
        <w:t xml:space="preserve"> </w:t>
      </w:r>
      <w:r w:rsidRPr="004847B7">
        <w:rPr>
          <w:rFonts w:ascii="Arial" w:hAnsi="Arial" w:cs="Arial"/>
          <w:sz w:val="24"/>
          <w:szCs w:val="24"/>
        </w:rPr>
        <w:t>заключений и согласований, предусмотренных действующим законодательством Российской Федерации.</w:t>
      </w:r>
    </w:p>
    <w:p w14:paraId="7B4D7E03" w14:textId="162CE26B" w:rsidR="00C175A1" w:rsidRPr="004847B7" w:rsidRDefault="00C175A1" w:rsidP="003B6FDB">
      <w:pPr>
        <w:widowControl w:val="0"/>
        <w:autoSpaceDE w:val="0"/>
        <w:spacing w:after="0" w:line="360" w:lineRule="auto"/>
        <w:ind w:firstLine="709"/>
        <w:jc w:val="both"/>
        <w:rPr>
          <w:rFonts w:ascii="Arial" w:hAnsi="Arial" w:cs="Arial"/>
          <w:sz w:val="24"/>
          <w:szCs w:val="24"/>
          <w:shd w:val="clear" w:color="auto" w:fill="FFFFFF"/>
        </w:rPr>
      </w:pPr>
      <w:r w:rsidRPr="004847B7">
        <w:rPr>
          <w:rFonts w:ascii="Arial" w:hAnsi="Arial" w:cs="Arial"/>
          <w:sz w:val="24"/>
          <w:szCs w:val="24"/>
        </w:rPr>
        <w:t xml:space="preserve">13.2. Срок проведения общественных обсуждений по проекту правил землепользования и застройки, проекту о внесении изменений в </w:t>
      </w:r>
      <w:hyperlink r:id="rId22" w:history="1">
        <w:r w:rsidRPr="004847B7">
          <w:rPr>
            <w:rStyle w:val="a9"/>
            <w:rFonts w:ascii="Arial" w:hAnsi="Arial" w:cs="Arial"/>
            <w:color w:val="auto"/>
            <w:sz w:val="24"/>
            <w:szCs w:val="24"/>
            <w:u w:val="none"/>
          </w:rPr>
          <w:t>Правила</w:t>
        </w:r>
      </w:hyperlink>
      <w:r w:rsidRPr="004847B7">
        <w:rPr>
          <w:rFonts w:ascii="Arial" w:hAnsi="Arial" w:cs="Arial"/>
          <w:sz w:val="24"/>
          <w:szCs w:val="24"/>
        </w:rPr>
        <w:t xml:space="preserve"> землепользования и застройки</w:t>
      </w:r>
      <w:r w:rsidR="007F13AA" w:rsidRPr="004847B7">
        <w:rPr>
          <w:rFonts w:ascii="Arial" w:hAnsi="Arial" w:cs="Arial"/>
          <w:sz w:val="24"/>
          <w:szCs w:val="24"/>
        </w:rPr>
        <w:t xml:space="preserve"> не более 1 </w:t>
      </w:r>
      <w:r w:rsidR="00246B18" w:rsidRPr="004847B7">
        <w:rPr>
          <w:rFonts w:ascii="Arial" w:hAnsi="Arial" w:cs="Arial"/>
          <w:sz w:val="24"/>
          <w:szCs w:val="24"/>
        </w:rPr>
        <w:t xml:space="preserve">(одного) </w:t>
      </w:r>
      <w:r w:rsidR="007F13AA" w:rsidRPr="004847B7">
        <w:rPr>
          <w:rFonts w:ascii="Arial" w:hAnsi="Arial" w:cs="Arial"/>
          <w:sz w:val="24"/>
          <w:szCs w:val="24"/>
        </w:rPr>
        <w:t>месяца</w:t>
      </w:r>
      <w:r w:rsidRPr="004847B7">
        <w:rPr>
          <w:rFonts w:ascii="Arial" w:hAnsi="Arial" w:cs="Arial"/>
          <w:sz w:val="24"/>
          <w:szCs w:val="24"/>
        </w:rPr>
        <w:t xml:space="preserve"> со дня опубликования такого проекта.</w:t>
      </w:r>
    </w:p>
    <w:p w14:paraId="66E82E6D" w14:textId="6CFB6D26" w:rsidR="00C175A1" w:rsidRPr="004847B7"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shd w:val="clear" w:color="auto" w:fill="FFFFFF"/>
        </w:rPr>
        <w:lastRenderedPageBreak/>
        <w:t>13.3.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w:t>
      </w:r>
      <w:r w:rsidR="007F13AA" w:rsidRPr="004847B7">
        <w:rPr>
          <w:rFonts w:ascii="Arial" w:hAnsi="Arial" w:cs="Arial"/>
          <w:sz w:val="24"/>
          <w:szCs w:val="24"/>
          <w:shd w:val="clear" w:color="auto" w:fill="FFFFFF"/>
        </w:rPr>
        <w:t>длежащей комплексному развитию.</w:t>
      </w:r>
    </w:p>
    <w:p w14:paraId="7449F6D1" w14:textId="51AFCDE9" w:rsidR="00C175A1" w:rsidRPr="00EB523F"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rPr>
        <w:t>13.4. Организатор общественных обсуждений обеспечивает опубликование оповещения о начале общественных обсуждений в порядке,</w:t>
      </w:r>
      <w:r w:rsidR="007F13AA" w:rsidRPr="004847B7">
        <w:rPr>
          <w:rFonts w:ascii="Arial" w:hAnsi="Arial" w:cs="Arial"/>
          <w:sz w:val="24"/>
          <w:szCs w:val="24"/>
        </w:rPr>
        <w:t xml:space="preserve"> определенном пунктом 4</w:t>
      </w:r>
      <w:r w:rsidRPr="004847B7">
        <w:rPr>
          <w:rFonts w:ascii="Arial" w:hAnsi="Arial" w:cs="Arial"/>
          <w:sz w:val="24"/>
          <w:szCs w:val="24"/>
        </w:rPr>
        <w:t xml:space="preserve"> настоящего Положения. Вместе с указанным оповещением опубликованию подлежит</w:t>
      </w:r>
      <w:r w:rsidRPr="00DA4371">
        <w:rPr>
          <w:rFonts w:ascii="Arial" w:hAnsi="Arial" w:cs="Arial"/>
          <w:sz w:val="24"/>
          <w:szCs w:val="24"/>
        </w:rPr>
        <w:t xml:space="preserve"> проект правил землепользования и застройки, проект о внесении изменений в </w:t>
      </w:r>
      <w:hyperlink r:id="rId23"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w:t>
      </w:r>
    </w:p>
    <w:p w14:paraId="548EAD5B" w14:textId="1699F7C7" w:rsidR="00C175A1" w:rsidRPr="00DA4371" w:rsidRDefault="00C175A1" w:rsidP="003B6FDB">
      <w:pPr>
        <w:widowControl w:val="0"/>
        <w:autoSpaceDE w:val="0"/>
        <w:spacing w:after="0" w:line="360" w:lineRule="auto"/>
        <w:ind w:firstLine="709"/>
        <w:jc w:val="both"/>
        <w:rPr>
          <w:rFonts w:ascii="Arial" w:hAnsi="Arial" w:cs="Arial"/>
          <w:b/>
          <w:bCs/>
          <w:sz w:val="24"/>
          <w:szCs w:val="24"/>
        </w:rPr>
      </w:pPr>
      <w:r w:rsidRPr="00EB523F">
        <w:rPr>
          <w:rFonts w:ascii="Arial" w:hAnsi="Arial" w:cs="Arial"/>
          <w:sz w:val="24"/>
          <w:szCs w:val="24"/>
        </w:rPr>
        <w:t xml:space="preserve">13.5. В целях доведения до населения информации о содержании проекта правил землепользования и застройки, проекта о внесении изменений в </w:t>
      </w:r>
      <w:hyperlink r:id="rId24"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 организатор общественных обсуждений организовывает выставки, экспозиции демонстрационных материалов проекта правил землепользования и застройки, проекта о внесении изменений в </w:t>
      </w:r>
      <w:hyperlink r:id="rId25"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землепользования и застройки, выступления представителей органов местного самоуправления городского округа</w:t>
      </w:r>
      <w:r w:rsidR="00C34D10">
        <w:rPr>
          <w:rFonts w:ascii="Arial" w:hAnsi="Arial" w:cs="Arial"/>
          <w:sz w:val="24"/>
          <w:szCs w:val="24"/>
        </w:rPr>
        <w:t xml:space="preserve"> Долгопрудный</w:t>
      </w:r>
      <w:r w:rsidRPr="00EB523F">
        <w:rPr>
          <w:rFonts w:ascii="Arial" w:hAnsi="Arial" w:cs="Arial"/>
          <w:sz w:val="24"/>
          <w:szCs w:val="24"/>
        </w:rPr>
        <w:t xml:space="preserve">, разработчиков проекта правил землепользования и застройки, проекта о внесении изменений в </w:t>
      </w:r>
      <w:hyperlink r:id="rId26" w:history="1">
        <w:r w:rsidRPr="00EB523F">
          <w:rPr>
            <w:rStyle w:val="a9"/>
            <w:rFonts w:ascii="Arial" w:hAnsi="Arial" w:cs="Arial"/>
            <w:color w:val="auto"/>
            <w:sz w:val="24"/>
            <w:szCs w:val="24"/>
            <w:u w:val="none"/>
          </w:rPr>
          <w:t>правила</w:t>
        </w:r>
      </w:hyperlink>
      <w:r w:rsidRPr="00EB523F">
        <w:rPr>
          <w:rFonts w:ascii="Arial" w:hAnsi="Arial" w:cs="Arial"/>
          <w:sz w:val="24"/>
          <w:szCs w:val="24"/>
        </w:rPr>
        <w:t xml:space="preserve"> </w:t>
      </w:r>
      <w:r w:rsidRPr="00DA4371">
        <w:rPr>
          <w:rFonts w:ascii="Arial" w:hAnsi="Arial" w:cs="Arial"/>
          <w:sz w:val="24"/>
          <w:szCs w:val="24"/>
        </w:rPr>
        <w:t>землепользования и застройки на собраниях жителей, в печатных средствах массовой инф</w:t>
      </w:r>
      <w:r w:rsidR="007F13AA">
        <w:rPr>
          <w:rFonts w:ascii="Arial" w:hAnsi="Arial" w:cs="Arial"/>
          <w:sz w:val="24"/>
          <w:szCs w:val="24"/>
        </w:rPr>
        <w:t>ормации, по радио и телевидению, в сети Интернет.</w:t>
      </w:r>
    </w:p>
    <w:p w14:paraId="2F5CA592" w14:textId="77777777" w:rsidR="00C175A1" w:rsidRPr="00D00975" w:rsidRDefault="00C175A1" w:rsidP="003B6FDB">
      <w:pPr>
        <w:widowControl w:val="0"/>
        <w:autoSpaceDE w:val="0"/>
        <w:autoSpaceDN w:val="0"/>
        <w:adjustRightInd w:val="0"/>
        <w:spacing w:after="0" w:line="360" w:lineRule="auto"/>
        <w:ind w:firstLine="709"/>
        <w:jc w:val="both"/>
        <w:outlineLvl w:val="2"/>
        <w:rPr>
          <w:rFonts w:ascii="Arial" w:hAnsi="Arial" w:cs="Arial"/>
          <w:sz w:val="24"/>
          <w:szCs w:val="24"/>
        </w:rPr>
      </w:pPr>
      <w:r w:rsidRPr="00D00975">
        <w:rPr>
          <w:rFonts w:ascii="Arial" w:hAnsi="Arial" w:cs="Arial"/>
          <w:sz w:val="24"/>
          <w:szCs w:val="24"/>
        </w:rPr>
        <w:t>14. Особенности проведения общественных обсуждений по проектам планировки территорий, проектам межевания территорий.</w:t>
      </w:r>
    </w:p>
    <w:p w14:paraId="1048B087" w14:textId="399B5644" w:rsidR="00C175A1" w:rsidRPr="00DA437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14.1. Решение о назначении общественных обсуждений по проектам планировки территорий, проектам межевания территорий принимается главой городского округа Долгопрудный Московской области не позднее чем через 5 </w:t>
      </w:r>
      <w:r w:rsidR="00D706CB">
        <w:rPr>
          <w:rFonts w:ascii="Arial" w:hAnsi="Arial" w:cs="Arial"/>
          <w:sz w:val="24"/>
          <w:szCs w:val="24"/>
        </w:rPr>
        <w:t xml:space="preserve">(пять) </w:t>
      </w:r>
      <w:r w:rsidRPr="00DA4371">
        <w:rPr>
          <w:rFonts w:ascii="Arial" w:hAnsi="Arial" w:cs="Arial"/>
          <w:sz w:val="24"/>
          <w:szCs w:val="24"/>
        </w:rPr>
        <w:t>рабочих дней после получения проекта планировки территории и (или) проекта межевания территории с приложением заключений и согласований, предусмотренных законодательством Российской Федерации и законодательством Московской области.</w:t>
      </w:r>
    </w:p>
    <w:p w14:paraId="4FA8EBE5" w14:textId="1BDEB5C9" w:rsidR="00C175A1" w:rsidRPr="004847B7"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 xml:space="preserve">14.2. Срок проведения общественных обсуждений со дня оповещения жителей о времени и месте их проведения до дня опубликования заключения о </w:t>
      </w:r>
      <w:r w:rsidRPr="00DA4371">
        <w:rPr>
          <w:rFonts w:ascii="Arial" w:hAnsi="Arial" w:cs="Arial"/>
          <w:sz w:val="24"/>
          <w:szCs w:val="24"/>
        </w:rPr>
        <w:lastRenderedPageBreak/>
        <w:t xml:space="preserve">результатах общественных обсуждений для проектов планировки территории и (или) проектов межевания территории, </w:t>
      </w:r>
      <w:r w:rsidR="007F13AA" w:rsidRPr="004847B7">
        <w:rPr>
          <w:rFonts w:ascii="Arial" w:hAnsi="Arial" w:cs="Arial"/>
          <w:sz w:val="24"/>
          <w:szCs w:val="24"/>
        </w:rPr>
        <w:t xml:space="preserve">не может быть менее 14 </w:t>
      </w:r>
      <w:r w:rsidR="00D706CB" w:rsidRPr="004847B7">
        <w:rPr>
          <w:rFonts w:ascii="Arial" w:hAnsi="Arial" w:cs="Arial"/>
          <w:sz w:val="24"/>
          <w:szCs w:val="24"/>
        </w:rPr>
        <w:t xml:space="preserve">(четырнадцати) </w:t>
      </w:r>
      <w:r w:rsidR="007F13AA" w:rsidRPr="004847B7">
        <w:rPr>
          <w:rFonts w:ascii="Arial" w:hAnsi="Arial" w:cs="Arial"/>
          <w:sz w:val="24"/>
          <w:szCs w:val="24"/>
        </w:rPr>
        <w:t xml:space="preserve">дней и более 30 </w:t>
      </w:r>
      <w:r w:rsidR="00D706CB" w:rsidRPr="004847B7">
        <w:rPr>
          <w:rFonts w:ascii="Arial" w:hAnsi="Arial" w:cs="Arial"/>
          <w:sz w:val="24"/>
          <w:szCs w:val="24"/>
        </w:rPr>
        <w:t xml:space="preserve">(тридцати) </w:t>
      </w:r>
      <w:r w:rsidR="007F13AA" w:rsidRPr="004847B7">
        <w:rPr>
          <w:rFonts w:ascii="Arial" w:hAnsi="Arial" w:cs="Arial"/>
          <w:sz w:val="24"/>
          <w:szCs w:val="24"/>
        </w:rPr>
        <w:t>дней.</w:t>
      </w:r>
    </w:p>
    <w:p w14:paraId="1E6E7EE8" w14:textId="4C6B9250" w:rsidR="00C175A1" w:rsidRPr="004847B7"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rPr>
        <w:t xml:space="preserve">14.3. Организатор общественных обсуждений обеспечивает опубликование оповещения о начале общественных обсуждений, </w:t>
      </w:r>
      <w:r w:rsidR="00EF019C" w:rsidRPr="004847B7">
        <w:rPr>
          <w:rFonts w:ascii="Arial" w:hAnsi="Arial" w:cs="Arial"/>
          <w:sz w:val="24"/>
          <w:szCs w:val="24"/>
        </w:rPr>
        <w:t xml:space="preserve">в порядке, определенном пунктом 4 </w:t>
      </w:r>
      <w:r w:rsidRPr="004847B7">
        <w:rPr>
          <w:rFonts w:ascii="Arial" w:hAnsi="Arial" w:cs="Arial"/>
          <w:sz w:val="24"/>
          <w:szCs w:val="24"/>
        </w:rPr>
        <w:t>настоящего Положения. Вместе с указанным оповещением опубликованию подлежат материалы проекта планировки территории и (или) проекта межевания территории.</w:t>
      </w:r>
    </w:p>
    <w:p w14:paraId="100749D3" w14:textId="59F41E08" w:rsidR="00C175A1" w:rsidRPr="004847B7"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rPr>
        <w:t xml:space="preserve">14.4. В целях доведения до населения информации о содержании проекта планировки и (или) проекта межевания, Организатор общественных обсуждений организовывает выставки, экспозиции демонстрационных материалов проекта планировки территории и (или) проекта межевания территории, выступления представителей органов местного самоуправления </w:t>
      </w:r>
      <w:r w:rsidR="00C34D10" w:rsidRPr="004847B7">
        <w:rPr>
          <w:rFonts w:ascii="Arial" w:hAnsi="Arial" w:cs="Arial"/>
          <w:sz w:val="24"/>
          <w:szCs w:val="24"/>
        </w:rPr>
        <w:t>городского округа Долгопрудный</w:t>
      </w:r>
      <w:r w:rsidRPr="004847B7">
        <w:rPr>
          <w:rFonts w:ascii="Arial" w:hAnsi="Arial" w:cs="Arial"/>
          <w:sz w:val="24"/>
          <w:szCs w:val="24"/>
        </w:rPr>
        <w:t>, разработчиков проекта планировки территории и (или) проекта межевания территории в печатных средствах массовой инф</w:t>
      </w:r>
      <w:r w:rsidR="00EF019C" w:rsidRPr="004847B7">
        <w:rPr>
          <w:rFonts w:ascii="Arial" w:hAnsi="Arial" w:cs="Arial"/>
          <w:sz w:val="24"/>
          <w:szCs w:val="24"/>
        </w:rPr>
        <w:t>ормации, по радио и телевидению, в сети Интернет.</w:t>
      </w:r>
    </w:p>
    <w:p w14:paraId="7C22DC96" w14:textId="77777777" w:rsidR="00C175A1" w:rsidRPr="00D00975" w:rsidRDefault="00C175A1" w:rsidP="003B6FDB">
      <w:pPr>
        <w:widowControl w:val="0"/>
        <w:autoSpaceDE w:val="0"/>
        <w:spacing w:after="0" w:line="360" w:lineRule="auto"/>
        <w:ind w:firstLine="709"/>
        <w:jc w:val="both"/>
        <w:rPr>
          <w:rFonts w:ascii="Arial" w:hAnsi="Arial" w:cs="Arial"/>
          <w:sz w:val="24"/>
          <w:szCs w:val="24"/>
        </w:rPr>
      </w:pPr>
      <w:r w:rsidRPr="00D00975">
        <w:rPr>
          <w:rFonts w:ascii="Arial" w:hAnsi="Arial" w:cs="Arial"/>
          <w:sz w:val="24"/>
          <w:szCs w:val="24"/>
        </w:rPr>
        <w:t>15. Особенности проведения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14:paraId="60757109" w14:textId="056D5B3A" w:rsidR="00C175A1" w:rsidRPr="004847B7"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rPr>
        <w:t>15.1. Решение о проведении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принимается главой городского округа Долгопрудный</w:t>
      </w:r>
      <w:r w:rsidR="00AD33B7" w:rsidRPr="004847B7">
        <w:rPr>
          <w:rFonts w:ascii="Arial" w:hAnsi="Arial" w:cs="Arial"/>
          <w:sz w:val="24"/>
          <w:szCs w:val="24"/>
        </w:rPr>
        <w:t xml:space="preserve"> Московской области не позднее </w:t>
      </w:r>
      <w:r w:rsidRPr="004847B7">
        <w:rPr>
          <w:rFonts w:ascii="Arial" w:hAnsi="Arial" w:cs="Arial"/>
          <w:sz w:val="24"/>
          <w:szCs w:val="24"/>
        </w:rPr>
        <w:t>чем через 10 </w:t>
      </w:r>
      <w:r w:rsidR="00AE0251" w:rsidRPr="004847B7">
        <w:rPr>
          <w:rFonts w:ascii="Arial" w:hAnsi="Arial" w:cs="Arial"/>
          <w:sz w:val="24"/>
          <w:szCs w:val="24"/>
        </w:rPr>
        <w:t xml:space="preserve">(десять) </w:t>
      </w:r>
      <w:r w:rsidR="00EF019C" w:rsidRPr="004847B7">
        <w:rPr>
          <w:rFonts w:ascii="Arial" w:hAnsi="Arial" w:cs="Arial"/>
          <w:sz w:val="24"/>
          <w:szCs w:val="24"/>
        </w:rPr>
        <w:t>рабочих</w:t>
      </w:r>
      <w:r w:rsidRPr="004847B7">
        <w:rPr>
          <w:rFonts w:ascii="Arial" w:hAnsi="Arial" w:cs="Arial"/>
          <w:sz w:val="24"/>
          <w:szCs w:val="24"/>
        </w:rPr>
        <w:t xml:space="preserve"> дней после получения уведомления от уполномоченного органа о проведении общественных обсуждений.</w:t>
      </w:r>
    </w:p>
    <w:p w14:paraId="147E517F" w14:textId="3A672BE0" w:rsidR="00C175A1" w:rsidRPr="00DA4371" w:rsidRDefault="00C175A1" w:rsidP="003B6FDB">
      <w:pPr>
        <w:widowControl w:val="0"/>
        <w:autoSpaceDE w:val="0"/>
        <w:spacing w:after="0" w:line="360" w:lineRule="auto"/>
        <w:ind w:firstLine="709"/>
        <w:jc w:val="both"/>
        <w:rPr>
          <w:rFonts w:ascii="Arial" w:hAnsi="Arial" w:cs="Arial"/>
          <w:sz w:val="24"/>
          <w:szCs w:val="24"/>
        </w:rPr>
      </w:pPr>
      <w:r w:rsidRPr="004847B7">
        <w:rPr>
          <w:rFonts w:ascii="Arial" w:hAnsi="Arial" w:cs="Arial"/>
          <w:sz w:val="24"/>
          <w:szCs w:val="24"/>
        </w:rPr>
        <w:t>15.2. Срок проведения общественных обсуждений по вопросам предоставления</w:t>
      </w:r>
      <w:r w:rsidRPr="00DA4371">
        <w:rPr>
          <w:rFonts w:ascii="Arial" w:hAnsi="Arial" w:cs="Arial"/>
          <w:sz w:val="24"/>
          <w:szCs w:val="24"/>
        </w:rPr>
        <w:t xml:space="preserve">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w:t>
      </w:r>
      <w:r w:rsidRPr="00DA4371">
        <w:rPr>
          <w:rFonts w:ascii="Arial" w:hAnsi="Arial" w:cs="Arial"/>
          <w:sz w:val="24"/>
          <w:szCs w:val="24"/>
          <w:shd w:val="clear" w:color="auto" w:fill="FFFFFF"/>
        </w:rPr>
        <w:t xml:space="preserve">до дня опубликования </w:t>
      </w:r>
      <w:r w:rsidRPr="00DA4371">
        <w:rPr>
          <w:rFonts w:ascii="Arial" w:hAnsi="Arial" w:cs="Arial"/>
          <w:sz w:val="24"/>
          <w:szCs w:val="24"/>
          <w:shd w:val="clear" w:color="auto" w:fill="FFFFFF"/>
        </w:rPr>
        <w:lastRenderedPageBreak/>
        <w:t>заключения о результатах общественных обсуждений</w:t>
      </w:r>
      <w:r w:rsidRPr="00DA4371">
        <w:rPr>
          <w:rFonts w:ascii="Arial" w:hAnsi="Arial" w:cs="Arial"/>
          <w:sz w:val="24"/>
          <w:szCs w:val="24"/>
        </w:rPr>
        <w:t>, не может превышать</w:t>
      </w:r>
      <w:r w:rsidR="00D052CD">
        <w:rPr>
          <w:rFonts w:ascii="Arial" w:hAnsi="Arial" w:cs="Arial"/>
          <w:sz w:val="24"/>
          <w:szCs w:val="24"/>
        </w:rPr>
        <w:t xml:space="preserve"> 1</w:t>
      </w:r>
      <w:r w:rsidRPr="00DA4371">
        <w:rPr>
          <w:rFonts w:ascii="Arial" w:hAnsi="Arial" w:cs="Arial"/>
          <w:sz w:val="24"/>
          <w:szCs w:val="24"/>
        </w:rPr>
        <w:t xml:space="preserve"> </w:t>
      </w:r>
      <w:r w:rsidR="00D052CD">
        <w:rPr>
          <w:rFonts w:ascii="Arial" w:hAnsi="Arial" w:cs="Arial"/>
          <w:sz w:val="24"/>
          <w:szCs w:val="24"/>
        </w:rPr>
        <w:t>(</w:t>
      </w:r>
      <w:r w:rsidRPr="00DA4371">
        <w:rPr>
          <w:rFonts w:ascii="Arial" w:hAnsi="Arial" w:cs="Arial"/>
          <w:sz w:val="24"/>
          <w:szCs w:val="24"/>
        </w:rPr>
        <w:t>одного</w:t>
      </w:r>
      <w:r w:rsidR="00D052CD">
        <w:rPr>
          <w:rFonts w:ascii="Arial" w:hAnsi="Arial" w:cs="Arial"/>
          <w:sz w:val="24"/>
          <w:szCs w:val="24"/>
        </w:rPr>
        <w:t>)</w:t>
      </w:r>
      <w:r w:rsidRPr="00DA4371">
        <w:rPr>
          <w:rFonts w:ascii="Arial" w:hAnsi="Arial" w:cs="Arial"/>
          <w:sz w:val="24"/>
          <w:szCs w:val="24"/>
        </w:rPr>
        <w:t> месяца.</w:t>
      </w:r>
    </w:p>
    <w:p w14:paraId="4D0925D7" w14:textId="415CF2D2" w:rsidR="00C175A1" w:rsidRPr="00DA437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15.3. Организатор общественных обсуждений направляет сообщения о начале общественных обсуждений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7 </w:t>
      </w:r>
      <w:r w:rsidR="00AE0251">
        <w:rPr>
          <w:rFonts w:ascii="Arial" w:hAnsi="Arial" w:cs="Arial"/>
          <w:sz w:val="24"/>
          <w:szCs w:val="24"/>
        </w:rPr>
        <w:t>(сем</w:t>
      </w:r>
      <w:r w:rsidR="0023121C">
        <w:rPr>
          <w:rFonts w:ascii="Arial" w:hAnsi="Arial" w:cs="Arial"/>
          <w:sz w:val="24"/>
          <w:szCs w:val="24"/>
        </w:rPr>
        <w:t>ь</w:t>
      </w:r>
      <w:r w:rsidR="00AE0251">
        <w:rPr>
          <w:rFonts w:ascii="Arial" w:hAnsi="Arial" w:cs="Arial"/>
          <w:sz w:val="24"/>
          <w:szCs w:val="24"/>
        </w:rPr>
        <w:t xml:space="preserve">) </w:t>
      </w:r>
      <w:r w:rsidRPr="00DA4371">
        <w:rPr>
          <w:rFonts w:ascii="Arial" w:hAnsi="Arial" w:cs="Arial"/>
          <w:sz w:val="24"/>
          <w:szCs w:val="24"/>
        </w:rPr>
        <w:t>рабочих дней со дня поступления заявления заинтересованного лица о предоставлении разрешения на условно разрешенный вид использования,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72FD857D" w14:textId="5A6952AB" w:rsidR="00C175A1" w:rsidRPr="00DA437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15.4. </w:t>
      </w:r>
      <w:r w:rsidRPr="00DA4371">
        <w:rPr>
          <w:rFonts w:ascii="Arial" w:hAnsi="Arial" w:cs="Arial"/>
          <w:sz w:val="24"/>
          <w:szCs w:val="24"/>
          <w:shd w:val="clear" w:color="auto" w:fill="FFFFFF"/>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r w:rsidRPr="00DA4371">
        <w:rPr>
          <w:rFonts w:ascii="Arial" w:hAnsi="Arial" w:cs="Arial"/>
          <w:sz w:val="24"/>
          <w:szCs w:val="24"/>
        </w:rPr>
        <w:t xml:space="preserve"> </w:t>
      </w:r>
    </w:p>
    <w:p w14:paraId="02F70B31" w14:textId="66CC163B" w:rsidR="00C175A1" w:rsidRPr="00DA437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15.5. В течение всего периода размещения проекта,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организовывается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w:t>
      </w:r>
    </w:p>
    <w:p w14:paraId="59068139" w14:textId="77777777" w:rsidR="00C175A1" w:rsidRPr="00D00975" w:rsidRDefault="00C175A1" w:rsidP="003B6FDB">
      <w:pPr>
        <w:widowControl w:val="0"/>
        <w:autoSpaceDE w:val="0"/>
        <w:spacing w:after="0" w:line="360" w:lineRule="auto"/>
        <w:ind w:firstLine="709"/>
        <w:jc w:val="both"/>
        <w:rPr>
          <w:rFonts w:ascii="Arial" w:hAnsi="Arial" w:cs="Arial"/>
          <w:sz w:val="24"/>
          <w:szCs w:val="24"/>
        </w:rPr>
      </w:pPr>
      <w:r w:rsidRPr="00D00975">
        <w:rPr>
          <w:rFonts w:ascii="Arial" w:hAnsi="Arial" w:cs="Arial"/>
          <w:sz w:val="24"/>
          <w:szCs w:val="24"/>
        </w:rPr>
        <w:t>16. Особенности проведения общественных обсуждений по проектам правил благоустройства.</w:t>
      </w:r>
    </w:p>
    <w:p w14:paraId="699845D1" w14:textId="630A3751" w:rsidR="00C175A1" w:rsidRPr="00DA437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16.1.</w:t>
      </w:r>
      <w:r w:rsidRPr="00DA4371">
        <w:rPr>
          <w:rFonts w:ascii="Arial" w:hAnsi="Arial" w:cs="Arial"/>
          <w:sz w:val="24"/>
          <w:szCs w:val="24"/>
          <w:lang w:val="en-US"/>
        </w:rPr>
        <w:t> </w:t>
      </w:r>
      <w:r w:rsidRPr="00DA4371">
        <w:rPr>
          <w:rFonts w:ascii="Arial" w:hAnsi="Arial" w:cs="Arial"/>
          <w:sz w:val="24"/>
          <w:szCs w:val="24"/>
        </w:rPr>
        <w:t xml:space="preserve">Решение о назначении общественных обсуждений по проектам правил благоустройства принимается главой городского округа Долгопрудный Московской области не позднее чем </w:t>
      </w:r>
      <w:r w:rsidRPr="004847B7">
        <w:rPr>
          <w:rFonts w:ascii="Arial" w:hAnsi="Arial" w:cs="Arial"/>
          <w:sz w:val="24"/>
          <w:szCs w:val="24"/>
        </w:rPr>
        <w:t>через 5 </w:t>
      </w:r>
      <w:r w:rsidR="00AE0251" w:rsidRPr="004847B7">
        <w:rPr>
          <w:rFonts w:ascii="Arial" w:hAnsi="Arial" w:cs="Arial"/>
          <w:sz w:val="24"/>
          <w:szCs w:val="24"/>
        </w:rPr>
        <w:t xml:space="preserve">(пять) </w:t>
      </w:r>
      <w:r w:rsidR="00EF019C" w:rsidRPr="004847B7">
        <w:rPr>
          <w:rFonts w:ascii="Arial" w:hAnsi="Arial" w:cs="Arial"/>
          <w:sz w:val="24"/>
          <w:szCs w:val="24"/>
        </w:rPr>
        <w:t>рабочи</w:t>
      </w:r>
      <w:r w:rsidRPr="004847B7">
        <w:rPr>
          <w:rFonts w:ascii="Arial" w:hAnsi="Arial" w:cs="Arial"/>
          <w:sz w:val="24"/>
          <w:szCs w:val="24"/>
        </w:rPr>
        <w:t xml:space="preserve">х дней после получения проекта </w:t>
      </w:r>
      <w:r w:rsidRPr="004847B7">
        <w:rPr>
          <w:rFonts w:ascii="Arial" w:hAnsi="Arial" w:cs="Arial"/>
          <w:sz w:val="24"/>
          <w:szCs w:val="24"/>
        </w:rPr>
        <w:lastRenderedPageBreak/>
        <w:t>правил благоустройства.</w:t>
      </w:r>
    </w:p>
    <w:p w14:paraId="11BB422A" w14:textId="3750D635" w:rsidR="00C175A1" w:rsidRDefault="00C175A1" w:rsidP="003B6FDB">
      <w:pPr>
        <w:widowControl w:val="0"/>
        <w:autoSpaceDE w:val="0"/>
        <w:spacing w:after="0" w:line="360" w:lineRule="auto"/>
        <w:ind w:firstLine="709"/>
        <w:jc w:val="both"/>
        <w:rPr>
          <w:rFonts w:ascii="Arial" w:hAnsi="Arial" w:cs="Arial"/>
          <w:sz w:val="24"/>
          <w:szCs w:val="24"/>
        </w:rPr>
      </w:pPr>
      <w:r w:rsidRPr="00DA4371">
        <w:rPr>
          <w:rFonts w:ascii="Arial" w:hAnsi="Arial" w:cs="Arial"/>
          <w:sz w:val="24"/>
          <w:szCs w:val="24"/>
        </w:rPr>
        <w:t>16.2.</w:t>
      </w:r>
      <w:r w:rsidRPr="00DA4371">
        <w:rPr>
          <w:rFonts w:ascii="Arial" w:hAnsi="Arial" w:cs="Arial"/>
          <w:sz w:val="24"/>
          <w:szCs w:val="24"/>
          <w:lang w:val="en-US"/>
        </w:rPr>
        <w:t> </w:t>
      </w:r>
      <w:r w:rsidRPr="00DA4371">
        <w:rPr>
          <w:rFonts w:ascii="Arial" w:hAnsi="Arial" w:cs="Arial"/>
          <w:sz w:val="24"/>
          <w:szCs w:val="24"/>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не может быть менее одного месяца и более трех месяцев.</w:t>
      </w:r>
    </w:p>
    <w:p w14:paraId="333685CC" w14:textId="52B66DE6" w:rsidR="00860C38" w:rsidRPr="00DA4371" w:rsidRDefault="00860C38" w:rsidP="003B6FDB">
      <w:pPr>
        <w:widowControl w:val="0"/>
        <w:autoSpaceDE w:val="0"/>
        <w:spacing w:after="0" w:line="360" w:lineRule="auto"/>
        <w:ind w:firstLine="709"/>
        <w:jc w:val="both"/>
        <w:rPr>
          <w:rFonts w:ascii="Arial" w:hAnsi="Arial" w:cs="Arial"/>
          <w:sz w:val="24"/>
          <w:szCs w:val="24"/>
        </w:rPr>
      </w:pPr>
      <w:r w:rsidRPr="00884A7D">
        <w:rPr>
          <w:rFonts w:ascii="Arial" w:hAnsi="Arial" w:cs="Arial"/>
          <w:sz w:val="24"/>
          <w:szCs w:val="24"/>
        </w:rPr>
        <w:t>16.3 Организатор общественных обсуждений обеспечивает опубликование оповещения о начале общественных обсуждений в порядке,</w:t>
      </w:r>
      <w:r w:rsidR="00C34D10" w:rsidRPr="00884A7D">
        <w:rPr>
          <w:rFonts w:ascii="Arial" w:hAnsi="Arial" w:cs="Arial"/>
          <w:sz w:val="24"/>
          <w:szCs w:val="24"/>
        </w:rPr>
        <w:t xml:space="preserve"> определенны</w:t>
      </w:r>
      <w:r w:rsidRPr="00884A7D">
        <w:rPr>
          <w:rFonts w:ascii="Arial" w:hAnsi="Arial" w:cs="Arial"/>
          <w:sz w:val="24"/>
          <w:szCs w:val="24"/>
        </w:rPr>
        <w:t>м пунктами 4.1</w:t>
      </w:r>
      <w:r w:rsidR="00D00975">
        <w:rPr>
          <w:rFonts w:ascii="Arial" w:hAnsi="Arial" w:cs="Arial"/>
          <w:sz w:val="24"/>
          <w:szCs w:val="24"/>
        </w:rPr>
        <w:t xml:space="preserve"> </w:t>
      </w:r>
      <w:r w:rsidRPr="00884A7D">
        <w:rPr>
          <w:rFonts w:ascii="Arial" w:hAnsi="Arial" w:cs="Arial"/>
          <w:sz w:val="24"/>
          <w:szCs w:val="24"/>
        </w:rPr>
        <w:t>-</w:t>
      </w:r>
      <w:r w:rsidR="00D00975">
        <w:rPr>
          <w:rFonts w:ascii="Arial" w:hAnsi="Arial" w:cs="Arial"/>
          <w:sz w:val="24"/>
          <w:szCs w:val="24"/>
        </w:rPr>
        <w:t xml:space="preserve"> </w:t>
      </w:r>
      <w:r w:rsidRPr="00884A7D">
        <w:rPr>
          <w:rFonts w:ascii="Arial" w:hAnsi="Arial" w:cs="Arial"/>
          <w:sz w:val="24"/>
          <w:szCs w:val="24"/>
        </w:rPr>
        <w:t>4.7 настоящего П</w:t>
      </w:r>
      <w:r w:rsidR="00C34D10" w:rsidRPr="00884A7D">
        <w:rPr>
          <w:rFonts w:ascii="Arial" w:hAnsi="Arial" w:cs="Arial"/>
          <w:sz w:val="24"/>
          <w:szCs w:val="24"/>
        </w:rPr>
        <w:t>оложения. Вместе с указанным оповещением опубликованию подлежит проект Правил благоустройства.</w:t>
      </w:r>
    </w:p>
    <w:p w14:paraId="2BBDBEE5" w14:textId="77777777" w:rsidR="00C175A1" w:rsidRPr="00DA4371" w:rsidRDefault="00C175A1" w:rsidP="00C175A1">
      <w:pPr>
        <w:autoSpaceDE w:val="0"/>
        <w:autoSpaceDN w:val="0"/>
        <w:adjustRightInd w:val="0"/>
        <w:spacing w:after="0" w:line="240" w:lineRule="auto"/>
        <w:ind w:firstLine="540"/>
        <w:jc w:val="both"/>
        <w:rPr>
          <w:rFonts w:ascii="Arial" w:hAnsi="Arial" w:cs="Arial"/>
          <w:sz w:val="24"/>
          <w:szCs w:val="24"/>
          <w:lang w:eastAsia="ru-RU"/>
        </w:rPr>
      </w:pPr>
    </w:p>
    <w:p w14:paraId="650BF992" w14:textId="441B3837" w:rsidR="002C5D52" w:rsidRDefault="00C175A1" w:rsidP="00D00975">
      <w:pPr>
        <w:widowControl w:val="0"/>
        <w:autoSpaceDE w:val="0"/>
        <w:autoSpaceDN w:val="0"/>
        <w:adjustRightInd w:val="0"/>
        <w:spacing w:after="0"/>
        <w:jc w:val="center"/>
        <w:outlineLvl w:val="1"/>
        <w:rPr>
          <w:rFonts w:ascii="Arial" w:hAnsi="Arial" w:cs="Arial"/>
          <w:b/>
          <w:sz w:val="24"/>
          <w:szCs w:val="24"/>
        </w:rPr>
      </w:pPr>
      <w:r w:rsidRPr="008C1430">
        <w:rPr>
          <w:rFonts w:ascii="Arial" w:hAnsi="Arial" w:cs="Arial"/>
          <w:b/>
          <w:sz w:val="24"/>
          <w:szCs w:val="24"/>
          <w:lang w:val="en-US"/>
        </w:rPr>
        <w:t>IV</w:t>
      </w:r>
      <w:r w:rsidRPr="008C1430">
        <w:rPr>
          <w:rFonts w:ascii="Arial" w:hAnsi="Arial" w:cs="Arial"/>
          <w:b/>
          <w:sz w:val="24"/>
          <w:szCs w:val="24"/>
        </w:rPr>
        <w:t>. </w:t>
      </w:r>
      <w:r w:rsidR="00F421CC">
        <w:rPr>
          <w:rFonts w:ascii="Arial" w:hAnsi="Arial" w:cs="Arial"/>
          <w:b/>
          <w:sz w:val="24"/>
          <w:szCs w:val="24"/>
        </w:rPr>
        <w:t xml:space="preserve">Особенности проведения общественных обсуждений </w:t>
      </w:r>
      <w:r w:rsidR="002C5D52">
        <w:rPr>
          <w:rFonts w:ascii="Arial" w:hAnsi="Arial" w:cs="Arial"/>
          <w:b/>
          <w:sz w:val="24"/>
          <w:szCs w:val="24"/>
        </w:rPr>
        <w:t xml:space="preserve">в период действия на территории городского округа Долгопрудный режима повышенной </w:t>
      </w:r>
      <w:proofErr w:type="gramStart"/>
      <w:r w:rsidR="002C5D52">
        <w:rPr>
          <w:rFonts w:ascii="Arial" w:hAnsi="Arial" w:cs="Arial"/>
          <w:b/>
          <w:sz w:val="24"/>
          <w:szCs w:val="24"/>
        </w:rPr>
        <w:t>готовности  для</w:t>
      </w:r>
      <w:proofErr w:type="gramEnd"/>
      <w:r w:rsidR="002C5D52">
        <w:rPr>
          <w:rFonts w:ascii="Arial" w:hAnsi="Arial" w:cs="Arial"/>
          <w:b/>
          <w:sz w:val="24"/>
          <w:szCs w:val="24"/>
        </w:rPr>
        <w:t xml:space="preserve"> органов и сил Московской об</w:t>
      </w:r>
      <w:r w:rsidR="0042611C">
        <w:rPr>
          <w:rFonts w:ascii="Arial" w:hAnsi="Arial" w:cs="Arial"/>
          <w:b/>
          <w:sz w:val="24"/>
          <w:szCs w:val="24"/>
        </w:rPr>
        <w:t xml:space="preserve">ластной системы предупреждения </w:t>
      </w:r>
      <w:r w:rsidR="002C5D52">
        <w:rPr>
          <w:rFonts w:ascii="Arial" w:hAnsi="Arial" w:cs="Arial"/>
          <w:b/>
          <w:sz w:val="24"/>
          <w:szCs w:val="24"/>
        </w:rPr>
        <w:t>и ликвидации чрезвычайных ситуаций</w:t>
      </w:r>
    </w:p>
    <w:p w14:paraId="364DF7B9" w14:textId="0A46C618" w:rsidR="00C175A1" w:rsidRPr="00DA4371" w:rsidRDefault="00C175A1" w:rsidP="00D00975">
      <w:pPr>
        <w:widowControl w:val="0"/>
        <w:autoSpaceDE w:val="0"/>
        <w:autoSpaceDN w:val="0"/>
        <w:adjustRightInd w:val="0"/>
        <w:spacing w:after="0" w:line="360" w:lineRule="auto"/>
        <w:jc w:val="both"/>
        <w:outlineLvl w:val="1"/>
        <w:rPr>
          <w:rFonts w:ascii="Arial" w:hAnsi="Arial" w:cs="Arial"/>
          <w:sz w:val="24"/>
          <w:szCs w:val="24"/>
        </w:rPr>
      </w:pPr>
      <w:r w:rsidRPr="008C1430">
        <w:rPr>
          <w:rFonts w:ascii="Arial" w:hAnsi="Arial" w:cs="Arial"/>
          <w:b/>
          <w:sz w:val="24"/>
          <w:szCs w:val="24"/>
        </w:rPr>
        <w:br/>
      </w:r>
      <w:r w:rsidR="00D00975">
        <w:rPr>
          <w:rFonts w:ascii="Arial" w:hAnsi="Arial" w:cs="Arial"/>
          <w:sz w:val="24"/>
          <w:szCs w:val="24"/>
        </w:rPr>
        <w:t xml:space="preserve">          </w:t>
      </w:r>
      <w:r w:rsidRPr="00DA4371">
        <w:rPr>
          <w:rFonts w:ascii="Arial" w:hAnsi="Arial" w:cs="Arial"/>
          <w:sz w:val="24"/>
          <w:szCs w:val="24"/>
        </w:rPr>
        <w:t xml:space="preserve">17. Проведение общественных обсуждений в период действия на территории Московской области и </w:t>
      </w:r>
      <w:r w:rsidR="00C34D10">
        <w:rPr>
          <w:rFonts w:ascii="Arial" w:hAnsi="Arial" w:cs="Arial"/>
          <w:sz w:val="24"/>
          <w:szCs w:val="24"/>
        </w:rPr>
        <w:t xml:space="preserve">городского округа Долгопрудный </w:t>
      </w:r>
      <w:r w:rsidRPr="00DA4371">
        <w:rPr>
          <w:rFonts w:ascii="Arial" w:hAnsi="Arial" w:cs="Arial"/>
          <w:sz w:val="24"/>
          <w:szCs w:val="24"/>
        </w:rPr>
        <w:t>режима повышенной готовности для органов и сил Московской областной системы предупреждения и ликвидации чрезвычайных ситуаций осуществляется в режиме онлайн с использованием сервиса (платформы) для проведения видеоконференций в режиме онлайн.</w:t>
      </w:r>
    </w:p>
    <w:p w14:paraId="68254281" w14:textId="34564CFB" w:rsidR="00C175A1" w:rsidRPr="00DA4371" w:rsidRDefault="00C175A1" w:rsidP="00D00975">
      <w:pPr>
        <w:widowControl w:val="0"/>
        <w:autoSpaceDE w:val="0"/>
        <w:autoSpaceDN w:val="0"/>
        <w:adjustRightInd w:val="0"/>
        <w:spacing w:after="0" w:line="360" w:lineRule="auto"/>
        <w:ind w:firstLine="709"/>
        <w:jc w:val="both"/>
        <w:outlineLvl w:val="1"/>
        <w:rPr>
          <w:rFonts w:ascii="Arial" w:hAnsi="Arial" w:cs="Arial"/>
          <w:sz w:val="24"/>
          <w:szCs w:val="24"/>
        </w:rPr>
      </w:pPr>
      <w:r w:rsidRPr="00DA4371">
        <w:rPr>
          <w:rFonts w:ascii="Arial" w:hAnsi="Arial" w:cs="Arial"/>
          <w:sz w:val="24"/>
          <w:szCs w:val="24"/>
        </w:rPr>
        <w:t xml:space="preserve">17.1. Замечания и предложения по проектам муниципальных правовых актов </w:t>
      </w:r>
      <w:r w:rsidRPr="00DA4371">
        <w:rPr>
          <w:rFonts w:ascii="Arial" w:hAnsi="Arial" w:cs="Arial"/>
          <w:sz w:val="24"/>
          <w:szCs w:val="24"/>
        </w:rPr>
        <w:br/>
        <w:t xml:space="preserve">и (или) вопросам, подлежащим вынесению на общественные обсуждения, могут быть направлены жителями городского округа </w:t>
      </w:r>
      <w:r w:rsidR="00C34D10">
        <w:rPr>
          <w:rFonts w:ascii="Arial" w:hAnsi="Arial" w:cs="Arial"/>
          <w:sz w:val="24"/>
          <w:szCs w:val="24"/>
        </w:rPr>
        <w:t xml:space="preserve">Долгопрудный </w:t>
      </w:r>
      <w:r w:rsidRPr="00DA4371">
        <w:rPr>
          <w:rFonts w:ascii="Arial" w:hAnsi="Arial" w:cs="Arial"/>
          <w:sz w:val="24"/>
          <w:szCs w:val="24"/>
        </w:rPr>
        <w:t>в адрес организатора общественных обсуждений:</w:t>
      </w:r>
    </w:p>
    <w:p w14:paraId="787547F2" w14:textId="01C576DD" w:rsidR="00C175A1" w:rsidRPr="004847B7" w:rsidRDefault="00C175A1" w:rsidP="00D00975">
      <w:pPr>
        <w:widowControl w:val="0"/>
        <w:autoSpaceDE w:val="0"/>
        <w:autoSpaceDN w:val="0"/>
        <w:adjustRightInd w:val="0"/>
        <w:spacing w:after="0" w:line="360" w:lineRule="auto"/>
        <w:ind w:firstLine="709"/>
        <w:jc w:val="both"/>
        <w:outlineLvl w:val="1"/>
        <w:rPr>
          <w:rFonts w:ascii="Arial" w:hAnsi="Arial" w:cs="Arial"/>
          <w:sz w:val="24"/>
          <w:szCs w:val="24"/>
        </w:rPr>
      </w:pPr>
      <w:r w:rsidRPr="00DA4371">
        <w:rPr>
          <w:rFonts w:ascii="Arial" w:hAnsi="Arial" w:cs="Arial"/>
          <w:sz w:val="24"/>
          <w:szCs w:val="24"/>
        </w:rPr>
        <w:t>1</w:t>
      </w:r>
      <w:r w:rsidRPr="004847B7">
        <w:rPr>
          <w:rFonts w:ascii="Arial" w:hAnsi="Arial" w:cs="Arial"/>
          <w:sz w:val="24"/>
          <w:szCs w:val="24"/>
        </w:rPr>
        <w:t xml:space="preserve">) посредством </w:t>
      </w:r>
      <w:r w:rsidR="00EF019C" w:rsidRPr="004847B7">
        <w:rPr>
          <w:rFonts w:ascii="Arial" w:hAnsi="Arial" w:cs="Arial"/>
          <w:sz w:val="24"/>
          <w:szCs w:val="24"/>
        </w:rPr>
        <w:t xml:space="preserve">официального сайта или информационных систем; </w:t>
      </w:r>
    </w:p>
    <w:p w14:paraId="48852674" w14:textId="0AA8A229" w:rsidR="00EF019C" w:rsidRDefault="00EF019C" w:rsidP="00D00975">
      <w:pPr>
        <w:widowControl w:val="0"/>
        <w:autoSpaceDE w:val="0"/>
        <w:autoSpaceDN w:val="0"/>
        <w:adjustRightInd w:val="0"/>
        <w:spacing w:after="0" w:line="360" w:lineRule="auto"/>
        <w:ind w:firstLine="709"/>
        <w:jc w:val="both"/>
        <w:outlineLvl w:val="1"/>
        <w:rPr>
          <w:rFonts w:ascii="Arial" w:hAnsi="Arial" w:cs="Arial"/>
          <w:sz w:val="24"/>
          <w:szCs w:val="24"/>
        </w:rPr>
      </w:pPr>
      <w:r w:rsidRPr="004847B7">
        <w:rPr>
          <w:rFonts w:ascii="Arial" w:hAnsi="Arial" w:cs="Arial"/>
          <w:sz w:val="24"/>
          <w:szCs w:val="24"/>
        </w:rPr>
        <w:t>2)</w:t>
      </w:r>
      <w:r w:rsidR="00884A7D" w:rsidRPr="004847B7">
        <w:rPr>
          <w:rFonts w:ascii="Arial" w:hAnsi="Arial" w:cs="Arial"/>
          <w:sz w:val="24"/>
          <w:szCs w:val="24"/>
        </w:rPr>
        <w:t xml:space="preserve"> в письменной форме или в форме электронного документа в адрес организатора общественных обсуждений;</w:t>
      </w:r>
    </w:p>
    <w:p w14:paraId="15C87BB9" w14:textId="47426D4D" w:rsidR="00EF019C" w:rsidRPr="00DA4371" w:rsidRDefault="00EF019C" w:rsidP="00D00975">
      <w:pPr>
        <w:widowControl w:val="0"/>
        <w:autoSpaceDE w:val="0"/>
        <w:autoSpaceDN w:val="0"/>
        <w:adjustRightInd w:val="0"/>
        <w:spacing w:after="0" w:line="360" w:lineRule="auto"/>
        <w:ind w:firstLine="709"/>
        <w:jc w:val="both"/>
        <w:outlineLvl w:val="1"/>
        <w:rPr>
          <w:rFonts w:ascii="Arial" w:hAnsi="Arial" w:cs="Arial"/>
          <w:sz w:val="24"/>
          <w:szCs w:val="24"/>
        </w:rPr>
      </w:pPr>
      <w:r>
        <w:rPr>
          <w:rFonts w:ascii="Arial" w:hAnsi="Arial" w:cs="Arial"/>
          <w:sz w:val="24"/>
          <w:szCs w:val="24"/>
        </w:rPr>
        <w:t xml:space="preserve">3) </w:t>
      </w:r>
      <w:r w:rsidRPr="00EF019C">
        <w:rPr>
          <w:rFonts w:ascii="Arial" w:hAnsi="Arial" w:cs="Arial"/>
          <w:sz w:val="24"/>
          <w:szCs w:val="24"/>
        </w:rPr>
        <w:t>посредством записи в книге (журнале) учета посетителей экспозиции проекта, подлежащего рассмотрению на общественных обсуждениях.</w:t>
      </w:r>
    </w:p>
    <w:p w14:paraId="26203091" w14:textId="77777777" w:rsidR="00C175A1" w:rsidRPr="00DA4371" w:rsidRDefault="00C175A1" w:rsidP="00D00975">
      <w:pPr>
        <w:widowControl w:val="0"/>
        <w:autoSpaceDE w:val="0"/>
        <w:autoSpaceDN w:val="0"/>
        <w:adjustRightInd w:val="0"/>
        <w:spacing w:after="0" w:line="360" w:lineRule="auto"/>
        <w:ind w:firstLine="709"/>
        <w:jc w:val="both"/>
        <w:outlineLvl w:val="1"/>
        <w:rPr>
          <w:rFonts w:ascii="Arial" w:hAnsi="Arial" w:cs="Arial"/>
          <w:sz w:val="24"/>
          <w:szCs w:val="24"/>
        </w:rPr>
      </w:pPr>
      <w:r w:rsidRPr="00DA4371">
        <w:rPr>
          <w:rFonts w:ascii="Arial" w:hAnsi="Arial" w:cs="Arial"/>
          <w:sz w:val="24"/>
          <w:szCs w:val="24"/>
        </w:rPr>
        <w:t>17.2. При проведении общественных обсуждений в электронном формате участниками общественных обсуждений посредством почтовой связи или электронной почты по адресу, указанному в решении о назначении общественных обсуждений, в адрес организатора общественных обсуждений могут направляться вопросы по обсуждаемой теме.</w:t>
      </w:r>
    </w:p>
    <w:p w14:paraId="3BF3DF93" w14:textId="792EC500" w:rsidR="00C175A1" w:rsidRDefault="00C175A1" w:rsidP="00D00975">
      <w:pPr>
        <w:widowControl w:val="0"/>
        <w:autoSpaceDE w:val="0"/>
        <w:autoSpaceDN w:val="0"/>
        <w:adjustRightInd w:val="0"/>
        <w:spacing w:after="0" w:line="360" w:lineRule="auto"/>
        <w:ind w:firstLine="709"/>
        <w:jc w:val="both"/>
        <w:outlineLvl w:val="1"/>
        <w:rPr>
          <w:rFonts w:ascii="Arial" w:hAnsi="Arial" w:cs="Arial"/>
          <w:sz w:val="24"/>
          <w:szCs w:val="24"/>
        </w:rPr>
      </w:pPr>
      <w:r w:rsidRPr="00DA4371">
        <w:rPr>
          <w:rFonts w:ascii="Arial" w:hAnsi="Arial" w:cs="Arial"/>
          <w:sz w:val="24"/>
          <w:szCs w:val="24"/>
        </w:rPr>
        <w:lastRenderedPageBreak/>
        <w:t>17.3. Регистрация граждан, желающих выступить в день проведения общественных обсуждений в электронном формате, осуществляется путем направления в адрес организатора общественных обсуждений соответствующих заявок посредством почтовой связи или электронной почты по адресу, указанному в решении о назначении общественных обсуждений. В заявке указываются фамилия, имя, отчество (последнее при наличии), адрес мест</w:t>
      </w:r>
      <w:r w:rsidR="0023121C">
        <w:rPr>
          <w:rFonts w:ascii="Arial" w:hAnsi="Arial" w:cs="Arial"/>
          <w:sz w:val="24"/>
          <w:szCs w:val="24"/>
        </w:rPr>
        <w:t>а</w:t>
      </w:r>
      <w:r w:rsidRPr="00DA4371">
        <w:rPr>
          <w:rFonts w:ascii="Arial" w:hAnsi="Arial" w:cs="Arial"/>
          <w:sz w:val="24"/>
          <w:szCs w:val="24"/>
        </w:rPr>
        <w:t xml:space="preserve"> жительства и контактный телефон, адрес электронной почты гражданина, изъявившего желание выступить в день проведения общественных обсуждений в электронном формате.</w:t>
      </w:r>
    </w:p>
    <w:p w14:paraId="6F1304A5" w14:textId="65A53EB8"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F6400FF" w14:textId="0A86FC8C"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77934C64" w14:textId="68E687BF"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6EF2881F" w14:textId="695CF004"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2D70B2E1" w14:textId="578B2B04"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10FE2B06" w14:textId="01C52E3F"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48BC8AF" w14:textId="019E91FC"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3B5321B1" w14:textId="7F4053E0"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61DEAF36" w14:textId="36F487C1"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5E08C87C" w14:textId="120020EE"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29FC02CF" w14:textId="69AD0E77"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2F10DEB2" w14:textId="353C28FC"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5FFD089D" w14:textId="09404A4D"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26F2898" w14:textId="7D7500AB"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CA79BD5" w14:textId="15120097"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6EAD5BE5" w14:textId="0BAB657E"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49614BA5" w14:textId="349FCD9D"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719FBD40" w14:textId="182C2974"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713EFB83" w14:textId="1843CF85"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7C7CEFC3" w14:textId="600712DC"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A6B680D" w14:textId="5583844D"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3177660D" w14:textId="4C92BFA9"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34CFA66A" w14:textId="1D2FF931"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5477879E" w14:textId="089AA8CB"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304A38E8" w14:textId="2A75E8DC"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08730BD4" w14:textId="40997791"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5A8CCE51" w14:textId="66D3CEB1"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p w14:paraId="66AD5143" w14:textId="221365F0" w:rsidR="0042611C" w:rsidRDefault="0042611C" w:rsidP="00D00975">
      <w:pPr>
        <w:widowControl w:val="0"/>
        <w:autoSpaceDE w:val="0"/>
        <w:autoSpaceDN w:val="0"/>
        <w:adjustRightInd w:val="0"/>
        <w:spacing w:after="0" w:line="360" w:lineRule="auto"/>
        <w:ind w:firstLine="709"/>
        <w:jc w:val="both"/>
        <w:outlineLvl w:val="1"/>
        <w:rPr>
          <w:rFonts w:ascii="Arial" w:hAnsi="Arial" w:cs="Arial"/>
          <w:sz w:val="24"/>
          <w:szCs w:val="24"/>
        </w:rPr>
      </w:pPr>
    </w:p>
    <w:bookmarkEnd w:id="0"/>
    <w:p w14:paraId="57F69A9A" w14:textId="24B15C72" w:rsidR="00B3123D" w:rsidRPr="00B3123D"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B3123D" w:rsidRPr="00B3123D">
        <w:rPr>
          <w:rFonts w:ascii="Arial" w:hAnsi="Arial" w:cs="Arial"/>
          <w:sz w:val="24"/>
          <w:szCs w:val="24"/>
        </w:rPr>
        <w:t>Приложение 1</w:t>
      </w:r>
    </w:p>
    <w:p w14:paraId="2A95FD9C" w14:textId="28E826D0" w:rsidR="00B3123D" w:rsidRPr="004847B7"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B3123D" w:rsidRPr="004847B7">
        <w:rPr>
          <w:rFonts w:ascii="Arial" w:hAnsi="Arial" w:cs="Arial"/>
          <w:sz w:val="24"/>
          <w:szCs w:val="24"/>
        </w:rPr>
        <w:t xml:space="preserve">к </w:t>
      </w:r>
      <w:r w:rsidR="004F05F5" w:rsidRPr="004847B7">
        <w:rPr>
          <w:rFonts w:ascii="Arial" w:hAnsi="Arial" w:cs="Arial"/>
          <w:sz w:val="24"/>
          <w:szCs w:val="24"/>
        </w:rPr>
        <w:t xml:space="preserve">Положению об организации и </w:t>
      </w:r>
    </w:p>
    <w:p w14:paraId="3D0F594B" w14:textId="491BAC68" w:rsidR="0042611C"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4F05F5" w:rsidRPr="004847B7">
        <w:rPr>
          <w:rFonts w:ascii="Arial" w:hAnsi="Arial" w:cs="Arial"/>
          <w:sz w:val="24"/>
          <w:szCs w:val="24"/>
        </w:rPr>
        <w:t>проведе</w:t>
      </w:r>
      <w:r>
        <w:rPr>
          <w:rFonts w:ascii="Arial" w:hAnsi="Arial" w:cs="Arial"/>
          <w:sz w:val="24"/>
          <w:szCs w:val="24"/>
        </w:rPr>
        <w:t xml:space="preserve">нии общественных обсуждений                    </w:t>
      </w:r>
    </w:p>
    <w:p w14:paraId="4A9A7399" w14:textId="4AC649AD" w:rsidR="004F05F5" w:rsidRPr="004847B7"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по </w:t>
      </w:r>
      <w:r w:rsidR="004F05F5" w:rsidRPr="004847B7">
        <w:rPr>
          <w:rFonts w:ascii="Arial" w:hAnsi="Arial" w:cs="Arial"/>
          <w:sz w:val="24"/>
          <w:szCs w:val="24"/>
        </w:rPr>
        <w:t xml:space="preserve">вопросам градостроительной деятельности </w:t>
      </w:r>
    </w:p>
    <w:p w14:paraId="3F9A041B" w14:textId="48750013" w:rsidR="004F05F5" w:rsidRPr="004847B7"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4F05F5" w:rsidRPr="004847B7">
        <w:rPr>
          <w:rFonts w:ascii="Arial" w:hAnsi="Arial" w:cs="Arial"/>
          <w:sz w:val="24"/>
          <w:szCs w:val="24"/>
        </w:rPr>
        <w:t>в городском округе Долгопрудный</w:t>
      </w:r>
    </w:p>
    <w:p w14:paraId="572F0038" w14:textId="1F7668E8" w:rsidR="00B3123D" w:rsidRPr="004847B7" w:rsidRDefault="0042611C"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4F05F5" w:rsidRPr="004847B7">
        <w:rPr>
          <w:rFonts w:ascii="Arial" w:hAnsi="Arial" w:cs="Arial"/>
          <w:sz w:val="24"/>
          <w:szCs w:val="24"/>
        </w:rPr>
        <w:t>Московской области</w:t>
      </w:r>
    </w:p>
    <w:p w14:paraId="413F533A" w14:textId="77777777" w:rsidR="00B3123D" w:rsidRPr="00B3123D" w:rsidRDefault="00B3123D" w:rsidP="00B3123D">
      <w:pPr>
        <w:autoSpaceDE w:val="0"/>
        <w:autoSpaceDN w:val="0"/>
        <w:adjustRightInd w:val="0"/>
        <w:spacing w:after="0" w:line="240" w:lineRule="auto"/>
        <w:ind w:firstLine="540"/>
        <w:jc w:val="right"/>
        <w:rPr>
          <w:rFonts w:ascii="Arial" w:hAnsi="Arial" w:cs="Arial"/>
          <w:sz w:val="24"/>
          <w:szCs w:val="24"/>
        </w:rPr>
      </w:pPr>
    </w:p>
    <w:p w14:paraId="3568B5A8" w14:textId="77777777" w:rsidR="00B3123D" w:rsidRPr="00B3123D" w:rsidRDefault="00B3123D" w:rsidP="00B3123D">
      <w:pPr>
        <w:autoSpaceDE w:val="0"/>
        <w:autoSpaceDN w:val="0"/>
        <w:adjustRightInd w:val="0"/>
        <w:spacing w:after="0" w:line="240" w:lineRule="auto"/>
        <w:ind w:firstLine="540"/>
        <w:jc w:val="both"/>
        <w:rPr>
          <w:rFonts w:ascii="Arial" w:hAnsi="Arial" w:cs="Arial"/>
          <w:sz w:val="24"/>
          <w:szCs w:val="24"/>
        </w:rPr>
      </w:pPr>
    </w:p>
    <w:p w14:paraId="63F8F059" w14:textId="3B7C3B15" w:rsidR="00B3123D" w:rsidRPr="00B3123D" w:rsidRDefault="00B3123D" w:rsidP="00B3123D">
      <w:pPr>
        <w:autoSpaceDE w:val="0"/>
        <w:autoSpaceDN w:val="0"/>
        <w:adjustRightInd w:val="0"/>
        <w:spacing w:after="0" w:line="240" w:lineRule="auto"/>
        <w:ind w:firstLine="540"/>
        <w:jc w:val="center"/>
        <w:rPr>
          <w:rFonts w:ascii="Arial" w:hAnsi="Arial" w:cs="Arial"/>
          <w:sz w:val="24"/>
          <w:szCs w:val="24"/>
        </w:rPr>
      </w:pPr>
      <w:r w:rsidRPr="00B3123D">
        <w:rPr>
          <w:rFonts w:ascii="Arial" w:hAnsi="Arial" w:cs="Arial"/>
          <w:b/>
          <w:sz w:val="24"/>
          <w:szCs w:val="24"/>
        </w:rPr>
        <w:t>Оповещение о начале общественных обсуждений</w:t>
      </w:r>
    </w:p>
    <w:p w14:paraId="6029674A" w14:textId="77777777" w:rsidR="00B3123D" w:rsidRPr="00B3123D" w:rsidRDefault="00B3123D" w:rsidP="00B3123D">
      <w:pPr>
        <w:autoSpaceDE w:val="0"/>
        <w:autoSpaceDN w:val="0"/>
        <w:adjustRightInd w:val="0"/>
        <w:spacing w:after="0" w:line="240" w:lineRule="auto"/>
        <w:ind w:firstLine="540"/>
        <w:jc w:val="center"/>
        <w:rPr>
          <w:rFonts w:ascii="Arial" w:hAnsi="Arial" w:cs="Arial"/>
          <w:sz w:val="24"/>
          <w:szCs w:val="24"/>
        </w:rPr>
      </w:pPr>
    </w:p>
    <w:p w14:paraId="2F6C5D5F" w14:textId="77777777" w:rsidR="00B3123D" w:rsidRPr="00B3123D" w:rsidRDefault="00B3123D" w:rsidP="00B3123D">
      <w:pPr>
        <w:autoSpaceDE w:val="0"/>
        <w:autoSpaceDN w:val="0"/>
        <w:adjustRightInd w:val="0"/>
        <w:spacing w:after="0" w:line="240" w:lineRule="auto"/>
        <w:ind w:firstLine="540"/>
        <w:jc w:val="both"/>
        <w:rPr>
          <w:rFonts w:ascii="Arial" w:hAnsi="Arial" w:cs="Arial"/>
          <w:sz w:val="24"/>
          <w:szCs w:val="24"/>
        </w:rPr>
      </w:pPr>
    </w:p>
    <w:p w14:paraId="7DF49F68" w14:textId="0F5D646E" w:rsidR="00D049FB" w:rsidRDefault="004F05F5" w:rsidP="00A94C93">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На о</w:t>
      </w:r>
      <w:r w:rsidR="00B3123D" w:rsidRPr="00B3123D">
        <w:rPr>
          <w:rFonts w:ascii="Arial" w:hAnsi="Arial" w:cs="Arial"/>
          <w:sz w:val="24"/>
          <w:szCs w:val="24"/>
        </w:rPr>
        <w:t xml:space="preserve">бщественные обсуждения </w:t>
      </w:r>
      <w:r>
        <w:rPr>
          <w:rFonts w:ascii="Arial" w:hAnsi="Arial" w:cs="Arial"/>
          <w:sz w:val="24"/>
          <w:szCs w:val="24"/>
        </w:rPr>
        <w:t>представляется проект</w:t>
      </w:r>
      <w:r w:rsidR="003C28E5">
        <w:rPr>
          <w:rFonts w:ascii="Arial" w:hAnsi="Arial" w:cs="Arial"/>
          <w:sz w:val="24"/>
          <w:szCs w:val="24"/>
        </w:rPr>
        <w:t>____________________</w:t>
      </w:r>
      <w:r>
        <w:rPr>
          <w:rFonts w:ascii="Arial" w:hAnsi="Arial" w:cs="Arial"/>
          <w:sz w:val="24"/>
          <w:szCs w:val="24"/>
        </w:rPr>
        <w:t xml:space="preserve"> ___________</w:t>
      </w:r>
      <w:r w:rsidR="003C28E5">
        <w:rPr>
          <w:rFonts w:ascii="Arial" w:hAnsi="Arial" w:cs="Arial"/>
          <w:sz w:val="24"/>
          <w:szCs w:val="24"/>
        </w:rPr>
        <w:t>_______________</w:t>
      </w:r>
      <w:r>
        <w:rPr>
          <w:rFonts w:ascii="Arial" w:hAnsi="Arial" w:cs="Arial"/>
          <w:sz w:val="24"/>
          <w:szCs w:val="24"/>
        </w:rPr>
        <w:t>_________</w:t>
      </w:r>
      <w:r w:rsidR="003C28E5">
        <w:rPr>
          <w:rFonts w:ascii="Arial" w:hAnsi="Arial" w:cs="Arial"/>
          <w:sz w:val="24"/>
          <w:szCs w:val="24"/>
        </w:rPr>
        <w:t>_____________</w:t>
      </w:r>
      <w:r w:rsidR="0042611C">
        <w:rPr>
          <w:rFonts w:ascii="Arial" w:hAnsi="Arial" w:cs="Arial"/>
          <w:sz w:val="24"/>
          <w:szCs w:val="24"/>
        </w:rPr>
        <w:t>_______________________</w:t>
      </w:r>
    </w:p>
    <w:p w14:paraId="6B46D708" w14:textId="59FE8BD3" w:rsidR="00B3123D" w:rsidRPr="00D049FB" w:rsidRDefault="004F05F5" w:rsidP="00D049FB">
      <w:pPr>
        <w:autoSpaceDE w:val="0"/>
        <w:autoSpaceDN w:val="0"/>
        <w:adjustRightInd w:val="0"/>
        <w:spacing w:after="0" w:line="240" w:lineRule="auto"/>
        <w:ind w:firstLine="709"/>
        <w:jc w:val="center"/>
        <w:rPr>
          <w:rFonts w:ascii="Arial" w:hAnsi="Arial" w:cs="Arial"/>
          <w:sz w:val="20"/>
          <w:szCs w:val="20"/>
        </w:rPr>
      </w:pPr>
      <w:r w:rsidRPr="00D049FB">
        <w:rPr>
          <w:rFonts w:ascii="Arial" w:hAnsi="Arial" w:cs="Arial"/>
          <w:sz w:val="20"/>
          <w:szCs w:val="20"/>
        </w:rPr>
        <w:t>(наименование проекта)</w:t>
      </w:r>
    </w:p>
    <w:p w14:paraId="2E2801B9" w14:textId="0F0CF410"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Общественные обсуждения провод</w:t>
      </w:r>
      <w:r w:rsidR="004F05F5">
        <w:rPr>
          <w:rFonts w:ascii="Arial" w:hAnsi="Arial" w:cs="Arial"/>
          <w:sz w:val="24"/>
          <w:szCs w:val="24"/>
        </w:rPr>
        <w:t xml:space="preserve">ятся в порядке, установленном статьями 5.1 и 28 </w:t>
      </w:r>
      <w:r w:rsidRPr="00B3123D">
        <w:rPr>
          <w:rFonts w:ascii="Arial" w:hAnsi="Arial" w:cs="Arial"/>
          <w:sz w:val="24"/>
          <w:szCs w:val="24"/>
        </w:rPr>
        <w:t>Градостроительн</w:t>
      </w:r>
      <w:r w:rsidR="004F05F5">
        <w:rPr>
          <w:rFonts w:ascii="Arial" w:hAnsi="Arial" w:cs="Arial"/>
          <w:sz w:val="24"/>
          <w:szCs w:val="24"/>
        </w:rPr>
        <w:t>ого кодекса</w:t>
      </w:r>
      <w:r w:rsidRPr="00B3123D">
        <w:rPr>
          <w:rFonts w:ascii="Arial" w:hAnsi="Arial" w:cs="Arial"/>
          <w:sz w:val="24"/>
          <w:szCs w:val="24"/>
        </w:rPr>
        <w:t xml:space="preserve"> Российской Федерации и Порядком организации и проведении общественных обсуждений по вопросам градостроительной деятельности в городском округе Долгопрудный Московской области, утвержденным решением Совета депутатов городского </w:t>
      </w:r>
      <w:proofErr w:type="gramStart"/>
      <w:r w:rsidRPr="00B3123D">
        <w:rPr>
          <w:rFonts w:ascii="Arial" w:hAnsi="Arial" w:cs="Arial"/>
          <w:sz w:val="24"/>
          <w:szCs w:val="24"/>
        </w:rPr>
        <w:t>округа  Долгопрудн</w:t>
      </w:r>
      <w:r w:rsidR="004F05F5">
        <w:rPr>
          <w:rFonts w:ascii="Arial" w:hAnsi="Arial" w:cs="Arial"/>
          <w:sz w:val="24"/>
          <w:szCs w:val="24"/>
        </w:rPr>
        <w:t>ый</w:t>
      </w:r>
      <w:proofErr w:type="gramEnd"/>
      <w:r w:rsidR="004F05F5">
        <w:rPr>
          <w:rFonts w:ascii="Arial" w:hAnsi="Arial" w:cs="Arial"/>
          <w:sz w:val="24"/>
          <w:szCs w:val="24"/>
        </w:rPr>
        <w:t xml:space="preserve"> Московской области </w:t>
      </w:r>
      <w:r w:rsidR="00D049FB">
        <w:rPr>
          <w:rFonts w:ascii="Arial" w:hAnsi="Arial" w:cs="Arial"/>
          <w:sz w:val="24"/>
          <w:szCs w:val="24"/>
        </w:rPr>
        <w:t>____________________</w:t>
      </w:r>
      <w:r w:rsidR="00626D93">
        <w:rPr>
          <w:rFonts w:ascii="Arial" w:hAnsi="Arial" w:cs="Arial"/>
          <w:sz w:val="24"/>
          <w:szCs w:val="24"/>
        </w:rPr>
        <w:t>____________________</w:t>
      </w:r>
      <w:r w:rsidR="00A94C93">
        <w:rPr>
          <w:rFonts w:ascii="Arial" w:hAnsi="Arial" w:cs="Arial"/>
          <w:sz w:val="24"/>
          <w:szCs w:val="24"/>
        </w:rPr>
        <w:t>.</w:t>
      </w:r>
    </w:p>
    <w:p w14:paraId="4FD6E541" w14:textId="2D9C934B"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 xml:space="preserve">Орган, уполномоченный на проведение общественных обсуждений – </w:t>
      </w:r>
      <w:r w:rsidR="004F05F5">
        <w:rPr>
          <w:rFonts w:ascii="Arial" w:hAnsi="Arial" w:cs="Arial"/>
          <w:sz w:val="24"/>
          <w:szCs w:val="24"/>
        </w:rPr>
        <w:t>_____________________________________________________________________</w:t>
      </w:r>
      <w:r w:rsidR="00D049FB">
        <w:rPr>
          <w:rFonts w:ascii="Arial" w:hAnsi="Arial" w:cs="Arial"/>
          <w:sz w:val="24"/>
          <w:szCs w:val="24"/>
        </w:rPr>
        <w:t>_</w:t>
      </w:r>
      <w:r w:rsidR="004F05F5">
        <w:rPr>
          <w:rFonts w:ascii="Arial" w:hAnsi="Arial" w:cs="Arial"/>
          <w:sz w:val="24"/>
          <w:szCs w:val="24"/>
        </w:rPr>
        <w:t>.</w:t>
      </w:r>
    </w:p>
    <w:p w14:paraId="0225E0A9" w14:textId="76FCC5DA"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 xml:space="preserve">Срок проведения общественных обсуждений – </w:t>
      </w:r>
      <w:r w:rsidR="00626D93">
        <w:rPr>
          <w:rFonts w:ascii="Arial" w:hAnsi="Arial" w:cs="Arial"/>
          <w:sz w:val="24"/>
          <w:szCs w:val="24"/>
        </w:rPr>
        <w:t>_________________________</w:t>
      </w:r>
      <w:r w:rsidRPr="00B3123D">
        <w:rPr>
          <w:rFonts w:ascii="Arial" w:hAnsi="Arial" w:cs="Arial"/>
          <w:sz w:val="24"/>
          <w:szCs w:val="24"/>
        </w:rPr>
        <w:t>.</w:t>
      </w:r>
    </w:p>
    <w:p w14:paraId="0228520B" w14:textId="5AAAD15C"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Информационные материалы по теме общественных обсуждений представлены на экспозиции по адресу</w:t>
      </w:r>
      <w:r w:rsidR="004F05F5">
        <w:rPr>
          <w:rFonts w:ascii="Arial" w:hAnsi="Arial" w:cs="Arial"/>
          <w:sz w:val="24"/>
          <w:szCs w:val="24"/>
        </w:rPr>
        <w:t>____</w:t>
      </w:r>
      <w:r w:rsidR="00626D93">
        <w:rPr>
          <w:rFonts w:ascii="Arial" w:hAnsi="Arial" w:cs="Arial"/>
          <w:sz w:val="24"/>
          <w:szCs w:val="24"/>
        </w:rPr>
        <w:t>_________________________________</w:t>
      </w:r>
      <w:r w:rsidR="004F05F5">
        <w:rPr>
          <w:rFonts w:ascii="Arial" w:hAnsi="Arial" w:cs="Arial"/>
          <w:sz w:val="24"/>
          <w:szCs w:val="24"/>
        </w:rPr>
        <w:t>.</w:t>
      </w:r>
      <w:r w:rsidRPr="00B3123D">
        <w:rPr>
          <w:rFonts w:ascii="Arial" w:hAnsi="Arial" w:cs="Arial"/>
          <w:sz w:val="24"/>
          <w:szCs w:val="24"/>
        </w:rPr>
        <w:t xml:space="preserve"> </w:t>
      </w:r>
    </w:p>
    <w:p w14:paraId="4E2628D2" w14:textId="576407B6" w:rsidR="00D049FB"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 xml:space="preserve">Экспозиция открыта </w:t>
      </w:r>
      <w:r w:rsidR="004F05F5">
        <w:rPr>
          <w:rFonts w:ascii="Arial" w:hAnsi="Arial" w:cs="Arial"/>
          <w:sz w:val="24"/>
          <w:szCs w:val="24"/>
        </w:rPr>
        <w:t>_________</w:t>
      </w:r>
      <w:r w:rsidR="00883E82">
        <w:rPr>
          <w:rFonts w:ascii="Arial" w:hAnsi="Arial" w:cs="Arial"/>
          <w:sz w:val="24"/>
          <w:szCs w:val="24"/>
        </w:rPr>
        <w:t>____________</w:t>
      </w:r>
      <w:r w:rsidRPr="00B3123D">
        <w:rPr>
          <w:rFonts w:ascii="Arial" w:hAnsi="Arial" w:cs="Arial"/>
          <w:sz w:val="24"/>
          <w:szCs w:val="24"/>
        </w:rPr>
        <w:t xml:space="preserve"> </w:t>
      </w:r>
      <w:r w:rsidR="00D049FB" w:rsidRPr="00B3123D">
        <w:rPr>
          <w:rFonts w:ascii="Arial" w:hAnsi="Arial" w:cs="Arial"/>
          <w:sz w:val="24"/>
          <w:szCs w:val="24"/>
        </w:rPr>
        <w:t xml:space="preserve">по </w:t>
      </w:r>
      <w:r w:rsidR="00D049FB">
        <w:rPr>
          <w:rFonts w:ascii="Arial" w:hAnsi="Arial" w:cs="Arial"/>
          <w:sz w:val="24"/>
          <w:szCs w:val="24"/>
        </w:rPr>
        <w:t>________</w:t>
      </w:r>
      <w:r w:rsidR="00626D93">
        <w:rPr>
          <w:rFonts w:ascii="Arial" w:hAnsi="Arial" w:cs="Arial"/>
          <w:sz w:val="24"/>
          <w:szCs w:val="24"/>
        </w:rPr>
        <w:t>________________</w:t>
      </w:r>
    </w:p>
    <w:p w14:paraId="2634BCC8" w14:textId="7557EB09" w:rsidR="00883E82" w:rsidRDefault="00883E82" w:rsidP="00BD1DF2">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w:t>
      </w:r>
      <w:r w:rsidRPr="00883E82">
        <w:rPr>
          <w:rFonts w:ascii="Arial" w:hAnsi="Arial" w:cs="Arial"/>
          <w:sz w:val="20"/>
          <w:szCs w:val="20"/>
        </w:rPr>
        <w:t xml:space="preserve"> </w:t>
      </w:r>
      <w:r w:rsidR="00B3123D" w:rsidRPr="00883E82">
        <w:rPr>
          <w:rFonts w:ascii="Arial" w:hAnsi="Arial" w:cs="Arial"/>
          <w:sz w:val="20"/>
          <w:szCs w:val="20"/>
        </w:rPr>
        <w:t xml:space="preserve">(дата открытия </w:t>
      </w:r>
      <w:proofErr w:type="gramStart"/>
      <w:r w:rsidR="00B3123D" w:rsidRPr="00883E82">
        <w:rPr>
          <w:rFonts w:ascii="Arial" w:hAnsi="Arial" w:cs="Arial"/>
          <w:sz w:val="20"/>
          <w:szCs w:val="20"/>
        </w:rPr>
        <w:t xml:space="preserve">экспозиции) </w:t>
      </w:r>
      <w:r>
        <w:rPr>
          <w:rFonts w:ascii="Arial" w:hAnsi="Arial" w:cs="Arial"/>
          <w:sz w:val="20"/>
          <w:szCs w:val="20"/>
        </w:rPr>
        <w:t xml:space="preserve">  </w:t>
      </w:r>
      <w:proofErr w:type="gramEnd"/>
      <w:r>
        <w:rPr>
          <w:rFonts w:ascii="Arial" w:hAnsi="Arial" w:cs="Arial"/>
          <w:sz w:val="20"/>
          <w:szCs w:val="20"/>
        </w:rPr>
        <w:t xml:space="preserve">              </w:t>
      </w:r>
      <w:r w:rsidR="00B3123D" w:rsidRPr="00883E82">
        <w:rPr>
          <w:rFonts w:ascii="Arial" w:hAnsi="Arial" w:cs="Arial"/>
          <w:sz w:val="20"/>
          <w:szCs w:val="20"/>
        </w:rPr>
        <w:t>(дата закрытия экспозиции)</w:t>
      </w:r>
      <w:r w:rsidR="00B3123D" w:rsidRPr="00B3123D">
        <w:rPr>
          <w:rFonts w:ascii="Arial" w:hAnsi="Arial" w:cs="Arial"/>
          <w:sz w:val="24"/>
          <w:szCs w:val="24"/>
        </w:rPr>
        <w:t xml:space="preserve"> </w:t>
      </w:r>
    </w:p>
    <w:p w14:paraId="66968C82" w14:textId="77777777" w:rsidR="00883E82" w:rsidRDefault="00B3123D" w:rsidP="00BD1DF2">
      <w:pPr>
        <w:autoSpaceDE w:val="0"/>
        <w:autoSpaceDN w:val="0"/>
        <w:adjustRightInd w:val="0"/>
        <w:spacing w:after="0" w:line="240" w:lineRule="auto"/>
        <w:ind w:firstLine="709"/>
        <w:jc w:val="both"/>
        <w:rPr>
          <w:rFonts w:ascii="Arial" w:hAnsi="Arial" w:cs="Arial"/>
          <w:sz w:val="24"/>
          <w:szCs w:val="24"/>
        </w:rPr>
      </w:pPr>
      <w:r w:rsidRPr="00B3123D">
        <w:rPr>
          <w:rFonts w:ascii="Arial" w:hAnsi="Arial" w:cs="Arial"/>
          <w:sz w:val="24"/>
          <w:szCs w:val="24"/>
        </w:rPr>
        <w:t xml:space="preserve">Часы работы: </w:t>
      </w:r>
      <w:r w:rsidR="004F05F5">
        <w:rPr>
          <w:rFonts w:ascii="Arial" w:hAnsi="Arial" w:cs="Arial"/>
          <w:sz w:val="24"/>
          <w:szCs w:val="24"/>
        </w:rPr>
        <w:t>_________</w:t>
      </w:r>
      <w:r w:rsidRPr="00B3123D">
        <w:rPr>
          <w:rFonts w:ascii="Arial" w:hAnsi="Arial" w:cs="Arial"/>
          <w:sz w:val="24"/>
          <w:szCs w:val="24"/>
        </w:rPr>
        <w:t xml:space="preserve"> - </w:t>
      </w:r>
      <w:r w:rsidR="004F05F5">
        <w:rPr>
          <w:rFonts w:ascii="Arial" w:hAnsi="Arial" w:cs="Arial"/>
          <w:sz w:val="24"/>
          <w:szCs w:val="24"/>
        </w:rPr>
        <w:t>_________</w:t>
      </w:r>
      <w:r w:rsidRPr="00B3123D">
        <w:rPr>
          <w:rFonts w:ascii="Arial" w:hAnsi="Arial" w:cs="Arial"/>
          <w:sz w:val="24"/>
          <w:szCs w:val="24"/>
        </w:rPr>
        <w:t xml:space="preserve"> </w:t>
      </w:r>
    </w:p>
    <w:p w14:paraId="664B5936" w14:textId="77777777" w:rsidR="00883E82" w:rsidRDefault="00883E82" w:rsidP="00BD1DF2">
      <w:pPr>
        <w:autoSpaceDE w:val="0"/>
        <w:autoSpaceDN w:val="0"/>
        <w:adjustRightInd w:val="0"/>
        <w:spacing w:after="0" w:line="240" w:lineRule="auto"/>
        <w:ind w:firstLine="709"/>
        <w:jc w:val="both"/>
        <w:rPr>
          <w:rFonts w:ascii="Arial" w:hAnsi="Arial" w:cs="Arial"/>
          <w:sz w:val="20"/>
          <w:szCs w:val="20"/>
        </w:rPr>
      </w:pPr>
      <w:r w:rsidRPr="00883E82">
        <w:rPr>
          <w:rFonts w:ascii="Arial" w:hAnsi="Arial" w:cs="Arial"/>
          <w:sz w:val="20"/>
          <w:szCs w:val="20"/>
        </w:rPr>
        <w:t xml:space="preserve">                               </w:t>
      </w:r>
      <w:r>
        <w:rPr>
          <w:rFonts w:ascii="Arial" w:hAnsi="Arial" w:cs="Arial"/>
          <w:sz w:val="20"/>
          <w:szCs w:val="20"/>
        </w:rPr>
        <w:t xml:space="preserve">   </w:t>
      </w:r>
      <w:r w:rsidRPr="00883E82">
        <w:rPr>
          <w:rFonts w:ascii="Arial" w:hAnsi="Arial" w:cs="Arial"/>
          <w:sz w:val="20"/>
          <w:szCs w:val="20"/>
        </w:rPr>
        <w:t xml:space="preserve"> </w:t>
      </w:r>
      <w:r>
        <w:rPr>
          <w:rFonts w:ascii="Arial" w:hAnsi="Arial" w:cs="Arial"/>
          <w:sz w:val="20"/>
          <w:szCs w:val="20"/>
        </w:rPr>
        <w:t>(</w:t>
      </w:r>
      <w:proofErr w:type="gramStart"/>
      <w:r>
        <w:rPr>
          <w:rFonts w:ascii="Arial" w:hAnsi="Arial" w:cs="Arial"/>
          <w:sz w:val="20"/>
          <w:szCs w:val="20"/>
        </w:rPr>
        <w:t>дата)</w:t>
      </w:r>
      <w:r w:rsidR="00B3123D" w:rsidRPr="00883E82">
        <w:rPr>
          <w:rFonts w:ascii="Arial" w:hAnsi="Arial" w:cs="Arial"/>
          <w:sz w:val="20"/>
          <w:szCs w:val="20"/>
        </w:rPr>
        <w:t xml:space="preserve"> </w:t>
      </w:r>
      <w:r>
        <w:rPr>
          <w:rFonts w:ascii="Arial" w:hAnsi="Arial" w:cs="Arial"/>
          <w:sz w:val="20"/>
          <w:szCs w:val="20"/>
        </w:rPr>
        <w:t xml:space="preserve">  </w:t>
      </w:r>
      <w:proofErr w:type="gramEnd"/>
      <w:r>
        <w:rPr>
          <w:rFonts w:ascii="Arial" w:hAnsi="Arial" w:cs="Arial"/>
          <w:sz w:val="20"/>
          <w:szCs w:val="20"/>
        </w:rPr>
        <w:t xml:space="preserve">          (время)           </w:t>
      </w:r>
    </w:p>
    <w:p w14:paraId="5FE02EA3" w14:textId="5E93C722"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На экспозиции проводятся консультации по теме общественных обсуждений.</w:t>
      </w:r>
    </w:p>
    <w:p w14:paraId="366A0E5C" w14:textId="448CE5A3"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 xml:space="preserve">В период общественных обсуждений участники общественных обсуждений имеют право представить свои предложения и замечания в срок с </w:t>
      </w:r>
      <w:r w:rsidR="004F05F5">
        <w:rPr>
          <w:rFonts w:ascii="Arial" w:hAnsi="Arial" w:cs="Arial"/>
          <w:sz w:val="24"/>
          <w:szCs w:val="24"/>
        </w:rPr>
        <w:t>_____</w:t>
      </w:r>
      <w:r w:rsidRPr="00B3123D">
        <w:rPr>
          <w:rFonts w:ascii="Arial" w:hAnsi="Arial" w:cs="Arial"/>
          <w:sz w:val="24"/>
          <w:szCs w:val="24"/>
        </w:rPr>
        <w:t xml:space="preserve"> до </w:t>
      </w:r>
      <w:r w:rsidR="004F05F5">
        <w:rPr>
          <w:rFonts w:ascii="Arial" w:hAnsi="Arial" w:cs="Arial"/>
          <w:sz w:val="24"/>
          <w:szCs w:val="24"/>
        </w:rPr>
        <w:t>_____</w:t>
      </w:r>
      <w:r w:rsidRPr="00B3123D">
        <w:rPr>
          <w:rFonts w:ascii="Arial" w:hAnsi="Arial" w:cs="Arial"/>
          <w:sz w:val="24"/>
          <w:szCs w:val="24"/>
        </w:rPr>
        <w:t xml:space="preserve"> по обсуждаемому Проекту посредством:</w:t>
      </w:r>
    </w:p>
    <w:p w14:paraId="1DB5A7E1" w14:textId="688648DF"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записи предложений и замечаний в период работы экспозиции;</w:t>
      </w:r>
    </w:p>
    <w:p w14:paraId="5CF62F04" w14:textId="09F1CE0B"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личного обращения в уполномоченный орган;</w:t>
      </w:r>
    </w:p>
    <w:p w14:paraId="6B7682D8" w14:textId="0B9CD78A"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портала государственных и муниципальных услуг Московской области;</w:t>
      </w:r>
    </w:p>
    <w:p w14:paraId="3C8682DE" w14:textId="292557A7" w:rsidR="00B3123D" w:rsidRPr="00B3123D"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почтового отправления.</w:t>
      </w:r>
    </w:p>
    <w:p w14:paraId="3A8470B7" w14:textId="2DF4205B" w:rsidR="00512E8F" w:rsidRDefault="00B3123D" w:rsidP="00626D93">
      <w:pPr>
        <w:autoSpaceDE w:val="0"/>
        <w:autoSpaceDN w:val="0"/>
        <w:adjustRightInd w:val="0"/>
        <w:spacing w:after="0" w:line="360" w:lineRule="auto"/>
        <w:ind w:firstLine="709"/>
        <w:jc w:val="both"/>
        <w:rPr>
          <w:rFonts w:ascii="Arial" w:hAnsi="Arial" w:cs="Arial"/>
          <w:sz w:val="24"/>
          <w:szCs w:val="24"/>
        </w:rPr>
      </w:pPr>
      <w:r w:rsidRPr="00B3123D">
        <w:rPr>
          <w:rFonts w:ascii="Arial" w:hAnsi="Arial" w:cs="Arial"/>
          <w:sz w:val="24"/>
          <w:szCs w:val="24"/>
        </w:rPr>
        <w:t>Информацион</w:t>
      </w:r>
      <w:r w:rsidR="004F05F5">
        <w:rPr>
          <w:rFonts w:ascii="Arial" w:hAnsi="Arial" w:cs="Arial"/>
          <w:sz w:val="24"/>
          <w:szCs w:val="24"/>
        </w:rPr>
        <w:t>ные материалы по п</w:t>
      </w:r>
      <w:r w:rsidR="003C28E5">
        <w:rPr>
          <w:rFonts w:ascii="Arial" w:hAnsi="Arial" w:cs="Arial"/>
          <w:sz w:val="24"/>
          <w:szCs w:val="24"/>
        </w:rPr>
        <w:t xml:space="preserve">роекту </w:t>
      </w:r>
      <w:r w:rsidR="004F05F5">
        <w:rPr>
          <w:rFonts w:ascii="Arial" w:hAnsi="Arial" w:cs="Arial"/>
          <w:sz w:val="24"/>
          <w:szCs w:val="24"/>
        </w:rPr>
        <w:t>_________________</w:t>
      </w:r>
      <w:r w:rsidR="00626D93">
        <w:rPr>
          <w:rFonts w:ascii="Arial" w:hAnsi="Arial" w:cs="Arial"/>
          <w:sz w:val="24"/>
          <w:szCs w:val="24"/>
        </w:rPr>
        <w:t>______________</w:t>
      </w:r>
    </w:p>
    <w:p w14:paraId="3F9105B2" w14:textId="5F787D6D" w:rsidR="00512E8F" w:rsidRDefault="00512E8F" w:rsidP="00512E8F">
      <w:pPr>
        <w:autoSpaceDE w:val="0"/>
        <w:autoSpaceDN w:val="0"/>
        <w:adjustRightInd w:val="0"/>
        <w:spacing w:after="0" w:line="240" w:lineRule="auto"/>
        <w:ind w:firstLine="709"/>
        <w:jc w:val="both"/>
        <w:rPr>
          <w:rFonts w:ascii="Arial" w:hAnsi="Arial" w:cs="Arial"/>
          <w:sz w:val="20"/>
          <w:szCs w:val="20"/>
        </w:rPr>
      </w:pPr>
      <w:r>
        <w:rPr>
          <w:rFonts w:ascii="Arial" w:hAnsi="Arial" w:cs="Arial"/>
          <w:sz w:val="20"/>
          <w:szCs w:val="20"/>
        </w:rPr>
        <w:lastRenderedPageBreak/>
        <w:t xml:space="preserve">                                                                                                       </w:t>
      </w:r>
      <w:r w:rsidRPr="00512E8F">
        <w:rPr>
          <w:rFonts w:ascii="Arial" w:hAnsi="Arial" w:cs="Arial"/>
          <w:sz w:val="20"/>
          <w:szCs w:val="20"/>
        </w:rPr>
        <w:t>(наименование проекта)</w:t>
      </w:r>
    </w:p>
    <w:p w14:paraId="7CC98CDA" w14:textId="09D25E78" w:rsidR="00512E8F" w:rsidRDefault="00883E82" w:rsidP="00512E8F">
      <w:pPr>
        <w:autoSpaceDE w:val="0"/>
        <w:autoSpaceDN w:val="0"/>
        <w:adjustRightInd w:val="0"/>
        <w:spacing w:after="0" w:line="240" w:lineRule="auto"/>
        <w:ind w:firstLine="709"/>
        <w:jc w:val="both"/>
        <w:rPr>
          <w:rFonts w:ascii="Arial" w:hAnsi="Arial" w:cs="Arial"/>
          <w:sz w:val="20"/>
          <w:szCs w:val="20"/>
        </w:rPr>
      </w:pPr>
      <w:r w:rsidRPr="00B3123D">
        <w:rPr>
          <w:rFonts w:ascii="Arial" w:hAnsi="Arial" w:cs="Arial"/>
          <w:sz w:val="24"/>
          <w:szCs w:val="24"/>
        </w:rPr>
        <w:t xml:space="preserve">размещены на сайте </w:t>
      </w:r>
      <w:r>
        <w:rPr>
          <w:rFonts w:ascii="Arial" w:hAnsi="Arial" w:cs="Arial"/>
          <w:sz w:val="24"/>
          <w:szCs w:val="24"/>
        </w:rPr>
        <w:t>______________________</w:t>
      </w:r>
      <w:r w:rsidR="00512E8F">
        <w:rPr>
          <w:rFonts w:ascii="Arial" w:hAnsi="Arial" w:cs="Arial"/>
          <w:sz w:val="24"/>
          <w:szCs w:val="24"/>
        </w:rPr>
        <w:t>_________________</w:t>
      </w:r>
      <w:r w:rsidR="00626D93">
        <w:rPr>
          <w:rFonts w:ascii="Arial" w:hAnsi="Arial" w:cs="Arial"/>
          <w:sz w:val="24"/>
          <w:szCs w:val="24"/>
        </w:rPr>
        <w:t>________</w:t>
      </w:r>
      <w:r>
        <w:rPr>
          <w:rFonts w:ascii="Arial" w:hAnsi="Arial" w:cs="Arial"/>
          <w:sz w:val="24"/>
          <w:szCs w:val="24"/>
        </w:rPr>
        <w:t>.</w:t>
      </w:r>
      <w:r w:rsidR="00512E8F">
        <w:rPr>
          <w:rFonts w:ascii="Arial" w:hAnsi="Arial" w:cs="Arial"/>
          <w:sz w:val="24"/>
          <w:szCs w:val="24"/>
        </w:rPr>
        <w:t xml:space="preserve">                       </w:t>
      </w:r>
    </w:p>
    <w:p w14:paraId="1D07458D" w14:textId="752DE57B" w:rsidR="00512E8F" w:rsidRPr="00512E8F" w:rsidRDefault="00512E8F" w:rsidP="00512E8F">
      <w:pPr>
        <w:autoSpaceDE w:val="0"/>
        <w:autoSpaceDN w:val="0"/>
        <w:adjustRightInd w:val="0"/>
        <w:spacing w:after="0" w:line="240" w:lineRule="auto"/>
        <w:ind w:firstLine="709"/>
        <w:jc w:val="both"/>
        <w:rPr>
          <w:rFonts w:ascii="Arial" w:hAnsi="Arial" w:cs="Arial"/>
          <w:sz w:val="20"/>
          <w:szCs w:val="20"/>
        </w:rPr>
      </w:pPr>
      <w:r w:rsidRPr="00512E8F">
        <w:rPr>
          <w:rFonts w:ascii="Arial" w:hAnsi="Arial" w:cs="Arial"/>
          <w:sz w:val="20"/>
          <w:szCs w:val="20"/>
        </w:rPr>
        <w:t xml:space="preserve"> </w:t>
      </w:r>
    </w:p>
    <w:p w14:paraId="43108EA4" w14:textId="77777777" w:rsidR="00883E82" w:rsidRPr="00512E8F" w:rsidRDefault="00883E82" w:rsidP="00883E82">
      <w:pPr>
        <w:autoSpaceDE w:val="0"/>
        <w:autoSpaceDN w:val="0"/>
        <w:adjustRightInd w:val="0"/>
        <w:spacing w:after="0" w:line="240" w:lineRule="auto"/>
        <w:ind w:firstLine="709"/>
        <w:jc w:val="both"/>
        <w:rPr>
          <w:rFonts w:ascii="Arial" w:hAnsi="Arial" w:cs="Arial"/>
          <w:sz w:val="20"/>
          <w:szCs w:val="20"/>
        </w:rPr>
      </w:pPr>
    </w:p>
    <w:p w14:paraId="2BB1238F" w14:textId="6DACDAFE" w:rsidR="00EC60E1" w:rsidRPr="00EC60E1"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Pr>
          <w:rFonts w:ascii="Arial" w:hAnsi="Arial" w:cs="Arial"/>
          <w:sz w:val="24"/>
          <w:szCs w:val="24"/>
        </w:rPr>
        <w:t>Приложение 2</w:t>
      </w:r>
    </w:p>
    <w:p w14:paraId="45ADE756" w14:textId="38A15BE4" w:rsidR="00EC60E1" w:rsidRPr="00EC60E1"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EC60E1" w:rsidRPr="00EC60E1">
        <w:rPr>
          <w:rFonts w:ascii="Arial" w:hAnsi="Arial" w:cs="Arial"/>
          <w:sz w:val="24"/>
          <w:szCs w:val="24"/>
        </w:rPr>
        <w:t xml:space="preserve">к Положению об организации и </w:t>
      </w:r>
    </w:p>
    <w:p w14:paraId="3B90A589" w14:textId="56276BD4" w:rsidR="00EC60E1" w:rsidRPr="00EC60E1"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EC60E1" w:rsidRPr="00EC60E1">
        <w:rPr>
          <w:rFonts w:ascii="Arial" w:hAnsi="Arial" w:cs="Arial"/>
          <w:sz w:val="24"/>
          <w:szCs w:val="24"/>
        </w:rPr>
        <w:t xml:space="preserve">проведении общественных обсуждений по  </w:t>
      </w:r>
    </w:p>
    <w:p w14:paraId="372B43B3" w14:textId="01DD072E" w:rsidR="00EC60E1" w:rsidRPr="00EC60E1"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EC60E1" w:rsidRPr="00EC60E1">
        <w:rPr>
          <w:rFonts w:ascii="Arial" w:hAnsi="Arial" w:cs="Arial"/>
          <w:sz w:val="24"/>
          <w:szCs w:val="24"/>
        </w:rPr>
        <w:t xml:space="preserve">вопросам градостроительной деятельности </w:t>
      </w:r>
    </w:p>
    <w:p w14:paraId="11D0F615" w14:textId="0EF5DE11" w:rsidR="00EC60E1" w:rsidRPr="00EC60E1"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EC60E1" w:rsidRPr="00EC60E1">
        <w:rPr>
          <w:rFonts w:ascii="Arial" w:hAnsi="Arial" w:cs="Arial"/>
          <w:sz w:val="24"/>
          <w:szCs w:val="24"/>
        </w:rPr>
        <w:t>в городском округе Долгопрудный</w:t>
      </w:r>
    </w:p>
    <w:p w14:paraId="4DB29590" w14:textId="7D624038" w:rsidR="003C28E5"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EC60E1" w:rsidRPr="00EC60E1">
        <w:rPr>
          <w:rFonts w:ascii="Arial" w:hAnsi="Arial" w:cs="Arial"/>
          <w:sz w:val="24"/>
          <w:szCs w:val="24"/>
        </w:rPr>
        <w:t>Московской области</w:t>
      </w:r>
    </w:p>
    <w:p w14:paraId="108AE1D9" w14:textId="071DBB3D" w:rsidR="00EC60E1" w:rsidRDefault="00EC60E1" w:rsidP="00EC60E1">
      <w:pPr>
        <w:autoSpaceDE w:val="0"/>
        <w:autoSpaceDN w:val="0"/>
        <w:adjustRightInd w:val="0"/>
        <w:spacing w:after="0" w:line="240" w:lineRule="auto"/>
        <w:ind w:firstLine="540"/>
        <w:jc w:val="right"/>
        <w:rPr>
          <w:rFonts w:ascii="Arial" w:hAnsi="Arial" w:cs="Arial"/>
          <w:sz w:val="24"/>
          <w:szCs w:val="24"/>
        </w:rPr>
      </w:pPr>
    </w:p>
    <w:p w14:paraId="1AA4CCC8" w14:textId="5B0BFA9C" w:rsidR="00EC60E1" w:rsidRDefault="00EC60E1" w:rsidP="00EC60E1">
      <w:pPr>
        <w:autoSpaceDE w:val="0"/>
        <w:autoSpaceDN w:val="0"/>
        <w:adjustRightInd w:val="0"/>
        <w:spacing w:after="0" w:line="240" w:lineRule="auto"/>
        <w:ind w:firstLine="540"/>
        <w:jc w:val="right"/>
        <w:rPr>
          <w:rFonts w:ascii="Arial" w:hAnsi="Arial" w:cs="Arial"/>
          <w:sz w:val="24"/>
          <w:szCs w:val="24"/>
        </w:rPr>
      </w:pPr>
    </w:p>
    <w:p w14:paraId="63F77D09" w14:textId="77777777" w:rsidR="00170927" w:rsidRDefault="00EC60E1" w:rsidP="00170927">
      <w:pPr>
        <w:autoSpaceDE w:val="0"/>
        <w:autoSpaceDN w:val="0"/>
        <w:adjustRightInd w:val="0"/>
        <w:spacing w:after="0"/>
        <w:jc w:val="center"/>
        <w:rPr>
          <w:rFonts w:ascii="Arial" w:hAnsi="Arial" w:cs="Arial"/>
          <w:b/>
          <w:sz w:val="24"/>
          <w:szCs w:val="24"/>
        </w:rPr>
      </w:pPr>
      <w:r w:rsidRPr="008C1430">
        <w:rPr>
          <w:rFonts w:ascii="Arial" w:hAnsi="Arial" w:cs="Arial"/>
          <w:b/>
          <w:sz w:val="24"/>
          <w:szCs w:val="24"/>
        </w:rPr>
        <w:t xml:space="preserve">Форма </w:t>
      </w:r>
    </w:p>
    <w:p w14:paraId="589BBE22" w14:textId="2884A6AD" w:rsidR="00EC60E1" w:rsidRPr="008C1430" w:rsidRDefault="00EC60E1" w:rsidP="00170927">
      <w:pPr>
        <w:autoSpaceDE w:val="0"/>
        <w:autoSpaceDN w:val="0"/>
        <w:adjustRightInd w:val="0"/>
        <w:spacing w:after="0"/>
        <w:jc w:val="center"/>
        <w:rPr>
          <w:rFonts w:ascii="Arial" w:hAnsi="Arial" w:cs="Arial"/>
          <w:b/>
          <w:sz w:val="24"/>
          <w:szCs w:val="24"/>
        </w:rPr>
      </w:pPr>
      <w:r w:rsidRPr="008C1430">
        <w:rPr>
          <w:rFonts w:ascii="Arial" w:hAnsi="Arial" w:cs="Arial"/>
          <w:b/>
          <w:sz w:val="24"/>
          <w:szCs w:val="24"/>
        </w:rPr>
        <w:t>книги (журнала) учета посетителей и записи предложений и замечаний</w:t>
      </w:r>
    </w:p>
    <w:p w14:paraId="6433E1A9" w14:textId="3010C7C3" w:rsidR="00EC60E1" w:rsidRPr="008C1430" w:rsidRDefault="00BD1DF2" w:rsidP="00170927">
      <w:pPr>
        <w:autoSpaceDE w:val="0"/>
        <w:autoSpaceDN w:val="0"/>
        <w:adjustRightInd w:val="0"/>
        <w:spacing w:after="0"/>
        <w:jc w:val="center"/>
        <w:rPr>
          <w:rFonts w:ascii="Arial" w:hAnsi="Arial" w:cs="Arial"/>
          <w:b/>
          <w:sz w:val="24"/>
          <w:szCs w:val="24"/>
        </w:rPr>
      </w:pPr>
      <w:r>
        <w:rPr>
          <w:rFonts w:ascii="Arial" w:hAnsi="Arial" w:cs="Arial"/>
          <w:b/>
          <w:sz w:val="24"/>
          <w:szCs w:val="24"/>
        </w:rPr>
        <w:t>п</w:t>
      </w:r>
      <w:r w:rsidR="00EC60E1" w:rsidRPr="008C1430">
        <w:rPr>
          <w:rFonts w:ascii="Arial" w:hAnsi="Arial" w:cs="Arial"/>
          <w:b/>
          <w:sz w:val="24"/>
          <w:szCs w:val="24"/>
        </w:rPr>
        <w:t>ри проведении экспозиции</w:t>
      </w:r>
    </w:p>
    <w:p w14:paraId="41BFB6B6" w14:textId="6DD0111A" w:rsidR="00EC60E1" w:rsidRDefault="00EC60E1" w:rsidP="00EC60E1">
      <w:pPr>
        <w:autoSpaceDE w:val="0"/>
        <w:autoSpaceDN w:val="0"/>
        <w:adjustRightInd w:val="0"/>
        <w:spacing w:after="0" w:line="240" w:lineRule="auto"/>
        <w:jc w:val="center"/>
        <w:rPr>
          <w:rFonts w:ascii="Arial" w:hAnsi="Arial" w:cs="Arial"/>
          <w:sz w:val="24"/>
          <w:szCs w:val="24"/>
        </w:rPr>
      </w:pPr>
    </w:p>
    <w:tbl>
      <w:tblPr>
        <w:tblStyle w:val="ae"/>
        <w:tblW w:w="9843" w:type="dxa"/>
        <w:tblInd w:w="-147" w:type="dxa"/>
        <w:tblLook w:val="04A0" w:firstRow="1" w:lastRow="0" w:firstColumn="1" w:lastColumn="0" w:noHBand="0" w:noVBand="1"/>
      </w:tblPr>
      <w:tblGrid>
        <w:gridCol w:w="529"/>
        <w:gridCol w:w="1257"/>
        <w:gridCol w:w="1637"/>
        <w:gridCol w:w="2859"/>
        <w:gridCol w:w="1696"/>
        <w:gridCol w:w="733"/>
        <w:gridCol w:w="1132"/>
      </w:tblGrid>
      <w:tr w:rsidR="00693419" w14:paraId="3FC90682" w14:textId="77777777" w:rsidTr="00170927">
        <w:tc>
          <w:tcPr>
            <w:tcW w:w="529" w:type="dxa"/>
          </w:tcPr>
          <w:p w14:paraId="6E488CAF" w14:textId="77777777"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w:t>
            </w:r>
          </w:p>
          <w:p w14:paraId="39B2326B" w14:textId="2275E500"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п/п</w:t>
            </w:r>
          </w:p>
        </w:tc>
        <w:tc>
          <w:tcPr>
            <w:tcW w:w="1257" w:type="dxa"/>
          </w:tcPr>
          <w:p w14:paraId="7D853E8A" w14:textId="63296F90"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Фамилия,</w:t>
            </w:r>
          </w:p>
          <w:p w14:paraId="6C3FC48A" w14:textId="6E145058"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имя,</w:t>
            </w:r>
          </w:p>
          <w:p w14:paraId="04450D04" w14:textId="3EEBE5C5" w:rsidR="00EC60E1" w:rsidRPr="00693419" w:rsidRDefault="00EC60E1"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отчество</w:t>
            </w:r>
          </w:p>
        </w:tc>
        <w:tc>
          <w:tcPr>
            <w:tcW w:w="1637" w:type="dxa"/>
          </w:tcPr>
          <w:p w14:paraId="3DB4059F" w14:textId="77777777"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Место жительства</w:t>
            </w:r>
          </w:p>
          <w:p w14:paraId="6810F345" w14:textId="36C53FAC"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(заполняется жителями городского округа)</w:t>
            </w:r>
          </w:p>
        </w:tc>
        <w:tc>
          <w:tcPr>
            <w:tcW w:w="2859" w:type="dxa"/>
          </w:tcPr>
          <w:p w14:paraId="1EF03C32" w14:textId="1B4FB4F0"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Правоустанав</w:t>
            </w:r>
            <w:r w:rsidR="00512E8F">
              <w:rPr>
                <w:rFonts w:ascii="Arial" w:hAnsi="Arial" w:cs="Arial"/>
                <w:sz w:val="23"/>
                <w:szCs w:val="23"/>
              </w:rPr>
              <w:t>ливающие</w:t>
            </w:r>
          </w:p>
          <w:p w14:paraId="5DED27A7" w14:textId="138CD74A"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документы</w:t>
            </w:r>
          </w:p>
          <w:p w14:paraId="2FB62AC5" w14:textId="1D2BFCAA"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(заполняется правообладателями земельных</w:t>
            </w:r>
          </w:p>
          <w:p w14:paraId="12C11281" w14:textId="4890101F"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участков,</w:t>
            </w:r>
            <w:r w:rsidR="00170927">
              <w:rPr>
                <w:rFonts w:ascii="Arial" w:hAnsi="Arial" w:cs="Arial"/>
                <w:sz w:val="23"/>
                <w:szCs w:val="23"/>
              </w:rPr>
              <w:t xml:space="preserve"> </w:t>
            </w:r>
            <w:r w:rsidRPr="00693419">
              <w:rPr>
                <w:rFonts w:ascii="Arial" w:hAnsi="Arial" w:cs="Arial"/>
                <w:sz w:val="23"/>
                <w:szCs w:val="23"/>
              </w:rPr>
              <w:t>объектов капитального строительства, помещений на территории, применительно к которой рассматривается проект на общественных обсуждениях)</w:t>
            </w:r>
          </w:p>
          <w:p w14:paraId="6D518D55" w14:textId="6B78C240" w:rsidR="00A74452" w:rsidRPr="00693419" w:rsidRDefault="00A74452" w:rsidP="00A74452">
            <w:pPr>
              <w:autoSpaceDE w:val="0"/>
              <w:autoSpaceDN w:val="0"/>
              <w:adjustRightInd w:val="0"/>
              <w:spacing w:after="0" w:line="240" w:lineRule="auto"/>
              <w:jc w:val="center"/>
              <w:rPr>
                <w:rFonts w:ascii="Arial" w:hAnsi="Arial" w:cs="Arial"/>
                <w:sz w:val="23"/>
                <w:szCs w:val="23"/>
              </w:rPr>
            </w:pPr>
          </w:p>
        </w:tc>
        <w:tc>
          <w:tcPr>
            <w:tcW w:w="1696" w:type="dxa"/>
          </w:tcPr>
          <w:p w14:paraId="422ADDC9" w14:textId="5267CCFB"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Предложения</w:t>
            </w:r>
          </w:p>
          <w:p w14:paraId="6CA7EBF7" w14:textId="7F6E62EB" w:rsidR="00A74452"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и замечания</w:t>
            </w:r>
          </w:p>
        </w:tc>
        <w:tc>
          <w:tcPr>
            <w:tcW w:w="733" w:type="dxa"/>
          </w:tcPr>
          <w:p w14:paraId="011446C4" w14:textId="5F532E65"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Дата</w:t>
            </w:r>
          </w:p>
        </w:tc>
        <w:tc>
          <w:tcPr>
            <w:tcW w:w="1132" w:type="dxa"/>
          </w:tcPr>
          <w:p w14:paraId="01EB6D34" w14:textId="240041BE" w:rsidR="00EC60E1" w:rsidRPr="00693419" w:rsidRDefault="00A74452" w:rsidP="00A74452">
            <w:pPr>
              <w:autoSpaceDE w:val="0"/>
              <w:autoSpaceDN w:val="0"/>
              <w:adjustRightInd w:val="0"/>
              <w:spacing w:after="0" w:line="240" w:lineRule="auto"/>
              <w:jc w:val="center"/>
              <w:rPr>
                <w:rFonts w:ascii="Arial" w:hAnsi="Arial" w:cs="Arial"/>
                <w:sz w:val="23"/>
                <w:szCs w:val="23"/>
              </w:rPr>
            </w:pPr>
            <w:r w:rsidRPr="00693419">
              <w:rPr>
                <w:rFonts w:ascii="Arial" w:hAnsi="Arial" w:cs="Arial"/>
                <w:sz w:val="23"/>
                <w:szCs w:val="23"/>
              </w:rPr>
              <w:t>Подпись</w:t>
            </w:r>
          </w:p>
        </w:tc>
      </w:tr>
      <w:tr w:rsidR="00693419" w14:paraId="34D2CE42" w14:textId="77777777" w:rsidTr="00170927">
        <w:tc>
          <w:tcPr>
            <w:tcW w:w="529" w:type="dxa"/>
          </w:tcPr>
          <w:p w14:paraId="1E0B8B6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257" w:type="dxa"/>
          </w:tcPr>
          <w:p w14:paraId="3BF05F76"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37" w:type="dxa"/>
          </w:tcPr>
          <w:p w14:paraId="0F8B18A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2859" w:type="dxa"/>
          </w:tcPr>
          <w:p w14:paraId="663E3A0D"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96" w:type="dxa"/>
          </w:tcPr>
          <w:p w14:paraId="7C45EE12"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733" w:type="dxa"/>
          </w:tcPr>
          <w:p w14:paraId="21CB1137"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132" w:type="dxa"/>
          </w:tcPr>
          <w:p w14:paraId="06603B62" w14:textId="77777777" w:rsidR="00EC60E1" w:rsidRDefault="00EC60E1" w:rsidP="00EC60E1">
            <w:pPr>
              <w:autoSpaceDE w:val="0"/>
              <w:autoSpaceDN w:val="0"/>
              <w:adjustRightInd w:val="0"/>
              <w:spacing w:after="0" w:line="240" w:lineRule="auto"/>
              <w:jc w:val="both"/>
              <w:rPr>
                <w:rFonts w:ascii="Arial" w:hAnsi="Arial" w:cs="Arial"/>
                <w:sz w:val="24"/>
                <w:szCs w:val="24"/>
              </w:rPr>
            </w:pPr>
          </w:p>
        </w:tc>
      </w:tr>
      <w:tr w:rsidR="00693419" w14:paraId="66F6185D" w14:textId="77777777" w:rsidTr="00170927">
        <w:tc>
          <w:tcPr>
            <w:tcW w:w="529" w:type="dxa"/>
          </w:tcPr>
          <w:p w14:paraId="163F8189"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257" w:type="dxa"/>
          </w:tcPr>
          <w:p w14:paraId="1D592A28"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37" w:type="dxa"/>
          </w:tcPr>
          <w:p w14:paraId="00B2FBA7"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2859" w:type="dxa"/>
          </w:tcPr>
          <w:p w14:paraId="6D6CF534"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696" w:type="dxa"/>
          </w:tcPr>
          <w:p w14:paraId="0807CD4C"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733" w:type="dxa"/>
          </w:tcPr>
          <w:p w14:paraId="2E5B8FF0" w14:textId="77777777" w:rsidR="00EC60E1" w:rsidRDefault="00EC60E1" w:rsidP="00EC60E1">
            <w:pPr>
              <w:autoSpaceDE w:val="0"/>
              <w:autoSpaceDN w:val="0"/>
              <w:adjustRightInd w:val="0"/>
              <w:spacing w:after="0" w:line="240" w:lineRule="auto"/>
              <w:jc w:val="both"/>
              <w:rPr>
                <w:rFonts w:ascii="Arial" w:hAnsi="Arial" w:cs="Arial"/>
                <w:sz w:val="24"/>
                <w:szCs w:val="24"/>
              </w:rPr>
            </w:pPr>
          </w:p>
        </w:tc>
        <w:tc>
          <w:tcPr>
            <w:tcW w:w="1132" w:type="dxa"/>
          </w:tcPr>
          <w:p w14:paraId="09ADADED" w14:textId="77777777" w:rsidR="00EC60E1" w:rsidRDefault="00EC60E1" w:rsidP="00EC60E1">
            <w:pPr>
              <w:autoSpaceDE w:val="0"/>
              <w:autoSpaceDN w:val="0"/>
              <w:adjustRightInd w:val="0"/>
              <w:spacing w:after="0" w:line="240" w:lineRule="auto"/>
              <w:jc w:val="both"/>
              <w:rPr>
                <w:rFonts w:ascii="Arial" w:hAnsi="Arial" w:cs="Arial"/>
                <w:sz w:val="24"/>
                <w:szCs w:val="24"/>
              </w:rPr>
            </w:pPr>
          </w:p>
        </w:tc>
      </w:tr>
    </w:tbl>
    <w:p w14:paraId="622CF786" w14:textId="520D07CC" w:rsidR="00EC60E1" w:rsidRDefault="00EC60E1" w:rsidP="00EC60E1">
      <w:pPr>
        <w:autoSpaceDE w:val="0"/>
        <w:autoSpaceDN w:val="0"/>
        <w:adjustRightInd w:val="0"/>
        <w:spacing w:after="0" w:line="240" w:lineRule="auto"/>
        <w:jc w:val="both"/>
        <w:rPr>
          <w:rFonts w:ascii="Arial" w:hAnsi="Arial" w:cs="Arial"/>
          <w:sz w:val="24"/>
          <w:szCs w:val="24"/>
        </w:rPr>
      </w:pPr>
    </w:p>
    <w:p w14:paraId="58F0FC31" w14:textId="01EB536D" w:rsidR="00A74452" w:rsidRDefault="00A74452" w:rsidP="00EC60E1">
      <w:pPr>
        <w:autoSpaceDE w:val="0"/>
        <w:autoSpaceDN w:val="0"/>
        <w:adjustRightInd w:val="0"/>
        <w:spacing w:after="0" w:line="240" w:lineRule="auto"/>
        <w:jc w:val="both"/>
        <w:rPr>
          <w:rFonts w:ascii="Arial" w:hAnsi="Arial" w:cs="Arial"/>
          <w:sz w:val="24"/>
          <w:szCs w:val="24"/>
        </w:rPr>
      </w:pPr>
    </w:p>
    <w:p w14:paraId="3BEC20CA" w14:textId="0D434815" w:rsidR="00A74452" w:rsidRDefault="00A74452" w:rsidP="00EC60E1">
      <w:pPr>
        <w:autoSpaceDE w:val="0"/>
        <w:autoSpaceDN w:val="0"/>
        <w:adjustRightInd w:val="0"/>
        <w:spacing w:after="0" w:line="240" w:lineRule="auto"/>
        <w:jc w:val="both"/>
        <w:rPr>
          <w:rFonts w:ascii="Arial" w:hAnsi="Arial" w:cs="Arial"/>
          <w:sz w:val="24"/>
          <w:szCs w:val="24"/>
        </w:rPr>
      </w:pPr>
    </w:p>
    <w:p w14:paraId="6931109D" w14:textId="6293E8A2" w:rsidR="00A74452" w:rsidRDefault="00A74452" w:rsidP="00EC60E1">
      <w:pPr>
        <w:autoSpaceDE w:val="0"/>
        <w:autoSpaceDN w:val="0"/>
        <w:adjustRightInd w:val="0"/>
        <w:spacing w:after="0" w:line="240" w:lineRule="auto"/>
        <w:jc w:val="both"/>
        <w:rPr>
          <w:rFonts w:ascii="Arial" w:hAnsi="Arial" w:cs="Arial"/>
          <w:sz w:val="24"/>
          <w:szCs w:val="24"/>
        </w:rPr>
      </w:pPr>
    </w:p>
    <w:p w14:paraId="5F5073DA" w14:textId="6481CDED" w:rsidR="00A74452" w:rsidRDefault="00A74452" w:rsidP="00EC60E1">
      <w:pPr>
        <w:autoSpaceDE w:val="0"/>
        <w:autoSpaceDN w:val="0"/>
        <w:adjustRightInd w:val="0"/>
        <w:spacing w:after="0" w:line="240" w:lineRule="auto"/>
        <w:jc w:val="both"/>
        <w:rPr>
          <w:rFonts w:ascii="Arial" w:hAnsi="Arial" w:cs="Arial"/>
          <w:sz w:val="24"/>
          <w:szCs w:val="24"/>
        </w:rPr>
      </w:pPr>
    </w:p>
    <w:p w14:paraId="62C5E88B" w14:textId="6768A802" w:rsidR="00A74452" w:rsidRDefault="00A74452" w:rsidP="00EC60E1">
      <w:pPr>
        <w:autoSpaceDE w:val="0"/>
        <w:autoSpaceDN w:val="0"/>
        <w:adjustRightInd w:val="0"/>
        <w:spacing w:after="0" w:line="240" w:lineRule="auto"/>
        <w:jc w:val="both"/>
        <w:rPr>
          <w:rFonts w:ascii="Arial" w:hAnsi="Arial" w:cs="Arial"/>
          <w:sz w:val="24"/>
          <w:szCs w:val="24"/>
        </w:rPr>
      </w:pPr>
    </w:p>
    <w:p w14:paraId="35023F93" w14:textId="34D1C0E0" w:rsidR="00A74452" w:rsidRDefault="00A74452" w:rsidP="00EC60E1">
      <w:pPr>
        <w:autoSpaceDE w:val="0"/>
        <w:autoSpaceDN w:val="0"/>
        <w:adjustRightInd w:val="0"/>
        <w:spacing w:after="0" w:line="240" w:lineRule="auto"/>
        <w:jc w:val="both"/>
        <w:rPr>
          <w:rFonts w:ascii="Arial" w:hAnsi="Arial" w:cs="Arial"/>
          <w:sz w:val="24"/>
          <w:szCs w:val="24"/>
        </w:rPr>
      </w:pPr>
    </w:p>
    <w:p w14:paraId="6DE1315B" w14:textId="67FA1303" w:rsidR="00A74452" w:rsidRDefault="00A74452" w:rsidP="00EC60E1">
      <w:pPr>
        <w:autoSpaceDE w:val="0"/>
        <w:autoSpaceDN w:val="0"/>
        <w:adjustRightInd w:val="0"/>
        <w:spacing w:after="0" w:line="240" w:lineRule="auto"/>
        <w:jc w:val="both"/>
        <w:rPr>
          <w:rFonts w:ascii="Arial" w:hAnsi="Arial" w:cs="Arial"/>
          <w:sz w:val="24"/>
          <w:szCs w:val="24"/>
        </w:rPr>
      </w:pPr>
    </w:p>
    <w:p w14:paraId="7FB8375F" w14:textId="1D2AD60A" w:rsidR="00A74452" w:rsidRDefault="00A74452" w:rsidP="00EC60E1">
      <w:pPr>
        <w:autoSpaceDE w:val="0"/>
        <w:autoSpaceDN w:val="0"/>
        <w:adjustRightInd w:val="0"/>
        <w:spacing w:after="0" w:line="240" w:lineRule="auto"/>
        <w:jc w:val="both"/>
        <w:rPr>
          <w:rFonts w:ascii="Arial" w:hAnsi="Arial" w:cs="Arial"/>
          <w:sz w:val="24"/>
          <w:szCs w:val="24"/>
        </w:rPr>
      </w:pPr>
    </w:p>
    <w:p w14:paraId="0F620199" w14:textId="3D023B58" w:rsidR="00A74452" w:rsidRDefault="00A74452" w:rsidP="00EC60E1">
      <w:pPr>
        <w:autoSpaceDE w:val="0"/>
        <w:autoSpaceDN w:val="0"/>
        <w:adjustRightInd w:val="0"/>
        <w:spacing w:after="0" w:line="240" w:lineRule="auto"/>
        <w:jc w:val="both"/>
        <w:rPr>
          <w:rFonts w:ascii="Arial" w:hAnsi="Arial" w:cs="Arial"/>
          <w:sz w:val="24"/>
          <w:szCs w:val="24"/>
        </w:rPr>
      </w:pPr>
    </w:p>
    <w:p w14:paraId="19AB75F7" w14:textId="7A56E232" w:rsidR="00A74452" w:rsidRDefault="00A74452" w:rsidP="00EC60E1">
      <w:pPr>
        <w:autoSpaceDE w:val="0"/>
        <w:autoSpaceDN w:val="0"/>
        <w:adjustRightInd w:val="0"/>
        <w:spacing w:after="0" w:line="240" w:lineRule="auto"/>
        <w:jc w:val="both"/>
        <w:rPr>
          <w:rFonts w:ascii="Arial" w:hAnsi="Arial" w:cs="Arial"/>
          <w:sz w:val="24"/>
          <w:szCs w:val="24"/>
        </w:rPr>
      </w:pPr>
    </w:p>
    <w:p w14:paraId="72307E97" w14:textId="6F66DA9B" w:rsidR="00A74452" w:rsidRDefault="00A74452" w:rsidP="00EC60E1">
      <w:pPr>
        <w:autoSpaceDE w:val="0"/>
        <w:autoSpaceDN w:val="0"/>
        <w:adjustRightInd w:val="0"/>
        <w:spacing w:after="0" w:line="240" w:lineRule="auto"/>
        <w:jc w:val="both"/>
        <w:rPr>
          <w:rFonts w:ascii="Arial" w:hAnsi="Arial" w:cs="Arial"/>
          <w:sz w:val="24"/>
          <w:szCs w:val="24"/>
        </w:rPr>
      </w:pPr>
    </w:p>
    <w:p w14:paraId="57DD6E4F" w14:textId="254ABB68" w:rsidR="00A74452" w:rsidRDefault="00A74452" w:rsidP="00EC60E1">
      <w:pPr>
        <w:autoSpaceDE w:val="0"/>
        <w:autoSpaceDN w:val="0"/>
        <w:adjustRightInd w:val="0"/>
        <w:spacing w:after="0" w:line="240" w:lineRule="auto"/>
        <w:jc w:val="both"/>
        <w:rPr>
          <w:rFonts w:ascii="Arial" w:hAnsi="Arial" w:cs="Arial"/>
          <w:sz w:val="24"/>
          <w:szCs w:val="24"/>
        </w:rPr>
      </w:pPr>
    </w:p>
    <w:p w14:paraId="3F0457A7" w14:textId="65D5F4AF" w:rsidR="00A74452" w:rsidRDefault="00A74452" w:rsidP="00EC60E1">
      <w:pPr>
        <w:autoSpaceDE w:val="0"/>
        <w:autoSpaceDN w:val="0"/>
        <w:adjustRightInd w:val="0"/>
        <w:spacing w:after="0" w:line="240" w:lineRule="auto"/>
        <w:jc w:val="both"/>
        <w:rPr>
          <w:rFonts w:ascii="Arial" w:hAnsi="Arial" w:cs="Arial"/>
          <w:sz w:val="24"/>
          <w:szCs w:val="24"/>
        </w:rPr>
      </w:pPr>
    </w:p>
    <w:p w14:paraId="5C18C785" w14:textId="4171C2A3" w:rsidR="009505A5" w:rsidRDefault="009505A5" w:rsidP="00EC60E1">
      <w:pPr>
        <w:autoSpaceDE w:val="0"/>
        <w:autoSpaceDN w:val="0"/>
        <w:adjustRightInd w:val="0"/>
        <w:spacing w:after="0" w:line="240" w:lineRule="auto"/>
        <w:jc w:val="both"/>
        <w:rPr>
          <w:rFonts w:ascii="Arial" w:hAnsi="Arial" w:cs="Arial"/>
          <w:sz w:val="24"/>
          <w:szCs w:val="24"/>
        </w:rPr>
      </w:pPr>
    </w:p>
    <w:p w14:paraId="4444C2B4" w14:textId="1C2D9593" w:rsidR="009505A5" w:rsidRDefault="009505A5" w:rsidP="00EC60E1">
      <w:pPr>
        <w:autoSpaceDE w:val="0"/>
        <w:autoSpaceDN w:val="0"/>
        <w:adjustRightInd w:val="0"/>
        <w:spacing w:after="0" w:line="240" w:lineRule="auto"/>
        <w:jc w:val="both"/>
        <w:rPr>
          <w:rFonts w:ascii="Arial" w:hAnsi="Arial" w:cs="Arial"/>
          <w:sz w:val="24"/>
          <w:szCs w:val="24"/>
        </w:rPr>
      </w:pPr>
    </w:p>
    <w:p w14:paraId="1BCFE1CD" w14:textId="51F5FF89" w:rsidR="009505A5" w:rsidRDefault="009505A5" w:rsidP="00EC60E1">
      <w:pPr>
        <w:autoSpaceDE w:val="0"/>
        <w:autoSpaceDN w:val="0"/>
        <w:adjustRightInd w:val="0"/>
        <w:spacing w:after="0" w:line="240" w:lineRule="auto"/>
        <w:jc w:val="both"/>
        <w:rPr>
          <w:rFonts w:ascii="Arial" w:hAnsi="Arial" w:cs="Arial"/>
          <w:sz w:val="24"/>
          <w:szCs w:val="24"/>
        </w:rPr>
      </w:pPr>
    </w:p>
    <w:p w14:paraId="65590F8C" w14:textId="7779F7DE" w:rsidR="009505A5" w:rsidRDefault="009505A5" w:rsidP="00EC60E1">
      <w:pPr>
        <w:autoSpaceDE w:val="0"/>
        <w:autoSpaceDN w:val="0"/>
        <w:adjustRightInd w:val="0"/>
        <w:spacing w:after="0" w:line="240" w:lineRule="auto"/>
        <w:jc w:val="both"/>
        <w:rPr>
          <w:rFonts w:ascii="Arial" w:hAnsi="Arial" w:cs="Arial"/>
          <w:sz w:val="24"/>
          <w:szCs w:val="24"/>
        </w:rPr>
      </w:pPr>
    </w:p>
    <w:p w14:paraId="5969FD50"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227D781"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D8349DA"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10B50FCF" w14:textId="77777777" w:rsidR="006E3C91" w:rsidRDefault="006E3C91" w:rsidP="00EC60E1">
      <w:pPr>
        <w:autoSpaceDE w:val="0"/>
        <w:autoSpaceDN w:val="0"/>
        <w:adjustRightInd w:val="0"/>
        <w:spacing w:after="0" w:line="240" w:lineRule="auto"/>
        <w:jc w:val="both"/>
        <w:rPr>
          <w:rFonts w:ascii="Arial" w:hAnsi="Arial" w:cs="Arial"/>
          <w:sz w:val="24"/>
          <w:szCs w:val="24"/>
        </w:rPr>
      </w:pPr>
    </w:p>
    <w:p w14:paraId="5F36C82C" w14:textId="6700B2FE" w:rsidR="009505A5" w:rsidRPr="003C28E5"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Pr>
          <w:rFonts w:ascii="Arial" w:hAnsi="Arial" w:cs="Arial"/>
          <w:sz w:val="24"/>
          <w:szCs w:val="24"/>
        </w:rPr>
        <w:t>Приложение 3</w:t>
      </w:r>
    </w:p>
    <w:p w14:paraId="53AA1D7E" w14:textId="7CCD6EAD" w:rsidR="009505A5" w:rsidRPr="004847B7"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sidRPr="004847B7">
        <w:rPr>
          <w:rFonts w:ascii="Arial" w:hAnsi="Arial" w:cs="Arial"/>
          <w:sz w:val="24"/>
          <w:szCs w:val="24"/>
        </w:rPr>
        <w:t xml:space="preserve">к Положению об организации и </w:t>
      </w:r>
    </w:p>
    <w:p w14:paraId="403A5EFD" w14:textId="6F738178" w:rsidR="009505A5" w:rsidRPr="004847B7"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sidRPr="004847B7">
        <w:rPr>
          <w:rFonts w:ascii="Arial" w:hAnsi="Arial" w:cs="Arial"/>
          <w:sz w:val="24"/>
          <w:szCs w:val="24"/>
        </w:rPr>
        <w:t xml:space="preserve">проведении общественных обсуждений по  </w:t>
      </w:r>
    </w:p>
    <w:p w14:paraId="1A5ADF30" w14:textId="7128C7AB" w:rsidR="009505A5" w:rsidRPr="004847B7"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sidRPr="004847B7">
        <w:rPr>
          <w:rFonts w:ascii="Arial" w:hAnsi="Arial" w:cs="Arial"/>
          <w:sz w:val="24"/>
          <w:szCs w:val="24"/>
        </w:rPr>
        <w:t xml:space="preserve">вопросам градостроительной деятельности </w:t>
      </w:r>
    </w:p>
    <w:p w14:paraId="2B30EEA9" w14:textId="5785E3AA" w:rsidR="009505A5" w:rsidRPr="004847B7"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sidRPr="004847B7">
        <w:rPr>
          <w:rFonts w:ascii="Arial" w:hAnsi="Arial" w:cs="Arial"/>
          <w:sz w:val="24"/>
          <w:szCs w:val="24"/>
        </w:rPr>
        <w:t>в городском округе Долгопрудный</w:t>
      </w:r>
    </w:p>
    <w:p w14:paraId="0F40820B" w14:textId="49221D44" w:rsidR="009505A5" w:rsidRPr="004847B7" w:rsidRDefault="00170927" w:rsidP="00170927">
      <w:pPr>
        <w:autoSpaceDE w:val="0"/>
        <w:autoSpaceDN w:val="0"/>
        <w:adjustRightInd w:val="0"/>
        <w:spacing w:after="0"/>
        <w:rPr>
          <w:rFonts w:ascii="Arial" w:hAnsi="Arial" w:cs="Arial"/>
          <w:sz w:val="24"/>
          <w:szCs w:val="24"/>
        </w:rPr>
      </w:pPr>
      <w:r>
        <w:rPr>
          <w:rFonts w:ascii="Arial" w:hAnsi="Arial" w:cs="Arial"/>
          <w:sz w:val="24"/>
          <w:szCs w:val="24"/>
        </w:rPr>
        <w:t xml:space="preserve">                                                                    </w:t>
      </w:r>
      <w:r w:rsidR="009505A5" w:rsidRPr="004847B7">
        <w:rPr>
          <w:rFonts w:ascii="Arial" w:hAnsi="Arial" w:cs="Arial"/>
          <w:sz w:val="24"/>
          <w:szCs w:val="24"/>
        </w:rPr>
        <w:t>Московской области</w:t>
      </w:r>
    </w:p>
    <w:p w14:paraId="38C99FC3" w14:textId="06B949E2" w:rsidR="009505A5" w:rsidRDefault="009505A5" w:rsidP="009505A5">
      <w:pPr>
        <w:autoSpaceDE w:val="0"/>
        <w:autoSpaceDN w:val="0"/>
        <w:adjustRightInd w:val="0"/>
        <w:spacing w:after="0" w:line="240" w:lineRule="auto"/>
        <w:jc w:val="right"/>
        <w:rPr>
          <w:rFonts w:ascii="Arial" w:hAnsi="Arial" w:cs="Arial"/>
          <w:b/>
          <w:sz w:val="24"/>
          <w:szCs w:val="24"/>
        </w:rPr>
      </w:pPr>
    </w:p>
    <w:p w14:paraId="0D540CC4" w14:textId="77777777" w:rsidR="00170927" w:rsidRDefault="00170927" w:rsidP="009505A5">
      <w:pPr>
        <w:autoSpaceDE w:val="0"/>
        <w:autoSpaceDN w:val="0"/>
        <w:adjustRightInd w:val="0"/>
        <w:spacing w:after="0" w:line="240" w:lineRule="auto"/>
        <w:jc w:val="right"/>
        <w:rPr>
          <w:rFonts w:ascii="Arial" w:hAnsi="Arial" w:cs="Arial"/>
          <w:b/>
          <w:sz w:val="24"/>
          <w:szCs w:val="24"/>
        </w:rPr>
      </w:pPr>
    </w:p>
    <w:p w14:paraId="2A02C56C" w14:textId="77777777" w:rsidR="009505A5" w:rsidRPr="003C28E5" w:rsidRDefault="009505A5" w:rsidP="009505A5">
      <w:pPr>
        <w:autoSpaceDE w:val="0"/>
        <w:autoSpaceDN w:val="0"/>
        <w:adjustRightInd w:val="0"/>
        <w:spacing w:after="0" w:line="240" w:lineRule="auto"/>
        <w:jc w:val="center"/>
        <w:rPr>
          <w:rFonts w:ascii="Arial" w:hAnsi="Arial" w:cs="Arial"/>
          <w:sz w:val="24"/>
          <w:szCs w:val="24"/>
        </w:rPr>
      </w:pPr>
      <w:r>
        <w:rPr>
          <w:rFonts w:ascii="Arial" w:hAnsi="Arial" w:cs="Arial"/>
          <w:b/>
          <w:sz w:val="24"/>
          <w:szCs w:val="24"/>
        </w:rPr>
        <w:t xml:space="preserve">                                                                          </w:t>
      </w:r>
      <w:r w:rsidRPr="003C28E5">
        <w:rPr>
          <w:rFonts w:ascii="Arial" w:hAnsi="Arial" w:cs="Arial"/>
          <w:sz w:val="24"/>
          <w:szCs w:val="24"/>
        </w:rPr>
        <w:t>УТВЕРЖДАЮ</w:t>
      </w:r>
    </w:p>
    <w:p w14:paraId="2EF7272B" w14:textId="77777777" w:rsidR="00291A2D" w:rsidRDefault="009505A5" w:rsidP="009505A5">
      <w:pPr>
        <w:autoSpaceDE w:val="0"/>
        <w:autoSpaceDN w:val="0"/>
        <w:adjustRightInd w:val="0"/>
        <w:spacing w:after="0" w:line="240" w:lineRule="auto"/>
        <w:jc w:val="center"/>
        <w:rPr>
          <w:rFonts w:ascii="Arial" w:hAnsi="Arial" w:cs="Arial"/>
          <w:sz w:val="24"/>
          <w:szCs w:val="24"/>
        </w:rPr>
      </w:pPr>
      <w:r w:rsidRPr="003C28E5">
        <w:rPr>
          <w:rFonts w:ascii="Arial" w:hAnsi="Arial" w:cs="Arial"/>
          <w:sz w:val="24"/>
          <w:szCs w:val="24"/>
        </w:rPr>
        <w:t xml:space="preserve">                               </w:t>
      </w:r>
      <w:r w:rsidR="00291A2D">
        <w:rPr>
          <w:rFonts w:ascii="Arial" w:hAnsi="Arial" w:cs="Arial"/>
          <w:sz w:val="24"/>
          <w:szCs w:val="24"/>
        </w:rPr>
        <w:t xml:space="preserve">                                        </w:t>
      </w:r>
    </w:p>
    <w:p w14:paraId="475C81F2" w14:textId="28245105" w:rsidR="009505A5" w:rsidRDefault="00291A2D"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9505A5" w:rsidRPr="003C28E5">
        <w:rPr>
          <w:rFonts w:ascii="Arial" w:hAnsi="Arial" w:cs="Arial"/>
          <w:sz w:val="24"/>
          <w:szCs w:val="24"/>
        </w:rPr>
        <w:t xml:space="preserve">Председатель общественных </w:t>
      </w:r>
      <w:r>
        <w:rPr>
          <w:rFonts w:ascii="Arial" w:hAnsi="Arial" w:cs="Arial"/>
          <w:sz w:val="24"/>
          <w:szCs w:val="24"/>
        </w:rPr>
        <w:t>обсуждений</w:t>
      </w:r>
    </w:p>
    <w:p w14:paraId="42F20638" w14:textId="65BBC9A7" w:rsidR="009505A5" w:rsidRPr="003C28E5" w:rsidRDefault="009505A5"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512E8F">
        <w:rPr>
          <w:rFonts w:ascii="Arial" w:hAnsi="Arial" w:cs="Arial"/>
          <w:sz w:val="24"/>
          <w:szCs w:val="24"/>
        </w:rPr>
        <w:t xml:space="preserve">                              </w:t>
      </w:r>
    </w:p>
    <w:p w14:paraId="59E55BFF" w14:textId="7D1976A8" w:rsidR="009505A5" w:rsidRDefault="009505A5" w:rsidP="009505A5">
      <w:pPr>
        <w:autoSpaceDE w:val="0"/>
        <w:autoSpaceDN w:val="0"/>
        <w:adjustRightInd w:val="0"/>
        <w:spacing w:after="0" w:line="240" w:lineRule="auto"/>
        <w:jc w:val="center"/>
        <w:rPr>
          <w:rFonts w:ascii="Arial" w:hAnsi="Arial" w:cs="Arial"/>
          <w:sz w:val="24"/>
          <w:szCs w:val="24"/>
        </w:rPr>
      </w:pPr>
      <w:r w:rsidRPr="003C28E5">
        <w:rPr>
          <w:rFonts w:ascii="Arial" w:hAnsi="Arial" w:cs="Arial"/>
          <w:sz w:val="24"/>
          <w:szCs w:val="24"/>
        </w:rPr>
        <w:t xml:space="preserve">         </w:t>
      </w:r>
      <w:r>
        <w:rPr>
          <w:rFonts w:ascii="Arial" w:hAnsi="Arial" w:cs="Arial"/>
          <w:sz w:val="24"/>
          <w:szCs w:val="24"/>
        </w:rPr>
        <w:t xml:space="preserve">                                                                   __</w:t>
      </w:r>
      <w:r w:rsidRPr="003C28E5">
        <w:rPr>
          <w:rFonts w:ascii="Arial" w:hAnsi="Arial" w:cs="Arial"/>
          <w:sz w:val="24"/>
          <w:szCs w:val="24"/>
        </w:rPr>
        <w:t>____________________________</w:t>
      </w:r>
    </w:p>
    <w:p w14:paraId="42F91CB9" w14:textId="09826A61" w:rsidR="00C6582C" w:rsidRPr="00C6582C" w:rsidRDefault="00C6582C" w:rsidP="009505A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w:t>
      </w:r>
      <w:r w:rsidRPr="00C6582C">
        <w:rPr>
          <w:rFonts w:ascii="Arial" w:hAnsi="Arial" w:cs="Arial"/>
          <w:sz w:val="20"/>
          <w:szCs w:val="20"/>
        </w:rPr>
        <w:t>(Ф.И.О.)</w:t>
      </w:r>
    </w:p>
    <w:p w14:paraId="352215AF" w14:textId="69AC4ED1" w:rsidR="00C6582C" w:rsidRDefault="00C6582C"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______________________________</w:t>
      </w:r>
    </w:p>
    <w:p w14:paraId="54EA169F" w14:textId="5D622C5C" w:rsidR="00C6582C" w:rsidRPr="00C6582C" w:rsidRDefault="00C6582C" w:rsidP="009505A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w:t>
      </w:r>
      <w:r w:rsidRPr="00C6582C">
        <w:rPr>
          <w:rFonts w:ascii="Arial" w:hAnsi="Arial" w:cs="Arial"/>
          <w:sz w:val="20"/>
          <w:szCs w:val="20"/>
        </w:rPr>
        <w:t>(подпись)</w:t>
      </w:r>
    </w:p>
    <w:p w14:paraId="6E3DD5C3" w14:textId="2916E6E8" w:rsidR="00C6582C" w:rsidRDefault="00C6582C" w:rsidP="009505A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______________________________</w:t>
      </w:r>
    </w:p>
    <w:p w14:paraId="4F0734AE" w14:textId="31F245C9" w:rsidR="009505A5" w:rsidRPr="00512E8F" w:rsidRDefault="009505A5" w:rsidP="009505A5">
      <w:pPr>
        <w:autoSpaceDE w:val="0"/>
        <w:autoSpaceDN w:val="0"/>
        <w:adjustRightInd w:val="0"/>
        <w:spacing w:after="0" w:line="240" w:lineRule="auto"/>
        <w:jc w:val="center"/>
        <w:rPr>
          <w:rFonts w:ascii="Arial" w:hAnsi="Arial" w:cs="Arial"/>
          <w:sz w:val="20"/>
          <w:szCs w:val="20"/>
        </w:rPr>
      </w:pPr>
      <w:r w:rsidRPr="00512E8F">
        <w:rPr>
          <w:rFonts w:ascii="Arial" w:hAnsi="Arial" w:cs="Arial"/>
          <w:b/>
          <w:sz w:val="20"/>
          <w:szCs w:val="20"/>
        </w:rPr>
        <w:t xml:space="preserve">                                                                       </w:t>
      </w:r>
      <w:r w:rsidR="00512E8F">
        <w:rPr>
          <w:rFonts w:ascii="Arial" w:hAnsi="Arial" w:cs="Arial"/>
          <w:b/>
          <w:sz w:val="20"/>
          <w:szCs w:val="20"/>
        </w:rPr>
        <w:t xml:space="preserve">           </w:t>
      </w:r>
      <w:r w:rsidRPr="00512E8F">
        <w:rPr>
          <w:rFonts w:ascii="Arial" w:hAnsi="Arial" w:cs="Arial"/>
          <w:b/>
          <w:sz w:val="20"/>
          <w:szCs w:val="20"/>
        </w:rPr>
        <w:t xml:space="preserve">     </w:t>
      </w:r>
      <w:r w:rsidRPr="00512E8F">
        <w:rPr>
          <w:rFonts w:ascii="Arial" w:hAnsi="Arial" w:cs="Arial"/>
          <w:sz w:val="20"/>
          <w:szCs w:val="20"/>
        </w:rPr>
        <w:t>(дата)</w:t>
      </w:r>
    </w:p>
    <w:p w14:paraId="627CD864" w14:textId="709B30AE" w:rsidR="009505A5" w:rsidRDefault="00C6582C" w:rsidP="009505A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 </w:t>
      </w:r>
    </w:p>
    <w:p w14:paraId="6A8664B8" w14:textId="77777777" w:rsidR="009505A5" w:rsidRDefault="009505A5" w:rsidP="009505A5">
      <w:pPr>
        <w:autoSpaceDE w:val="0"/>
        <w:autoSpaceDN w:val="0"/>
        <w:adjustRightInd w:val="0"/>
        <w:spacing w:after="0" w:line="240" w:lineRule="auto"/>
        <w:jc w:val="center"/>
        <w:rPr>
          <w:rFonts w:ascii="Arial" w:hAnsi="Arial" w:cs="Arial"/>
          <w:b/>
          <w:sz w:val="24"/>
          <w:szCs w:val="24"/>
        </w:rPr>
      </w:pPr>
    </w:p>
    <w:p w14:paraId="40D2D25E" w14:textId="77777777" w:rsidR="009505A5" w:rsidRPr="00C1656A" w:rsidRDefault="009505A5" w:rsidP="00291A2D">
      <w:pPr>
        <w:autoSpaceDE w:val="0"/>
        <w:autoSpaceDN w:val="0"/>
        <w:adjustRightInd w:val="0"/>
        <w:spacing w:after="0"/>
        <w:jc w:val="center"/>
        <w:rPr>
          <w:rFonts w:ascii="Arial" w:hAnsi="Arial" w:cs="Arial"/>
          <w:b/>
          <w:sz w:val="24"/>
          <w:szCs w:val="24"/>
        </w:rPr>
      </w:pPr>
      <w:r w:rsidRPr="00C1656A">
        <w:rPr>
          <w:rFonts w:ascii="Arial" w:hAnsi="Arial" w:cs="Arial"/>
          <w:b/>
          <w:sz w:val="24"/>
          <w:szCs w:val="24"/>
        </w:rPr>
        <w:t>Протокол</w:t>
      </w:r>
    </w:p>
    <w:p w14:paraId="72DD2CB9" w14:textId="77777777" w:rsidR="009505A5" w:rsidRPr="00B13188" w:rsidRDefault="009505A5" w:rsidP="00291A2D">
      <w:pPr>
        <w:pStyle w:val="aa"/>
        <w:shd w:val="clear" w:color="auto" w:fill="FFFFFF"/>
        <w:tabs>
          <w:tab w:val="left" w:pos="1134"/>
        </w:tabs>
        <w:autoSpaceDE w:val="0"/>
        <w:autoSpaceDN w:val="0"/>
        <w:adjustRightInd w:val="0"/>
        <w:spacing w:before="0" w:beforeAutospacing="0" w:after="0" w:afterAutospacing="0" w:line="276" w:lineRule="auto"/>
        <w:jc w:val="center"/>
        <w:rPr>
          <w:rFonts w:ascii="Arial" w:eastAsia="Calibri" w:hAnsi="Arial" w:cs="Arial"/>
          <w:b/>
        </w:rPr>
      </w:pPr>
      <w:r w:rsidRPr="00B13188">
        <w:rPr>
          <w:rFonts w:ascii="Arial" w:eastAsia="Calibri" w:hAnsi="Arial" w:cs="Arial"/>
          <w:b/>
        </w:rPr>
        <w:t xml:space="preserve">общественных обсуждений </w:t>
      </w:r>
      <w:r>
        <w:rPr>
          <w:rFonts w:ascii="Arial" w:eastAsia="Calibri" w:hAnsi="Arial" w:cs="Arial"/>
          <w:b/>
        </w:rPr>
        <w:t>№ _____ от ________</w:t>
      </w:r>
    </w:p>
    <w:p w14:paraId="2A09A779" w14:textId="77777777" w:rsidR="009505A5" w:rsidRDefault="009505A5" w:rsidP="009505A5">
      <w:pPr>
        <w:autoSpaceDE w:val="0"/>
        <w:autoSpaceDN w:val="0"/>
        <w:adjustRightInd w:val="0"/>
        <w:spacing w:after="0" w:line="240" w:lineRule="auto"/>
        <w:jc w:val="right"/>
        <w:rPr>
          <w:rFonts w:ascii="Arial" w:hAnsi="Arial" w:cs="Arial"/>
          <w:b/>
          <w:sz w:val="24"/>
          <w:szCs w:val="24"/>
        </w:rPr>
      </w:pPr>
    </w:p>
    <w:p w14:paraId="4F6AA6F2" w14:textId="0FA4F882" w:rsidR="009505A5" w:rsidRDefault="009505A5" w:rsidP="006E3C91">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По проекту____________________________</w:t>
      </w:r>
      <w:r w:rsidR="00291A2D">
        <w:rPr>
          <w:rFonts w:ascii="Arial" w:hAnsi="Arial" w:cs="Arial"/>
          <w:sz w:val="24"/>
          <w:szCs w:val="24"/>
        </w:rPr>
        <w:t>____________________________</w:t>
      </w:r>
    </w:p>
    <w:p w14:paraId="49937186" w14:textId="77777777" w:rsidR="009505A5" w:rsidRPr="00012669" w:rsidRDefault="009505A5" w:rsidP="009505A5">
      <w:pPr>
        <w:autoSpaceDE w:val="0"/>
        <w:autoSpaceDN w:val="0"/>
        <w:adjustRightInd w:val="0"/>
        <w:spacing w:after="0" w:line="240" w:lineRule="auto"/>
        <w:jc w:val="center"/>
        <w:rPr>
          <w:rFonts w:ascii="Arial" w:hAnsi="Arial" w:cs="Arial"/>
          <w:sz w:val="20"/>
          <w:szCs w:val="20"/>
        </w:rPr>
      </w:pPr>
      <w:r w:rsidRPr="00012669">
        <w:rPr>
          <w:rFonts w:ascii="Arial" w:hAnsi="Arial" w:cs="Arial"/>
          <w:sz w:val="20"/>
          <w:szCs w:val="20"/>
        </w:rPr>
        <w:t>(наименование проекта)</w:t>
      </w:r>
    </w:p>
    <w:p w14:paraId="3876F2D4" w14:textId="38412D40" w:rsidR="009505A5" w:rsidRPr="00EC60E1" w:rsidRDefault="009505A5" w:rsidP="00291A2D">
      <w:pPr>
        <w:numPr>
          <w:ilvl w:val="0"/>
          <w:numId w:val="10"/>
        </w:numPr>
        <w:shd w:val="clear" w:color="auto" w:fill="FFFFFF"/>
        <w:tabs>
          <w:tab w:val="left" w:pos="0"/>
        </w:tabs>
        <w:autoSpaceDE w:val="0"/>
        <w:autoSpaceDN w:val="0"/>
        <w:adjustRightInd w:val="0"/>
        <w:spacing w:after="0" w:line="360" w:lineRule="auto"/>
        <w:ind w:left="0" w:firstLine="709"/>
        <w:jc w:val="both"/>
        <w:rPr>
          <w:rStyle w:val="ab"/>
          <w:rFonts w:ascii="Arial" w:hAnsi="Arial" w:cs="Arial"/>
          <w:color w:val="000000"/>
        </w:rPr>
      </w:pPr>
      <w:r w:rsidRPr="00EC60E1">
        <w:rPr>
          <w:rFonts w:ascii="Arial" w:hAnsi="Arial" w:cs="Arial"/>
          <w:sz w:val="24"/>
          <w:szCs w:val="24"/>
        </w:rPr>
        <w:t xml:space="preserve">Общие сведения о проекте, представленном на общественные обсуждения: </w:t>
      </w:r>
      <w:r w:rsidRPr="00EC60E1">
        <w:rPr>
          <w:rFonts w:ascii="Arial" w:hAnsi="Arial" w:cs="Arial"/>
        </w:rPr>
        <w:t>________________________________________________________________</w:t>
      </w:r>
      <w:r w:rsidR="00291A2D">
        <w:rPr>
          <w:rFonts w:ascii="Arial" w:hAnsi="Arial" w:cs="Arial"/>
        </w:rPr>
        <w:t>_</w:t>
      </w:r>
    </w:p>
    <w:p w14:paraId="464E7DFD" w14:textId="53E677F3" w:rsidR="009505A5" w:rsidRDefault="009505A5" w:rsidP="00291A2D">
      <w:pPr>
        <w:pStyle w:val="aa"/>
        <w:numPr>
          <w:ilvl w:val="0"/>
          <w:numId w:val="10"/>
        </w:numPr>
        <w:shd w:val="clear" w:color="auto" w:fill="FFFFFF"/>
        <w:spacing w:before="0" w:beforeAutospacing="0" w:after="0" w:afterAutospacing="0" w:line="360" w:lineRule="auto"/>
        <w:ind w:left="0" w:firstLine="709"/>
        <w:jc w:val="both"/>
        <w:rPr>
          <w:rFonts w:ascii="Arial" w:eastAsia="Calibri" w:hAnsi="Arial" w:cs="Arial"/>
        </w:rPr>
      </w:pPr>
      <w:r w:rsidRPr="00EC60E1">
        <w:rPr>
          <w:rFonts w:ascii="Arial" w:eastAsia="Calibri" w:hAnsi="Arial" w:cs="Arial"/>
        </w:rPr>
        <w:t>Заявитель (в случае рассмотрения проекта планировки территории и (или) проекта межевания территории, проекта решения о предоставлении разрешений на</w:t>
      </w:r>
      <w:r>
        <w:rPr>
          <w:rFonts w:ascii="Arial" w:eastAsia="Calibri" w:hAnsi="Arial" w:cs="Arial"/>
        </w:rPr>
        <w:t xml:space="preserve">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разрешенного строительства, реконструкции объектов капитального строитель</w:t>
      </w:r>
      <w:r w:rsidR="00291A2D">
        <w:rPr>
          <w:rFonts w:ascii="Arial" w:eastAsia="Calibri" w:hAnsi="Arial" w:cs="Arial"/>
        </w:rPr>
        <w:t>ства) _________________________</w:t>
      </w:r>
    </w:p>
    <w:p w14:paraId="4C443DFB" w14:textId="2F8D90A7" w:rsidR="009505A5" w:rsidRDefault="009505A5" w:rsidP="009505A5">
      <w:pPr>
        <w:pStyle w:val="aa"/>
        <w:numPr>
          <w:ilvl w:val="0"/>
          <w:numId w:val="10"/>
        </w:numPr>
        <w:shd w:val="clear" w:color="auto" w:fill="FFFFFF"/>
        <w:spacing w:before="0" w:beforeAutospacing="0" w:after="0" w:afterAutospacing="0"/>
        <w:ind w:left="0" w:firstLine="709"/>
        <w:jc w:val="both"/>
        <w:rPr>
          <w:rFonts w:ascii="Arial" w:eastAsia="Calibri" w:hAnsi="Arial" w:cs="Arial"/>
        </w:rPr>
      </w:pPr>
      <w:r>
        <w:rPr>
          <w:rFonts w:ascii="Arial" w:eastAsia="Calibri" w:hAnsi="Arial" w:cs="Arial"/>
        </w:rPr>
        <w:t>Организация разработчик</w:t>
      </w:r>
      <w:r w:rsidR="00291A2D">
        <w:rPr>
          <w:rFonts w:ascii="Arial" w:eastAsia="Calibri" w:hAnsi="Arial" w:cs="Arial"/>
        </w:rPr>
        <w:t xml:space="preserve"> </w:t>
      </w:r>
      <w:r>
        <w:rPr>
          <w:rFonts w:ascii="Arial" w:eastAsia="Calibri" w:hAnsi="Arial" w:cs="Arial"/>
        </w:rPr>
        <w:t>_______</w:t>
      </w:r>
      <w:r w:rsidR="00291A2D">
        <w:rPr>
          <w:rFonts w:ascii="Arial" w:eastAsia="Calibri" w:hAnsi="Arial" w:cs="Arial"/>
        </w:rPr>
        <w:t>_______________________________</w:t>
      </w:r>
    </w:p>
    <w:p w14:paraId="710AB5AD" w14:textId="5B3F6F08" w:rsidR="009505A5" w:rsidRDefault="009505A5" w:rsidP="009505A5">
      <w:pPr>
        <w:pStyle w:val="aa"/>
        <w:shd w:val="clear" w:color="auto" w:fill="FFFFFF"/>
        <w:spacing w:before="0" w:beforeAutospacing="0" w:after="0" w:afterAutospacing="0"/>
        <w:jc w:val="both"/>
        <w:rPr>
          <w:rFonts w:ascii="Arial" w:eastAsia="Calibri" w:hAnsi="Arial" w:cs="Arial"/>
        </w:rPr>
      </w:pPr>
      <w:r>
        <w:rPr>
          <w:rFonts w:ascii="Arial" w:eastAsia="Calibri" w:hAnsi="Arial" w:cs="Arial"/>
        </w:rPr>
        <w:t>________________________________________</w:t>
      </w:r>
      <w:r w:rsidR="00291A2D">
        <w:rPr>
          <w:rFonts w:ascii="Arial" w:eastAsia="Calibri" w:hAnsi="Arial" w:cs="Arial"/>
        </w:rPr>
        <w:t>_______________________________</w:t>
      </w:r>
    </w:p>
    <w:p w14:paraId="42E8927A" w14:textId="77777777" w:rsidR="009505A5" w:rsidRPr="00012669" w:rsidRDefault="009505A5" w:rsidP="00291A2D">
      <w:pPr>
        <w:pStyle w:val="aa"/>
        <w:shd w:val="clear" w:color="auto" w:fill="FFFFFF"/>
        <w:spacing w:before="0" w:beforeAutospacing="0" w:after="0" w:afterAutospacing="0" w:line="360" w:lineRule="auto"/>
        <w:jc w:val="center"/>
        <w:rPr>
          <w:rFonts w:ascii="Arial" w:eastAsia="Calibri" w:hAnsi="Arial" w:cs="Arial"/>
          <w:sz w:val="20"/>
          <w:szCs w:val="20"/>
        </w:rPr>
      </w:pPr>
      <w:r w:rsidRPr="00012669">
        <w:rPr>
          <w:rFonts w:ascii="Arial" w:eastAsia="Calibri" w:hAnsi="Arial" w:cs="Arial"/>
          <w:sz w:val="20"/>
          <w:szCs w:val="20"/>
        </w:rPr>
        <w:t>(наименование, юридический адрес, телефон, адрес электронной почты)</w:t>
      </w:r>
    </w:p>
    <w:p w14:paraId="6F482A0F" w14:textId="6CDFBAA6" w:rsidR="009505A5" w:rsidRPr="009C6696" w:rsidRDefault="009505A5" w:rsidP="00291A2D">
      <w:pPr>
        <w:numPr>
          <w:ilvl w:val="0"/>
          <w:numId w:val="10"/>
        </w:numPr>
        <w:tabs>
          <w:tab w:val="left" w:pos="0"/>
          <w:tab w:val="left" w:pos="567"/>
        </w:tabs>
        <w:autoSpaceDE w:val="0"/>
        <w:autoSpaceDN w:val="0"/>
        <w:adjustRightInd w:val="0"/>
        <w:spacing w:after="0" w:line="360" w:lineRule="auto"/>
        <w:ind w:left="0" w:firstLine="709"/>
        <w:jc w:val="both"/>
        <w:rPr>
          <w:rFonts w:ascii="Arial" w:hAnsi="Arial" w:cs="Arial"/>
          <w:sz w:val="24"/>
          <w:szCs w:val="24"/>
        </w:rPr>
      </w:pPr>
      <w:r w:rsidRPr="00C1656A">
        <w:rPr>
          <w:rFonts w:ascii="Arial" w:hAnsi="Arial" w:cs="Arial"/>
          <w:sz w:val="24"/>
          <w:szCs w:val="24"/>
        </w:rPr>
        <w:t>Сроки пр</w:t>
      </w:r>
      <w:r>
        <w:rPr>
          <w:rFonts w:ascii="Arial" w:hAnsi="Arial" w:cs="Arial"/>
          <w:sz w:val="24"/>
          <w:szCs w:val="24"/>
        </w:rPr>
        <w:t>оведения общественных о</w:t>
      </w:r>
      <w:r w:rsidR="00291A2D">
        <w:rPr>
          <w:rFonts w:ascii="Arial" w:hAnsi="Arial" w:cs="Arial"/>
          <w:sz w:val="24"/>
          <w:szCs w:val="24"/>
        </w:rPr>
        <w:t>бсуждений _____________________</w:t>
      </w:r>
    </w:p>
    <w:p w14:paraId="3E827630" w14:textId="6E200346" w:rsidR="009505A5" w:rsidRDefault="009505A5" w:rsidP="006E3C91">
      <w:pPr>
        <w:numPr>
          <w:ilvl w:val="0"/>
          <w:numId w:val="10"/>
        </w:numPr>
        <w:tabs>
          <w:tab w:val="left" w:pos="0"/>
        </w:tabs>
        <w:autoSpaceDE w:val="0"/>
        <w:autoSpaceDN w:val="0"/>
        <w:adjustRightInd w:val="0"/>
        <w:spacing w:after="0" w:line="240" w:lineRule="auto"/>
        <w:ind w:left="0" w:firstLine="709"/>
        <w:jc w:val="both"/>
        <w:rPr>
          <w:rFonts w:ascii="Arial" w:hAnsi="Arial" w:cs="Arial"/>
          <w:sz w:val="24"/>
          <w:szCs w:val="24"/>
        </w:rPr>
      </w:pPr>
      <w:r w:rsidRPr="00C1656A">
        <w:rPr>
          <w:rFonts w:ascii="Arial" w:hAnsi="Arial" w:cs="Arial"/>
          <w:sz w:val="24"/>
          <w:szCs w:val="24"/>
        </w:rPr>
        <w:t>Формы оповещения о начале общественных обсуждений</w:t>
      </w:r>
      <w:r>
        <w:rPr>
          <w:rFonts w:ascii="Arial" w:hAnsi="Arial" w:cs="Arial"/>
          <w:sz w:val="24"/>
          <w:szCs w:val="24"/>
        </w:rPr>
        <w:t xml:space="preserve"> </w:t>
      </w:r>
      <w:r w:rsidR="00012669">
        <w:rPr>
          <w:rFonts w:ascii="Arial" w:hAnsi="Arial" w:cs="Arial"/>
          <w:sz w:val="24"/>
          <w:szCs w:val="24"/>
        </w:rPr>
        <w:t>_________________________________________________</w:t>
      </w:r>
      <w:r w:rsidR="00745E41">
        <w:rPr>
          <w:rFonts w:ascii="Arial" w:hAnsi="Arial" w:cs="Arial"/>
          <w:sz w:val="24"/>
          <w:szCs w:val="24"/>
        </w:rPr>
        <w:t>______________________</w:t>
      </w:r>
    </w:p>
    <w:p w14:paraId="1A92FFCE" w14:textId="29167697" w:rsidR="00012669" w:rsidRDefault="00012669" w:rsidP="00012669">
      <w:pPr>
        <w:tabs>
          <w:tab w:val="left" w:pos="0"/>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___________________________________________</w:t>
      </w:r>
      <w:r w:rsidR="00745E41">
        <w:rPr>
          <w:rFonts w:ascii="Arial" w:hAnsi="Arial" w:cs="Arial"/>
          <w:sz w:val="24"/>
          <w:szCs w:val="24"/>
        </w:rPr>
        <w:t>____________________________</w:t>
      </w:r>
    </w:p>
    <w:p w14:paraId="2DFCE947" w14:textId="6FA3D98D" w:rsidR="009505A5" w:rsidRPr="00C1656A" w:rsidRDefault="00012669" w:rsidP="00745E41">
      <w:pPr>
        <w:autoSpaceDE w:val="0"/>
        <w:autoSpaceDN w:val="0"/>
        <w:adjustRightInd w:val="0"/>
        <w:spacing w:after="0" w:line="360" w:lineRule="auto"/>
        <w:jc w:val="center"/>
        <w:rPr>
          <w:rFonts w:ascii="Arial" w:hAnsi="Arial" w:cs="Arial"/>
          <w:sz w:val="24"/>
          <w:szCs w:val="24"/>
        </w:rPr>
      </w:pPr>
      <w:r w:rsidRPr="00012669">
        <w:rPr>
          <w:rFonts w:ascii="Arial" w:hAnsi="Arial" w:cs="Arial"/>
          <w:sz w:val="20"/>
          <w:szCs w:val="20"/>
        </w:rPr>
        <w:t xml:space="preserve">(название, номер, дата, количество предложений и </w:t>
      </w:r>
      <w:r>
        <w:rPr>
          <w:rFonts w:ascii="Arial" w:hAnsi="Arial" w:cs="Arial"/>
          <w:sz w:val="20"/>
          <w:szCs w:val="20"/>
        </w:rPr>
        <w:t>замечаний</w:t>
      </w:r>
      <w:r w:rsidRPr="00012669">
        <w:rPr>
          <w:rFonts w:ascii="Arial" w:hAnsi="Arial" w:cs="Arial"/>
          <w:sz w:val="20"/>
          <w:szCs w:val="20"/>
        </w:rPr>
        <w:t>)</w:t>
      </w:r>
    </w:p>
    <w:p w14:paraId="5A8E1A77" w14:textId="767863A5" w:rsidR="009505A5" w:rsidRDefault="009505A5" w:rsidP="00745E41">
      <w:pPr>
        <w:numPr>
          <w:ilvl w:val="0"/>
          <w:numId w:val="10"/>
        </w:numPr>
        <w:autoSpaceDE w:val="0"/>
        <w:autoSpaceDN w:val="0"/>
        <w:adjustRightInd w:val="0"/>
        <w:spacing w:after="0" w:line="360" w:lineRule="auto"/>
        <w:ind w:left="0" w:firstLine="709"/>
        <w:jc w:val="both"/>
        <w:rPr>
          <w:rFonts w:ascii="Arial" w:hAnsi="Arial" w:cs="Arial"/>
          <w:sz w:val="24"/>
          <w:szCs w:val="24"/>
        </w:rPr>
      </w:pPr>
      <w:r w:rsidRPr="00C1656A">
        <w:rPr>
          <w:rFonts w:ascii="Arial" w:hAnsi="Arial" w:cs="Arial"/>
          <w:sz w:val="24"/>
          <w:szCs w:val="24"/>
        </w:rPr>
        <w:lastRenderedPageBreak/>
        <w:t>Сведения о пров</w:t>
      </w:r>
      <w:r>
        <w:rPr>
          <w:rFonts w:ascii="Arial" w:hAnsi="Arial" w:cs="Arial"/>
          <w:sz w:val="24"/>
          <w:szCs w:val="24"/>
        </w:rPr>
        <w:t>едении экспозиции по материалам _____________________________</w:t>
      </w:r>
      <w:r w:rsidR="00012669">
        <w:rPr>
          <w:rFonts w:ascii="Arial" w:hAnsi="Arial" w:cs="Arial"/>
          <w:sz w:val="24"/>
          <w:szCs w:val="24"/>
        </w:rPr>
        <w:t>______________</w:t>
      </w:r>
      <w:r w:rsidR="00745E41">
        <w:rPr>
          <w:rFonts w:ascii="Arial" w:hAnsi="Arial" w:cs="Arial"/>
          <w:sz w:val="24"/>
          <w:szCs w:val="24"/>
        </w:rPr>
        <w:t>____________________________</w:t>
      </w:r>
    </w:p>
    <w:p w14:paraId="7ED68B08" w14:textId="121871DB" w:rsidR="00012669" w:rsidRPr="00012669" w:rsidRDefault="00012669" w:rsidP="00012669">
      <w:pPr>
        <w:autoSpaceDE w:val="0"/>
        <w:autoSpaceDN w:val="0"/>
        <w:adjustRightInd w:val="0"/>
        <w:spacing w:after="0" w:line="240" w:lineRule="auto"/>
        <w:ind w:left="709"/>
        <w:jc w:val="center"/>
        <w:rPr>
          <w:rFonts w:ascii="Arial" w:hAnsi="Arial" w:cs="Arial"/>
          <w:sz w:val="20"/>
          <w:szCs w:val="20"/>
        </w:rPr>
      </w:pPr>
      <w:r w:rsidRPr="00012669">
        <w:rPr>
          <w:rFonts w:ascii="Arial" w:hAnsi="Arial" w:cs="Arial"/>
          <w:sz w:val="20"/>
          <w:szCs w:val="20"/>
        </w:rPr>
        <w:t>(где и когда проведена, количество предложений и замечаний)</w:t>
      </w:r>
    </w:p>
    <w:p w14:paraId="189A209F" w14:textId="6BE98B72" w:rsidR="009505A5" w:rsidRPr="00EC60E1" w:rsidRDefault="009505A5" w:rsidP="009505A5">
      <w:pPr>
        <w:numPr>
          <w:ilvl w:val="0"/>
          <w:numId w:val="10"/>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_____________________________</w:t>
      </w:r>
      <w:r w:rsidR="00745E41">
        <w:rPr>
          <w:rFonts w:ascii="Arial" w:hAnsi="Arial" w:cs="Arial"/>
          <w:sz w:val="24"/>
          <w:szCs w:val="24"/>
        </w:rPr>
        <w:t>_______________________________</w:t>
      </w:r>
    </w:p>
    <w:p w14:paraId="6BE241FC" w14:textId="77777777" w:rsidR="009505A5" w:rsidRPr="00EC60E1" w:rsidRDefault="009505A5" w:rsidP="009505A5">
      <w:pPr>
        <w:autoSpaceDE w:val="0"/>
        <w:autoSpaceDN w:val="0"/>
        <w:adjustRightInd w:val="0"/>
        <w:spacing w:after="0" w:line="240" w:lineRule="auto"/>
        <w:jc w:val="both"/>
        <w:rPr>
          <w:rFonts w:ascii="Arial" w:hAnsi="Arial" w:cs="Arial"/>
          <w:sz w:val="24"/>
          <w:szCs w:val="24"/>
        </w:rPr>
      </w:pPr>
    </w:p>
    <w:tbl>
      <w:tblPr>
        <w:tblStyle w:val="ae"/>
        <w:tblW w:w="9492" w:type="dxa"/>
        <w:tblLook w:val="04A0" w:firstRow="1" w:lastRow="0" w:firstColumn="1" w:lastColumn="0" w:noHBand="0" w:noVBand="1"/>
      </w:tblPr>
      <w:tblGrid>
        <w:gridCol w:w="5098"/>
        <w:gridCol w:w="1513"/>
        <w:gridCol w:w="2881"/>
      </w:tblGrid>
      <w:tr w:rsidR="009505A5" w:rsidRPr="00B34A76" w14:paraId="1C72A320" w14:textId="77777777" w:rsidTr="00745E41">
        <w:trPr>
          <w:trHeight w:val="462"/>
        </w:trPr>
        <w:tc>
          <w:tcPr>
            <w:tcW w:w="5098" w:type="dxa"/>
          </w:tcPr>
          <w:p w14:paraId="620A52A9"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 xml:space="preserve">Предложения и замечания участников общественных обсуждений </w:t>
            </w:r>
          </w:p>
        </w:tc>
        <w:tc>
          <w:tcPr>
            <w:tcW w:w="1513" w:type="dxa"/>
          </w:tcPr>
          <w:p w14:paraId="41120FCF"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Количество</w:t>
            </w:r>
          </w:p>
        </w:tc>
        <w:tc>
          <w:tcPr>
            <w:tcW w:w="2881" w:type="dxa"/>
          </w:tcPr>
          <w:p w14:paraId="6CF5600C" w14:textId="77777777" w:rsidR="009505A5" w:rsidRPr="00B34A76" w:rsidRDefault="009505A5" w:rsidP="001F56BE">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Выводы</w:t>
            </w:r>
          </w:p>
        </w:tc>
      </w:tr>
      <w:tr w:rsidR="009505A5" w:rsidRPr="00B34A76" w14:paraId="17836FF9" w14:textId="77777777" w:rsidTr="00745E41">
        <w:trPr>
          <w:trHeight w:val="231"/>
        </w:trPr>
        <w:tc>
          <w:tcPr>
            <w:tcW w:w="5098" w:type="dxa"/>
          </w:tcPr>
          <w:p w14:paraId="74E8B25A"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c>
          <w:tcPr>
            <w:tcW w:w="1513" w:type="dxa"/>
          </w:tcPr>
          <w:p w14:paraId="1E0F1B96"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c>
          <w:tcPr>
            <w:tcW w:w="2881" w:type="dxa"/>
          </w:tcPr>
          <w:p w14:paraId="44A20AC1" w14:textId="77777777" w:rsidR="009505A5" w:rsidRPr="00B34A76" w:rsidRDefault="009505A5" w:rsidP="001F56BE">
            <w:pPr>
              <w:autoSpaceDE w:val="0"/>
              <w:autoSpaceDN w:val="0"/>
              <w:adjustRightInd w:val="0"/>
              <w:spacing w:after="0" w:line="240" w:lineRule="auto"/>
              <w:rPr>
                <w:rFonts w:ascii="Arial" w:hAnsi="Arial" w:cs="Arial"/>
                <w:sz w:val="24"/>
                <w:szCs w:val="24"/>
              </w:rPr>
            </w:pPr>
          </w:p>
        </w:tc>
      </w:tr>
    </w:tbl>
    <w:p w14:paraId="286B5F7A" w14:textId="77777777" w:rsidR="009505A5" w:rsidRPr="008B1E33" w:rsidRDefault="009505A5" w:rsidP="009505A5">
      <w:pPr>
        <w:autoSpaceDE w:val="0"/>
        <w:autoSpaceDN w:val="0"/>
        <w:adjustRightInd w:val="0"/>
        <w:spacing w:after="0" w:line="240" w:lineRule="auto"/>
        <w:rPr>
          <w:rFonts w:ascii="Arial" w:hAnsi="Arial" w:cs="Arial"/>
          <w:sz w:val="24"/>
          <w:szCs w:val="24"/>
        </w:rPr>
      </w:pPr>
    </w:p>
    <w:p w14:paraId="3A3A91C1" w14:textId="77777777" w:rsidR="009505A5" w:rsidRDefault="009505A5" w:rsidP="009505A5">
      <w:pPr>
        <w:autoSpaceDE w:val="0"/>
        <w:autoSpaceDN w:val="0"/>
        <w:adjustRightInd w:val="0"/>
        <w:spacing w:after="0"/>
        <w:jc w:val="right"/>
        <w:rPr>
          <w:rFonts w:ascii="Arial" w:eastAsiaTheme="minorHAnsi" w:hAnsi="Arial" w:cs="Arial"/>
          <w:sz w:val="24"/>
          <w:szCs w:val="24"/>
        </w:rPr>
      </w:pPr>
      <w:r w:rsidRPr="00B90175">
        <w:rPr>
          <w:rFonts w:ascii="Arial" w:hAnsi="Arial" w:cs="Arial"/>
          <w:b/>
          <w:sz w:val="24"/>
          <w:szCs w:val="24"/>
        </w:rPr>
        <w:t xml:space="preserve">           </w:t>
      </w:r>
    </w:p>
    <w:p w14:paraId="73F6690F" w14:textId="16A4C470" w:rsidR="009505A5" w:rsidRDefault="00A15C18" w:rsidP="00A15C18">
      <w:pPr>
        <w:spacing w:after="0" w:line="240" w:lineRule="auto"/>
        <w:ind w:left="708"/>
        <w:jc w:val="center"/>
        <w:rPr>
          <w:rFonts w:ascii="Arial" w:hAnsi="Arial" w:cs="Arial"/>
          <w:sz w:val="24"/>
          <w:szCs w:val="24"/>
        </w:rPr>
      </w:pPr>
      <w:r>
        <w:rPr>
          <w:rFonts w:ascii="Arial" w:hAnsi="Arial" w:cs="Arial"/>
          <w:sz w:val="24"/>
          <w:szCs w:val="24"/>
        </w:rPr>
        <w:t xml:space="preserve">           </w:t>
      </w:r>
      <w:r w:rsidR="00745E41">
        <w:rPr>
          <w:rFonts w:ascii="Arial" w:hAnsi="Arial" w:cs="Arial"/>
          <w:sz w:val="24"/>
          <w:szCs w:val="24"/>
        </w:rPr>
        <w:t xml:space="preserve">                                        </w:t>
      </w:r>
      <w:r w:rsidR="009505A5">
        <w:rPr>
          <w:rFonts w:ascii="Arial" w:hAnsi="Arial" w:cs="Arial"/>
          <w:sz w:val="24"/>
          <w:szCs w:val="24"/>
        </w:rPr>
        <w:t xml:space="preserve">Подпись: секретарь общественных </w:t>
      </w:r>
      <w:r w:rsidR="00745E41">
        <w:rPr>
          <w:rFonts w:ascii="Arial" w:hAnsi="Arial" w:cs="Arial"/>
          <w:sz w:val="24"/>
          <w:szCs w:val="24"/>
        </w:rPr>
        <w:t>обсуждений</w:t>
      </w:r>
    </w:p>
    <w:p w14:paraId="00F0590A" w14:textId="77777777" w:rsidR="009505A5" w:rsidRDefault="009505A5" w:rsidP="009505A5">
      <w:pPr>
        <w:spacing w:after="0" w:line="240" w:lineRule="auto"/>
        <w:rPr>
          <w:rFonts w:ascii="Arial" w:hAnsi="Arial" w:cs="Arial"/>
          <w:sz w:val="24"/>
          <w:szCs w:val="24"/>
        </w:rPr>
      </w:pPr>
      <w:r>
        <w:rPr>
          <w:rFonts w:ascii="Arial" w:hAnsi="Arial" w:cs="Arial"/>
          <w:sz w:val="24"/>
          <w:szCs w:val="24"/>
        </w:rPr>
        <w:t xml:space="preserve">  </w:t>
      </w:r>
    </w:p>
    <w:p w14:paraId="1F947F58" w14:textId="4A10A992" w:rsidR="009505A5" w:rsidRDefault="009505A5" w:rsidP="009505A5">
      <w:pPr>
        <w:spacing w:after="0" w:line="240" w:lineRule="auto"/>
        <w:rPr>
          <w:rFonts w:ascii="Arial" w:hAnsi="Arial" w:cs="Arial"/>
          <w:b/>
          <w:sz w:val="24"/>
          <w:szCs w:val="24"/>
        </w:rPr>
      </w:pPr>
      <w:r w:rsidRPr="00563BF6">
        <w:rPr>
          <w:rFonts w:ascii="Arial" w:hAnsi="Arial" w:cs="Arial"/>
          <w:b/>
          <w:sz w:val="24"/>
          <w:szCs w:val="24"/>
        </w:rPr>
        <w:t xml:space="preserve">     </w:t>
      </w:r>
    </w:p>
    <w:p w14:paraId="7C46184F" w14:textId="281F7979" w:rsidR="00745E41" w:rsidRDefault="00745E41" w:rsidP="009505A5">
      <w:pPr>
        <w:spacing w:after="0" w:line="240" w:lineRule="auto"/>
        <w:rPr>
          <w:rFonts w:ascii="Arial" w:hAnsi="Arial" w:cs="Arial"/>
          <w:b/>
          <w:sz w:val="24"/>
          <w:szCs w:val="24"/>
        </w:rPr>
      </w:pPr>
    </w:p>
    <w:p w14:paraId="5A83EAA7" w14:textId="11CDDE64" w:rsidR="00745E41" w:rsidRDefault="00745E41" w:rsidP="009505A5">
      <w:pPr>
        <w:spacing w:after="0" w:line="240" w:lineRule="auto"/>
        <w:rPr>
          <w:rFonts w:ascii="Arial" w:hAnsi="Arial" w:cs="Arial"/>
          <w:b/>
          <w:sz w:val="24"/>
          <w:szCs w:val="24"/>
        </w:rPr>
      </w:pPr>
    </w:p>
    <w:p w14:paraId="21D94E03" w14:textId="28929EF6" w:rsidR="00745E41" w:rsidRDefault="00745E41" w:rsidP="009505A5">
      <w:pPr>
        <w:spacing w:after="0" w:line="240" w:lineRule="auto"/>
        <w:rPr>
          <w:rFonts w:ascii="Arial" w:hAnsi="Arial" w:cs="Arial"/>
          <w:b/>
          <w:sz w:val="24"/>
          <w:szCs w:val="24"/>
        </w:rPr>
      </w:pPr>
    </w:p>
    <w:p w14:paraId="1BE8FCFD" w14:textId="543E4389" w:rsidR="00745E41" w:rsidRDefault="00745E41" w:rsidP="009505A5">
      <w:pPr>
        <w:spacing w:after="0" w:line="240" w:lineRule="auto"/>
        <w:rPr>
          <w:rFonts w:ascii="Arial" w:hAnsi="Arial" w:cs="Arial"/>
          <w:b/>
          <w:sz w:val="24"/>
          <w:szCs w:val="24"/>
        </w:rPr>
      </w:pPr>
    </w:p>
    <w:p w14:paraId="73B1BF80" w14:textId="050C7E73" w:rsidR="00745E41" w:rsidRDefault="00745E41" w:rsidP="009505A5">
      <w:pPr>
        <w:spacing w:after="0" w:line="240" w:lineRule="auto"/>
        <w:rPr>
          <w:rFonts w:ascii="Arial" w:hAnsi="Arial" w:cs="Arial"/>
          <w:b/>
          <w:sz w:val="24"/>
          <w:szCs w:val="24"/>
        </w:rPr>
      </w:pPr>
    </w:p>
    <w:p w14:paraId="4B5BB973" w14:textId="18E6490C" w:rsidR="00745E41" w:rsidRDefault="00745E41" w:rsidP="009505A5">
      <w:pPr>
        <w:spacing w:after="0" w:line="240" w:lineRule="auto"/>
        <w:rPr>
          <w:rFonts w:ascii="Arial" w:hAnsi="Arial" w:cs="Arial"/>
          <w:b/>
          <w:sz w:val="24"/>
          <w:szCs w:val="24"/>
        </w:rPr>
      </w:pPr>
    </w:p>
    <w:p w14:paraId="558D03C9" w14:textId="1DD7193A" w:rsidR="00745E41" w:rsidRDefault="00745E41" w:rsidP="009505A5">
      <w:pPr>
        <w:spacing w:after="0" w:line="240" w:lineRule="auto"/>
        <w:rPr>
          <w:rFonts w:ascii="Arial" w:hAnsi="Arial" w:cs="Arial"/>
          <w:b/>
          <w:sz w:val="24"/>
          <w:szCs w:val="24"/>
        </w:rPr>
      </w:pPr>
    </w:p>
    <w:p w14:paraId="5FEF8C6D" w14:textId="03EB20F2" w:rsidR="00745E41" w:rsidRDefault="00745E41" w:rsidP="009505A5">
      <w:pPr>
        <w:spacing w:after="0" w:line="240" w:lineRule="auto"/>
        <w:rPr>
          <w:rFonts w:ascii="Arial" w:hAnsi="Arial" w:cs="Arial"/>
          <w:b/>
          <w:sz w:val="24"/>
          <w:szCs w:val="24"/>
        </w:rPr>
      </w:pPr>
    </w:p>
    <w:p w14:paraId="6E5B943E" w14:textId="4A52EE6E" w:rsidR="00745E41" w:rsidRDefault="00745E41" w:rsidP="009505A5">
      <w:pPr>
        <w:spacing w:after="0" w:line="240" w:lineRule="auto"/>
        <w:rPr>
          <w:rFonts w:ascii="Arial" w:hAnsi="Arial" w:cs="Arial"/>
          <w:b/>
          <w:sz w:val="24"/>
          <w:szCs w:val="24"/>
        </w:rPr>
      </w:pPr>
    </w:p>
    <w:p w14:paraId="6A91DEFB" w14:textId="79242809" w:rsidR="00745E41" w:rsidRDefault="00745E41" w:rsidP="009505A5">
      <w:pPr>
        <w:spacing w:after="0" w:line="240" w:lineRule="auto"/>
        <w:rPr>
          <w:rFonts w:ascii="Arial" w:hAnsi="Arial" w:cs="Arial"/>
          <w:b/>
          <w:sz w:val="24"/>
          <w:szCs w:val="24"/>
        </w:rPr>
      </w:pPr>
    </w:p>
    <w:p w14:paraId="7B20CDD6" w14:textId="34859297" w:rsidR="00745E41" w:rsidRDefault="00745E41" w:rsidP="009505A5">
      <w:pPr>
        <w:spacing w:after="0" w:line="240" w:lineRule="auto"/>
        <w:rPr>
          <w:rFonts w:ascii="Arial" w:hAnsi="Arial" w:cs="Arial"/>
          <w:b/>
          <w:sz w:val="24"/>
          <w:szCs w:val="24"/>
        </w:rPr>
      </w:pPr>
    </w:p>
    <w:p w14:paraId="03556A79" w14:textId="7EE25F99" w:rsidR="00745E41" w:rsidRDefault="00745E41" w:rsidP="009505A5">
      <w:pPr>
        <w:spacing w:after="0" w:line="240" w:lineRule="auto"/>
        <w:rPr>
          <w:rFonts w:ascii="Arial" w:hAnsi="Arial" w:cs="Arial"/>
          <w:b/>
          <w:sz w:val="24"/>
          <w:szCs w:val="24"/>
        </w:rPr>
      </w:pPr>
    </w:p>
    <w:p w14:paraId="4D7A60E7" w14:textId="6AE4531C" w:rsidR="00745E41" w:rsidRDefault="00745E41" w:rsidP="009505A5">
      <w:pPr>
        <w:spacing w:after="0" w:line="240" w:lineRule="auto"/>
        <w:rPr>
          <w:rFonts w:ascii="Arial" w:hAnsi="Arial" w:cs="Arial"/>
          <w:b/>
          <w:sz w:val="24"/>
          <w:szCs w:val="24"/>
        </w:rPr>
      </w:pPr>
    </w:p>
    <w:p w14:paraId="5455472A" w14:textId="669808F9" w:rsidR="00745E41" w:rsidRDefault="00745E41" w:rsidP="009505A5">
      <w:pPr>
        <w:spacing w:after="0" w:line="240" w:lineRule="auto"/>
        <w:rPr>
          <w:rFonts w:ascii="Arial" w:hAnsi="Arial" w:cs="Arial"/>
          <w:b/>
          <w:sz w:val="24"/>
          <w:szCs w:val="24"/>
        </w:rPr>
      </w:pPr>
    </w:p>
    <w:p w14:paraId="719D15D1" w14:textId="325AD934" w:rsidR="00745E41" w:rsidRDefault="00745E41" w:rsidP="009505A5">
      <w:pPr>
        <w:spacing w:after="0" w:line="240" w:lineRule="auto"/>
        <w:rPr>
          <w:rFonts w:ascii="Arial" w:hAnsi="Arial" w:cs="Arial"/>
          <w:b/>
          <w:sz w:val="24"/>
          <w:szCs w:val="24"/>
        </w:rPr>
      </w:pPr>
    </w:p>
    <w:p w14:paraId="624B777B" w14:textId="0433907D" w:rsidR="00745E41" w:rsidRDefault="00745E41" w:rsidP="009505A5">
      <w:pPr>
        <w:spacing w:after="0" w:line="240" w:lineRule="auto"/>
        <w:rPr>
          <w:rFonts w:ascii="Arial" w:hAnsi="Arial" w:cs="Arial"/>
          <w:b/>
          <w:sz w:val="24"/>
          <w:szCs w:val="24"/>
        </w:rPr>
      </w:pPr>
    </w:p>
    <w:p w14:paraId="493AC6FA" w14:textId="6EF04E2B" w:rsidR="00745E41" w:rsidRDefault="00745E41" w:rsidP="009505A5">
      <w:pPr>
        <w:spacing w:after="0" w:line="240" w:lineRule="auto"/>
        <w:rPr>
          <w:rFonts w:ascii="Arial" w:hAnsi="Arial" w:cs="Arial"/>
          <w:b/>
          <w:sz w:val="24"/>
          <w:szCs w:val="24"/>
        </w:rPr>
      </w:pPr>
    </w:p>
    <w:p w14:paraId="13F3B04D" w14:textId="06BF2403" w:rsidR="00745E41" w:rsidRDefault="00745E41" w:rsidP="009505A5">
      <w:pPr>
        <w:spacing w:after="0" w:line="240" w:lineRule="auto"/>
        <w:rPr>
          <w:rFonts w:ascii="Arial" w:hAnsi="Arial" w:cs="Arial"/>
          <w:b/>
          <w:sz w:val="24"/>
          <w:szCs w:val="24"/>
        </w:rPr>
      </w:pPr>
    </w:p>
    <w:p w14:paraId="6DD536BE" w14:textId="27A204F2" w:rsidR="00745E41" w:rsidRDefault="00745E41" w:rsidP="009505A5">
      <w:pPr>
        <w:spacing w:after="0" w:line="240" w:lineRule="auto"/>
        <w:rPr>
          <w:rFonts w:ascii="Arial" w:hAnsi="Arial" w:cs="Arial"/>
          <w:b/>
          <w:sz w:val="24"/>
          <w:szCs w:val="24"/>
        </w:rPr>
      </w:pPr>
    </w:p>
    <w:p w14:paraId="0DA47D60" w14:textId="7A6A8DF5" w:rsidR="00745E41" w:rsidRDefault="00745E41" w:rsidP="009505A5">
      <w:pPr>
        <w:spacing w:after="0" w:line="240" w:lineRule="auto"/>
        <w:rPr>
          <w:rFonts w:ascii="Arial" w:hAnsi="Arial" w:cs="Arial"/>
          <w:b/>
          <w:sz w:val="24"/>
          <w:szCs w:val="24"/>
        </w:rPr>
      </w:pPr>
    </w:p>
    <w:p w14:paraId="64D4F826" w14:textId="5940A54A" w:rsidR="00745E41" w:rsidRDefault="00745E41" w:rsidP="009505A5">
      <w:pPr>
        <w:spacing w:after="0" w:line="240" w:lineRule="auto"/>
        <w:rPr>
          <w:rFonts w:ascii="Arial" w:hAnsi="Arial" w:cs="Arial"/>
          <w:b/>
          <w:sz w:val="24"/>
          <w:szCs w:val="24"/>
        </w:rPr>
      </w:pPr>
    </w:p>
    <w:p w14:paraId="2011FFC5" w14:textId="6D8DF404" w:rsidR="00745E41" w:rsidRDefault="00745E41" w:rsidP="009505A5">
      <w:pPr>
        <w:spacing w:after="0" w:line="240" w:lineRule="auto"/>
        <w:rPr>
          <w:rFonts w:ascii="Arial" w:hAnsi="Arial" w:cs="Arial"/>
          <w:b/>
          <w:sz w:val="24"/>
          <w:szCs w:val="24"/>
        </w:rPr>
      </w:pPr>
    </w:p>
    <w:p w14:paraId="79D73A48" w14:textId="50E3CDAC" w:rsidR="00745E41" w:rsidRDefault="00745E41" w:rsidP="009505A5">
      <w:pPr>
        <w:spacing w:after="0" w:line="240" w:lineRule="auto"/>
        <w:rPr>
          <w:rFonts w:ascii="Arial" w:hAnsi="Arial" w:cs="Arial"/>
          <w:b/>
          <w:sz w:val="24"/>
          <w:szCs w:val="24"/>
        </w:rPr>
      </w:pPr>
    </w:p>
    <w:p w14:paraId="4E562084" w14:textId="592A4A68" w:rsidR="00745E41" w:rsidRDefault="00745E41" w:rsidP="009505A5">
      <w:pPr>
        <w:spacing w:after="0" w:line="240" w:lineRule="auto"/>
        <w:rPr>
          <w:rFonts w:ascii="Arial" w:hAnsi="Arial" w:cs="Arial"/>
          <w:b/>
          <w:sz w:val="24"/>
          <w:szCs w:val="24"/>
        </w:rPr>
      </w:pPr>
    </w:p>
    <w:p w14:paraId="46756B8C" w14:textId="21ABA5B0" w:rsidR="00745E41" w:rsidRDefault="00745E41" w:rsidP="009505A5">
      <w:pPr>
        <w:spacing w:after="0" w:line="240" w:lineRule="auto"/>
        <w:rPr>
          <w:rFonts w:ascii="Arial" w:hAnsi="Arial" w:cs="Arial"/>
          <w:b/>
          <w:sz w:val="24"/>
          <w:szCs w:val="24"/>
        </w:rPr>
      </w:pPr>
    </w:p>
    <w:p w14:paraId="510023E2" w14:textId="0D6D71DE" w:rsidR="00745E41" w:rsidRDefault="00745E41" w:rsidP="009505A5">
      <w:pPr>
        <w:spacing w:after="0" w:line="240" w:lineRule="auto"/>
        <w:rPr>
          <w:rFonts w:ascii="Arial" w:hAnsi="Arial" w:cs="Arial"/>
          <w:b/>
          <w:sz w:val="24"/>
          <w:szCs w:val="24"/>
        </w:rPr>
      </w:pPr>
    </w:p>
    <w:p w14:paraId="3AB6002E" w14:textId="7331B6D4" w:rsidR="00745E41" w:rsidRDefault="00745E41" w:rsidP="009505A5">
      <w:pPr>
        <w:spacing w:after="0" w:line="240" w:lineRule="auto"/>
        <w:rPr>
          <w:rFonts w:ascii="Arial" w:hAnsi="Arial" w:cs="Arial"/>
          <w:b/>
          <w:sz w:val="24"/>
          <w:szCs w:val="24"/>
        </w:rPr>
      </w:pPr>
    </w:p>
    <w:p w14:paraId="553FE637" w14:textId="0F6FA7EC" w:rsidR="00745E41" w:rsidRDefault="00745E41" w:rsidP="009505A5">
      <w:pPr>
        <w:spacing w:after="0" w:line="240" w:lineRule="auto"/>
        <w:rPr>
          <w:rFonts w:ascii="Arial" w:hAnsi="Arial" w:cs="Arial"/>
          <w:b/>
          <w:sz w:val="24"/>
          <w:szCs w:val="24"/>
        </w:rPr>
      </w:pPr>
    </w:p>
    <w:p w14:paraId="4989B757" w14:textId="434B5DB2" w:rsidR="00745E41" w:rsidRDefault="00745E41" w:rsidP="009505A5">
      <w:pPr>
        <w:spacing w:after="0" w:line="240" w:lineRule="auto"/>
        <w:rPr>
          <w:rFonts w:ascii="Arial" w:hAnsi="Arial" w:cs="Arial"/>
          <w:b/>
          <w:sz w:val="24"/>
          <w:szCs w:val="24"/>
        </w:rPr>
      </w:pPr>
    </w:p>
    <w:p w14:paraId="3D564E61" w14:textId="3309BB7A" w:rsidR="00745E41" w:rsidRDefault="00745E41" w:rsidP="009505A5">
      <w:pPr>
        <w:spacing w:after="0" w:line="240" w:lineRule="auto"/>
        <w:rPr>
          <w:rFonts w:ascii="Arial" w:hAnsi="Arial" w:cs="Arial"/>
          <w:b/>
          <w:sz w:val="24"/>
          <w:szCs w:val="24"/>
        </w:rPr>
      </w:pPr>
    </w:p>
    <w:p w14:paraId="176A01CD" w14:textId="58D3DE14" w:rsidR="00745E41" w:rsidRDefault="00745E41" w:rsidP="009505A5">
      <w:pPr>
        <w:spacing w:after="0" w:line="240" w:lineRule="auto"/>
        <w:rPr>
          <w:rFonts w:ascii="Arial" w:hAnsi="Arial" w:cs="Arial"/>
          <w:b/>
          <w:sz w:val="24"/>
          <w:szCs w:val="24"/>
        </w:rPr>
      </w:pPr>
    </w:p>
    <w:p w14:paraId="52FB7F7A" w14:textId="15565FD6" w:rsidR="00745E41" w:rsidRDefault="00745E41" w:rsidP="009505A5">
      <w:pPr>
        <w:spacing w:after="0" w:line="240" w:lineRule="auto"/>
        <w:rPr>
          <w:rFonts w:ascii="Arial" w:hAnsi="Arial" w:cs="Arial"/>
          <w:b/>
          <w:sz w:val="24"/>
          <w:szCs w:val="24"/>
        </w:rPr>
      </w:pPr>
    </w:p>
    <w:p w14:paraId="2DA75987" w14:textId="08226025" w:rsidR="00745E41" w:rsidRDefault="00745E41" w:rsidP="009505A5">
      <w:pPr>
        <w:spacing w:after="0" w:line="240" w:lineRule="auto"/>
        <w:rPr>
          <w:rFonts w:ascii="Arial" w:hAnsi="Arial" w:cs="Arial"/>
          <w:b/>
          <w:sz w:val="24"/>
          <w:szCs w:val="24"/>
        </w:rPr>
      </w:pPr>
    </w:p>
    <w:p w14:paraId="29CF2596" w14:textId="1D6083F1" w:rsidR="00745E41" w:rsidRDefault="00745E41" w:rsidP="009505A5">
      <w:pPr>
        <w:spacing w:after="0" w:line="240" w:lineRule="auto"/>
        <w:rPr>
          <w:rFonts w:ascii="Arial" w:hAnsi="Arial" w:cs="Arial"/>
          <w:b/>
          <w:sz w:val="24"/>
          <w:szCs w:val="24"/>
        </w:rPr>
      </w:pPr>
    </w:p>
    <w:p w14:paraId="1AB26C26" w14:textId="49EBBF1A" w:rsidR="00745E41" w:rsidRDefault="00745E41" w:rsidP="009505A5">
      <w:pPr>
        <w:spacing w:after="0" w:line="240" w:lineRule="auto"/>
        <w:rPr>
          <w:rFonts w:ascii="Arial" w:hAnsi="Arial" w:cs="Arial"/>
          <w:b/>
          <w:sz w:val="24"/>
          <w:szCs w:val="24"/>
        </w:rPr>
      </w:pPr>
    </w:p>
    <w:p w14:paraId="740F255B" w14:textId="0418F6E5" w:rsidR="00745E41" w:rsidRDefault="00745E41" w:rsidP="009505A5">
      <w:pPr>
        <w:spacing w:after="0" w:line="240" w:lineRule="auto"/>
        <w:rPr>
          <w:rFonts w:ascii="Arial" w:hAnsi="Arial" w:cs="Arial"/>
          <w:b/>
          <w:sz w:val="24"/>
          <w:szCs w:val="24"/>
        </w:rPr>
      </w:pPr>
    </w:p>
    <w:p w14:paraId="4CC452C8" w14:textId="77777777" w:rsidR="00745E41" w:rsidRDefault="00745E41" w:rsidP="009505A5">
      <w:pPr>
        <w:spacing w:after="0" w:line="240" w:lineRule="auto"/>
        <w:rPr>
          <w:rFonts w:ascii="Arial" w:hAnsi="Arial" w:cs="Arial"/>
          <w:b/>
          <w:sz w:val="24"/>
          <w:szCs w:val="24"/>
        </w:rPr>
      </w:pPr>
    </w:p>
    <w:p w14:paraId="121722A8" w14:textId="1C99503D" w:rsidR="00745E41" w:rsidRDefault="00745E41" w:rsidP="009505A5">
      <w:pPr>
        <w:spacing w:after="0" w:line="240" w:lineRule="auto"/>
        <w:rPr>
          <w:rFonts w:ascii="Arial" w:hAnsi="Arial" w:cs="Arial"/>
          <w:b/>
          <w:sz w:val="24"/>
          <w:szCs w:val="24"/>
        </w:rPr>
      </w:pPr>
    </w:p>
    <w:p w14:paraId="40A7F965" w14:textId="07176B3E" w:rsidR="00745E41" w:rsidRDefault="00745E41" w:rsidP="009505A5">
      <w:pPr>
        <w:spacing w:after="0" w:line="240" w:lineRule="auto"/>
        <w:rPr>
          <w:rFonts w:ascii="Arial" w:hAnsi="Arial" w:cs="Arial"/>
          <w:b/>
          <w:sz w:val="24"/>
          <w:szCs w:val="24"/>
        </w:rPr>
      </w:pPr>
    </w:p>
    <w:p w14:paraId="2879CAF1" w14:textId="77777777" w:rsidR="00745E41" w:rsidRDefault="00745E41" w:rsidP="009505A5">
      <w:pPr>
        <w:spacing w:after="0" w:line="240" w:lineRule="auto"/>
        <w:rPr>
          <w:rFonts w:ascii="Arial" w:hAnsi="Arial" w:cs="Arial"/>
          <w:b/>
          <w:sz w:val="24"/>
          <w:szCs w:val="24"/>
        </w:rPr>
      </w:pPr>
    </w:p>
    <w:p w14:paraId="3358BF09" w14:textId="665F6B6B" w:rsidR="00A74452" w:rsidRPr="00693419"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693419">
        <w:rPr>
          <w:rFonts w:ascii="Arial" w:hAnsi="Arial" w:cs="Arial"/>
          <w:sz w:val="24"/>
          <w:szCs w:val="24"/>
        </w:rPr>
        <w:t>Приложение 4</w:t>
      </w:r>
    </w:p>
    <w:p w14:paraId="6EA58938" w14:textId="4E5FDF14" w:rsidR="00A74452" w:rsidRPr="004847B7"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4847B7">
        <w:rPr>
          <w:rFonts w:ascii="Arial" w:hAnsi="Arial" w:cs="Arial"/>
          <w:sz w:val="24"/>
          <w:szCs w:val="24"/>
        </w:rPr>
        <w:t xml:space="preserve">к Положению об организации и </w:t>
      </w:r>
    </w:p>
    <w:p w14:paraId="5F8E1816" w14:textId="1EC90B8E" w:rsidR="00A74452" w:rsidRPr="004847B7"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4847B7">
        <w:rPr>
          <w:rFonts w:ascii="Arial" w:hAnsi="Arial" w:cs="Arial"/>
          <w:sz w:val="24"/>
          <w:szCs w:val="24"/>
        </w:rPr>
        <w:t xml:space="preserve">проведении общественных обсуждений по  </w:t>
      </w:r>
    </w:p>
    <w:p w14:paraId="693EEFD0" w14:textId="14657223" w:rsidR="00A74452" w:rsidRPr="004847B7"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4847B7">
        <w:rPr>
          <w:rFonts w:ascii="Arial" w:hAnsi="Arial" w:cs="Arial"/>
          <w:sz w:val="24"/>
          <w:szCs w:val="24"/>
        </w:rPr>
        <w:t xml:space="preserve">вопросам градостроительной деятельности </w:t>
      </w:r>
    </w:p>
    <w:p w14:paraId="2E82E704" w14:textId="43953751" w:rsidR="00A74452" w:rsidRPr="004847B7"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4847B7">
        <w:rPr>
          <w:rFonts w:ascii="Arial" w:hAnsi="Arial" w:cs="Arial"/>
          <w:sz w:val="24"/>
          <w:szCs w:val="24"/>
        </w:rPr>
        <w:t>в городском округе Долгопрудный</w:t>
      </w:r>
    </w:p>
    <w:p w14:paraId="6EE53FDE" w14:textId="57436AB8" w:rsidR="00A74452" w:rsidRPr="004847B7" w:rsidRDefault="00745E41" w:rsidP="00745E41">
      <w:pPr>
        <w:autoSpaceDE w:val="0"/>
        <w:autoSpaceDN w:val="0"/>
        <w:adjustRightInd w:val="0"/>
        <w:spacing w:after="0"/>
        <w:rPr>
          <w:rFonts w:ascii="Arial" w:hAnsi="Arial" w:cs="Arial"/>
          <w:sz w:val="24"/>
          <w:szCs w:val="24"/>
        </w:rPr>
      </w:pPr>
      <w:r>
        <w:rPr>
          <w:rFonts w:ascii="Arial" w:hAnsi="Arial" w:cs="Arial"/>
          <w:sz w:val="24"/>
          <w:szCs w:val="24"/>
        </w:rPr>
        <w:t xml:space="preserve">                                                                    </w:t>
      </w:r>
      <w:r w:rsidR="00A74452" w:rsidRPr="004847B7">
        <w:rPr>
          <w:rFonts w:ascii="Arial" w:hAnsi="Arial" w:cs="Arial"/>
          <w:sz w:val="24"/>
          <w:szCs w:val="24"/>
        </w:rPr>
        <w:t>Московской области</w:t>
      </w:r>
    </w:p>
    <w:p w14:paraId="6BD0296C" w14:textId="5061FC2B" w:rsidR="00A74452" w:rsidRDefault="00A74452" w:rsidP="008C1430">
      <w:pPr>
        <w:autoSpaceDE w:val="0"/>
        <w:autoSpaceDN w:val="0"/>
        <w:adjustRightInd w:val="0"/>
        <w:spacing w:after="0" w:line="240" w:lineRule="auto"/>
        <w:rPr>
          <w:rFonts w:ascii="Arial" w:hAnsi="Arial" w:cs="Arial"/>
          <w:b/>
          <w:sz w:val="24"/>
          <w:szCs w:val="24"/>
        </w:rPr>
      </w:pPr>
    </w:p>
    <w:p w14:paraId="5A13E9F7" w14:textId="77777777" w:rsidR="00745E41" w:rsidRPr="00693419" w:rsidRDefault="00745E41" w:rsidP="008C1430">
      <w:pPr>
        <w:autoSpaceDE w:val="0"/>
        <w:autoSpaceDN w:val="0"/>
        <w:adjustRightInd w:val="0"/>
        <w:spacing w:after="0" w:line="240" w:lineRule="auto"/>
        <w:rPr>
          <w:rFonts w:ascii="Arial" w:hAnsi="Arial" w:cs="Arial"/>
          <w:b/>
          <w:sz w:val="24"/>
          <w:szCs w:val="24"/>
        </w:rPr>
      </w:pPr>
    </w:p>
    <w:p w14:paraId="2BD20527" w14:textId="6C20F100" w:rsidR="00A74452" w:rsidRPr="00693419" w:rsidRDefault="00A74452" w:rsidP="00A74452">
      <w:pPr>
        <w:autoSpaceDE w:val="0"/>
        <w:autoSpaceDN w:val="0"/>
        <w:adjustRightInd w:val="0"/>
        <w:spacing w:after="0" w:line="240" w:lineRule="auto"/>
        <w:jc w:val="center"/>
        <w:rPr>
          <w:rFonts w:ascii="Arial" w:hAnsi="Arial" w:cs="Arial"/>
          <w:sz w:val="24"/>
          <w:szCs w:val="24"/>
        </w:rPr>
      </w:pPr>
      <w:r w:rsidRPr="00693419">
        <w:rPr>
          <w:rFonts w:ascii="Arial" w:hAnsi="Arial" w:cs="Arial"/>
          <w:b/>
          <w:sz w:val="24"/>
          <w:szCs w:val="24"/>
        </w:rPr>
        <w:t xml:space="preserve">                                                                          </w:t>
      </w:r>
      <w:r w:rsidRPr="00693419">
        <w:rPr>
          <w:rFonts w:ascii="Arial" w:hAnsi="Arial" w:cs="Arial"/>
          <w:sz w:val="24"/>
          <w:szCs w:val="24"/>
        </w:rPr>
        <w:t>УТВЕРЖДАЮ</w:t>
      </w:r>
    </w:p>
    <w:p w14:paraId="46CA79B9" w14:textId="6CD04220" w:rsidR="00A74452" w:rsidRPr="00693419" w:rsidRDefault="00A74452" w:rsidP="00A74452">
      <w:pPr>
        <w:autoSpaceDE w:val="0"/>
        <w:autoSpaceDN w:val="0"/>
        <w:adjustRightInd w:val="0"/>
        <w:spacing w:after="0" w:line="240" w:lineRule="auto"/>
        <w:jc w:val="center"/>
        <w:rPr>
          <w:rFonts w:ascii="Arial" w:hAnsi="Arial" w:cs="Arial"/>
          <w:sz w:val="24"/>
          <w:szCs w:val="24"/>
        </w:rPr>
      </w:pPr>
    </w:p>
    <w:p w14:paraId="0C85A5B0" w14:textId="7F4347DD" w:rsidR="00A74452" w:rsidRDefault="00A74452" w:rsidP="00A74452">
      <w:pPr>
        <w:autoSpaceDE w:val="0"/>
        <w:autoSpaceDN w:val="0"/>
        <w:adjustRightInd w:val="0"/>
        <w:spacing w:after="0" w:line="240" w:lineRule="auto"/>
        <w:jc w:val="center"/>
        <w:rPr>
          <w:rFonts w:ascii="Arial" w:hAnsi="Arial" w:cs="Arial"/>
          <w:sz w:val="24"/>
          <w:szCs w:val="24"/>
        </w:rPr>
      </w:pPr>
      <w:r w:rsidRPr="00693419">
        <w:rPr>
          <w:rFonts w:ascii="Arial" w:hAnsi="Arial" w:cs="Arial"/>
          <w:sz w:val="24"/>
          <w:szCs w:val="24"/>
        </w:rPr>
        <w:t xml:space="preserve">                                                                      </w:t>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r>
      <w:r w:rsidRPr="00693419">
        <w:rPr>
          <w:rFonts w:ascii="Arial" w:hAnsi="Arial" w:cs="Arial"/>
          <w:sz w:val="24"/>
          <w:szCs w:val="24"/>
        </w:rPr>
        <w:softHyphen/>
        <w:t xml:space="preserve">     ________________________________</w:t>
      </w:r>
      <w:r w:rsidR="00FB45FB">
        <w:rPr>
          <w:rFonts w:ascii="Arial" w:hAnsi="Arial" w:cs="Arial"/>
          <w:sz w:val="24"/>
          <w:szCs w:val="24"/>
        </w:rPr>
        <w:t>_</w:t>
      </w:r>
    </w:p>
    <w:p w14:paraId="5A95ED03" w14:textId="77777777" w:rsidR="00A15C18" w:rsidRDefault="00A15C18" w:rsidP="00A15C1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Pr="00A15C18">
        <w:rPr>
          <w:rFonts w:ascii="Arial" w:hAnsi="Arial" w:cs="Arial"/>
          <w:sz w:val="20"/>
          <w:szCs w:val="20"/>
        </w:rPr>
        <w:t>(должность)</w:t>
      </w:r>
      <w:r>
        <w:rPr>
          <w:rFonts w:ascii="Arial" w:hAnsi="Arial" w:cs="Arial"/>
          <w:sz w:val="24"/>
          <w:szCs w:val="24"/>
        </w:rPr>
        <w:t xml:space="preserve">                            </w:t>
      </w:r>
    </w:p>
    <w:p w14:paraId="0C03ABE3" w14:textId="10D966A3" w:rsidR="00A15C18" w:rsidRDefault="00A15C18" w:rsidP="00A15C1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FB45FB">
        <w:rPr>
          <w:rFonts w:ascii="Arial" w:hAnsi="Arial" w:cs="Arial"/>
          <w:sz w:val="24"/>
          <w:szCs w:val="24"/>
        </w:rPr>
        <w:t xml:space="preserve">                            _________________________________</w:t>
      </w:r>
    </w:p>
    <w:p w14:paraId="2164985B" w14:textId="66DF1419" w:rsidR="00A15C18" w:rsidRPr="00A15C18" w:rsidRDefault="00A15C18" w:rsidP="00A74452">
      <w:pPr>
        <w:autoSpaceDE w:val="0"/>
        <w:autoSpaceDN w:val="0"/>
        <w:adjustRightInd w:val="0"/>
        <w:spacing w:after="0" w:line="240" w:lineRule="auto"/>
        <w:jc w:val="center"/>
        <w:rPr>
          <w:rFonts w:ascii="Arial" w:hAnsi="Arial" w:cs="Arial"/>
          <w:sz w:val="20"/>
          <w:szCs w:val="20"/>
        </w:rPr>
      </w:pPr>
      <w:r w:rsidRPr="00693419">
        <w:rPr>
          <w:rFonts w:ascii="Arial" w:hAnsi="Arial" w:cs="Arial"/>
          <w:sz w:val="24"/>
          <w:szCs w:val="24"/>
        </w:rPr>
        <w:t xml:space="preserve">  </w:t>
      </w:r>
      <w:r>
        <w:rPr>
          <w:rFonts w:ascii="Arial" w:hAnsi="Arial" w:cs="Arial"/>
          <w:sz w:val="24"/>
          <w:szCs w:val="24"/>
        </w:rPr>
        <w:t xml:space="preserve">                                                                         </w:t>
      </w:r>
      <w:r w:rsidRPr="00A15C18">
        <w:rPr>
          <w:rFonts w:ascii="Arial" w:hAnsi="Arial" w:cs="Arial"/>
          <w:sz w:val="20"/>
          <w:szCs w:val="20"/>
        </w:rPr>
        <w:t>(Ф.И.О.)</w:t>
      </w:r>
    </w:p>
    <w:p w14:paraId="6AE86D41" w14:textId="36A89F76" w:rsidR="000D2047" w:rsidRDefault="000D2047" w:rsidP="00A7445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A15C18">
        <w:rPr>
          <w:rFonts w:ascii="Arial" w:hAnsi="Arial" w:cs="Arial"/>
          <w:sz w:val="24"/>
          <w:szCs w:val="24"/>
        </w:rPr>
        <w:t>______________________________</w:t>
      </w:r>
      <w:r>
        <w:rPr>
          <w:rFonts w:ascii="Arial" w:hAnsi="Arial" w:cs="Arial"/>
          <w:sz w:val="24"/>
          <w:szCs w:val="24"/>
        </w:rPr>
        <w:t>___</w:t>
      </w:r>
    </w:p>
    <w:p w14:paraId="6791D6B6" w14:textId="79B72251" w:rsidR="00A15C18" w:rsidRDefault="000D2047" w:rsidP="00A7445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Pr="000D2047">
        <w:rPr>
          <w:rFonts w:ascii="Arial" w:hAnsi="Arial" w:cs="Arial"/>
          <w:sz w:val="20"/>
          <w:szCs w:val="20"/>
        </w:rPr>
        <w:t>подпись</w:t>
      </w:r>
      <w:r>
        <w:rPr>
          <w:rFonts w:ascii="Arial" w:hAnsi="Arial" w:cs="Arial"/>
          <w:sz w:val="20"/>
          <w:szCs w:val="20"/>
        </w:rPr>
        <w:t>)</w:t>
      </w:r>
      <w:r>
        <w:rPr>
          <w:rFonts w:ascii="Arial" w:hAnsi="Arial" w:cs="Arial"/>
          <w:sz w:val="24"/>
          <w:szCs w:val="24"/>
        </w:rPr>
        <w:br/>
        <w:t xml:space="preserve">                                                                           _________________________________ </w:t>
      </w:r>
    </w:p>
    <w:p w14:paraId="043B9AD9" w14:textId="0CE3CDAF" w:rsidR="00A74452" w:rsidRPr="000D2047" w:rsidRDefault="00A74452" w:rsidP="00A74452">
      <w:pPr>
        <w:autoSpaceDE w:val="0"/>
        <w:autoSpaceDN w:val="0"/>
        <w:adjustRightInd w:val="0"/>
        <w:spacing w:after="0" w:line="240" w:lineRule="auto"/>
        <w:jc w:val="center"/>
        <w:rPr>
          <w:rFonts w:ascii="Arial" w:hAnsi="Arial" w:cs="Arial"/>
          <w:sz w:val="20"/>
          <w:szCs w:val="20"/>
        </w:rPr>
      </w:pPr>
      <w:r w:rsidRPr="000D2047">
        <w:rPr>
          <w:rFonts w:ascii="Arial" w:hAnsi="Arial" w:cs="Arial"/>
          <w:sz w:val="20"/>
          <w:szCs w:val="20"/>
        </w:rPr>
        <w:t xml:space="preserve">                                                                          </w:t>
      </w:r>
      <w:r w:rsidR="000D2047">
        <w:rPr>
          <w:rFonts w:ascii="Arial" w:hAnsi="Arial" w:cs="Arial"/>
          <w:sz w:val="20"/>
          <w:szCs w:val="20"/>
        </w:rPr>
        <w:t xml:space="preserve">                 </w:t>
      </w:r>
      <w:r w:rsidRPr="000D2047">
        <w:rPr>
          <w:rFonts w:ascii="Arial" w:hAnsi="Arial" w:cs="Arial"/>
          <w:sz w:val="20"/>
          <w:szCs w:val="20"/>
        </w:rPr>
        <w:t xml:space="preserve">   (дата)</w:t>
      </w:r>
    </w:p>
    <w:p w14:paraId="46D76FA0" w14:textId="0A3D9F58" w:rsidR="00A74452" w:rsidRDefault="00A74452" w:rsidP="00EC60E1">
      <w:pPr>
        <w:autoSpaceDE w:val="0"/>
        <w:autoSpaceDN w:val="0"/>
        <w:adjustRightInd w:val="0"/>
        <w:spacing w:after="0" w:line="240" w:lineRule="auto"/>
        <w:jc w:val="both"/>
        <w:rPr>
          <w:rFonts w:ascii="Arial" w:hAnsi="Arial" w:cs="Arial"/>
          <w:sz w:val="24"/>
          <w:szCs w:val="24"/>
        </w:rPr>
      </w:pPr>
    </w:p>
    <w:p w14:paraId="79169C40" w14:textId="77777777" w:rsidR="00FB45FB" w:rsidRPr="00693419" w:rsidRDefault="00FB45FB" w:rsidP="00EC60E1">
      <w:pPr>
        <w:autoSpaceDE w:val="0"/>
        <w:autoSpaceDN w:val="0"/>
        <w:adjustRightInd w:val="0"/>
        <w:spacing w:after="0" w:line="240" w:lineRule="auto"/>
        <w:jc w:val="both"/>
        <w:rPr>
          <w:rFonts w:ascii="Arial" w:hAnsi="Arial" w:cs="Arial"/>
          <w:sz w:val="24"/>
          <w:szCs w:val="24"/>
        </w:rPr>
      </w:pPr>
    </w:p>
    <w:p w14:paraId="5850F231" w14:textId="1EAED10A" w:rsidR="00A74452" w:rsidRPr="008C1430" w:rsidRDefault="00A74452" w:rsidP="00FB45FB">
      <w:pPr>
        <w:autoSpaceDE w:val="0"/>
        <w:autoSpaceDN w:val="0"/>
        <w:adjustRightInd w:val="0"/>
        <w:spacing w:after="0"/>
        <w:jc w:val="center"/>
        <w:rPr>
          <w:rFonts w:ascii="Arial" w:hAnsi="Arial" w:cs="Arial"/>
          <w:b/>
          <w:sz w:val="24"/>
          <w:szCs w:val="24"/>
        </w:rPr>
      </w:pPr>
      <w:r w:rsidRPr="008C1430">
        <w:rPr>
          <w:rFonts w:ascii="Arial" w:hAnsi="Arial" w:cs="Arial"/>
          <w:b/>
          <w:sz w:val="24"/>
          <w:szCs w:val="24"/>
        </w:rPr>
        <w:t>З</w:t>
      </w:r>
      <w:r w:rsidR="000D2047">
        <w:rPr>
          <w:rFonts w:ascii="Arial" w:hAnsi="Arial" w:cs="Arial"/>
          <w:b/>
          <w:sz w:val="24"/>
          <w:szCs w:val="24"/>
        </w:rPr>
        <w:t>аключение</w:t>
      </w:r>
    </w:p>
    <w:p w14:paraId="2E5893B7" w14:textId="7B57FA4E" w:rsidR="00693419" w:rsidRPr="008C1430" w:rsidRDefault="000D2047" w:rsidP="00FB45FB">
      <w:pPr>
        <w:autoSpaceDE w:val="0"/>
        <w:autoSpaceDN w:val="0"/>
        <w:adjustRightInd w:val="0"/>
        <w:spacing w:after="0"/>
        <w:jc w:val="center"/>
        <w:rPr>
          <w:rFonts w:ascii="Arial" w:hAnsi="Arial" w:cs="Arial"/>
          <w:b/>
          <w:sz w:val="24"/>
          <w:szCs w:val="24"/>
        </w:rPr>
      </w:pPr>
      <w:r>
        <w:rPr>
          <w:rFonts w:ascii="Arial" w:hAnsi="Arial" w:cs="Arial"/>
          <w:b/>
          <w:sz w:val="24"/>
          <w:szCs w:val="24"/>
        </w:rPr>
        <w:t>по результатам общественных обсуждений</w:t>
      </w:r>
    </w:p>
    <w:p w14:paraId="401FC18C" w14:textId="75252566" w:rsidR="00693419" w:rsidRPr="00693419" w:rsidRDefault="00693419" w:rsidP="00693419">
      <w:pPr>
        <w:autoSpaceDE w:val="0"/>
        <w:autoSpaceDN w:val="0"/>
        <w:adjustRightInd w:val="0"/>
        <w:spacing w:after="0" w:line="240" w:lineRule="auto"/>
        <w:jc w:val="center"/>
        <w:rPr>
          <w:rFonts w:ascii="Arial" w:hAnsi="Arial" w:cs="Arial"/>
          <w:sz w:val="24"/>
          <w:szCs w:val="24"/>
        </w:rPr>
      </w:pPr>
      <w:r w:rsidRPr="00693419">
        <w:rPr>
          <w:rFonts w:ascii="Arial" w:hAnsi="Arial" w:cs="Arial"/>
          <w:sz w:val="24"/>
          <w:szCs w:val="24"/>
        </w:rPr>
        <w:t>________________________________________</w:t>
      </w:r>
      <w:r w:rsidR="00FB45FB">
        <w:rPr>
          <w:rFonts w:ascii="Arial" w:hAnsi="Arial" w:cs="Arial"/>
          <w:sz w:val="24"/>
          <w:szCs w:val="24"/>
        </w:rPr>
        <w:t>_______________________________</w:t>
      </w:r>
    </w:p>
    <w:p w14:paraId="3498B185" w14:textId="68170B1B" w:rsidR="00693419" w:rsidRPr="000D2047" w:rsidRDefault="00693419" w:rsidP="009B77D7">
      <w:pPr>
        <w:contextualSpacing/>
        <w:jc w:val="center"/>
        <w:rPr>
          <w:rFonts w:ascii="Arial" w:hAnsi="Arial" w:cs="Arial"/>
          <w:sz w:val="20"/>
          <w:szCs w:val="20"/>
        </w:rPr>
      </w:pPr>
      <w:r w:rsidRPr="000D2047">
        <w:rPr>
          <w:rFonts w:ascii="Arial" w:hAnsi="Arial" w:cs="Arial"/>
          <w:sz w:val="20"/>
          <w:szCs w:val="20"/>
        </w:rPr>
        <w:t>(наименование проекта)</w:t>
      </w:r>
    </w:p>
    <w:p w14:paraId="7AB7A600" w14:textId="7C35954D" w:rsidR="00945ACD" w:rsidRPr="00945ACD" w:rsidRDefault="00945ACD" w:rsidP="00FB45FB">
      <w:pPr>
        <w:pStyle w:val="a7"/>
        <w:numPr>
          <w:ilvl w:val="0"/>
          <w:numId w:val="15"/>
        </w:numPr>
        <w:autoSpaceDE w:val="0"/>
        <w:autoSpaceDN w:val="0"/>
        <w:adjustRightInd w:val="0"/>
        <w:spacing w:after="0" w:line="360" w:lineRule="auto"/>
        <w:ind w:left="0" w:firstLine="708"/>
        <w:contextualSpacing w:val="0"/>
        <w:jc w:val="both"/>
        <w:rPr>
          <w:rFonts w:ascii="Arial" w:hAnsi="Arial" w:cs="Arial"/>
          <w:sz w:val="24"/>
          <w:szCs w:val="24"/>
        </w:rPr>
      </w:pPr>
      <w:r w:rsidRPr="00945ACD">
        <w:rPr>
          <w:rFonts w:ascii="Arial" w:hAnsi="Arial" w:cs="Arial"/>
          <w:sz w:val="24"/>
          <w:szCs w:val="24"/>
        </w:rPr>
        <w:t xml:space="preserve">Общие сведения о вопросе, представленном на общественные </w:t>
      </w:r>
      <w:proofErr w:type="gramStart"/>
      <w:r w:rsidRPr="00945ACD">
        <w:rPr>
          <w:rFonts w:ascii="Arial" w:hAnsi="Arial" w:cs="Arial"/>
          <w:sz w:val="24"/>
          <w:szCs w:val="24"/>
        </w:rPr>
        <w:t>обсуждения:</w:t>
      </w:r>
      <w:r>
        <w:rPr>
          <w:rFonts w:ascii="Arial" w:hAnsi="Arial" w:cs="Arial"/>
          <w:sz w:val="24"/>
          <w:szCs w:val="24"/>
        </w:rPr>
        <w:t>_</w:t>
      </w:r>
      <w:proofErr w:type="gramEnd"/>
      <w:r>
        <w:rPr>
          <w:rFonts w:ascii="Arial" w:hAnsi="Arial" w:cs="Arial"/>
          <w:sz w:val="24"/>
          <w:szCs w:val="24"/>
        </w:rPr>
        <w:t>_______________________________________________________</w:t>
      </w:r>
      <w:r w:rsidR="00FB45FB">
        <w:rPr>
          <w:rFonts w:ascii="Arial" w:hAnsi="Arial" w:cs="Arial"/>
          <w:sz w:val="24"/>
          <w:szCs w:val="24"/>
        </w:rPr>
        <w:t>____</w:t>
      </w:r>
    </w:p>
    <w:p w14:paraId="7268371F" w14:textId="10469CF5" w:rsidR="00945ACD" w:rsidRPr="009D6FDF" w:rsidRDefault="00945ACD" w:rsidP="00FB45FB">
      <w:pPr>
        <w:spacing w:after="0" w:line="360" w:lineRule="auto"/>
        <w:jc w:val="both"/>
        <w:rPr>
          <w:rFonts w:ascii="Arial" w:hAnsi="Arial" w:cs="Arial"/>
          <w:sz w:val="21"/>
          <w:szCs w:val="21"/>
          <w:lang w:eastAsia="ru-RU"/>
        </w:rPr>
      </w:pPr>
      <w:r w:rsidRPr="009F04DE">
        <w:rPr>
          <w:rFonts w:ascii="Arial" w:hAnsi="Arial" w:cs="Arial"/>
          <w:sz w:val="24"/>
          <w:szCs w:val="24"/>
        </w:rPr>
        <w:t xml:space="preserve"> </w:t>
      </w:r>
      <w:r>
        <w:rPr>
          <w:rFonts w:ascii="Arial" w:hAnsi="Arial" w:cs="Arial"/>
          <w:sz w:val="24"/>
          <w:szCs w:val="24"/>
        </w:rPr>
        <w:tab/>
      </w:r>
      <w:r w:rsidRPr="00945ACD">
        <w:rPr>
          <w:rFonts w:ascii="Arial" w:hAnsi="Arial" w:cs="Arial"/>
          <w:sz w:val="24"/>
          <w:szCs w:val="24"/>
        </w:rPr>
        <w:t>2.</w:t>
      </w:r>
      <w:r w:rsidR="009B77D7">
        <w:rPr>
          <w:rFonts w:ascii="Arial" w:hAnsi="Arial" w:cs="Arial"/>
          <w:sz w:val="24"/>
          <w:szCs w:val="24"/>
        </w:rPr>
        <w:t xml:space="preserve"> Заявитель (в случае рассмотрения проекта планировки территории и (или) проекта межевания территории, проекта решения о предоставлении разрешений на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разрешенного строительства, реконструкции объектов капитального строительства) _______</w:t>
      </w:r>
      <w:r w:rsidR="00FB45FB">
        <w:rPr>
          <w:rFonts w:ascii="Arial" w:hAnsi="Arial" w:cs="Arial"/>
          <w:sz w:val="24"/>
          <w:szCs w:val="24"/>
        </w:rPr>
        <w:t>_______________________________</w:t>
      </w:r>
    </w:p>
    <w:p w14:paraId="23179A79" w14:textId="585CCE93" w:rsidR="00945ACD" w:rsidRDefault="00945ACD" w:rsidP="009B77D7">
      <w:pPr>
        <w:spacing w:after="0" w:line="240" w:lineRule="auto"/>
        <w:ind w:firstLine="708"/>
        <w:jc w:val="both"/>
        <w:rPr>
          <w:rFonts w:ascii="Arial" w:hAnsi="Arial" w:cs="Arial"/>
          <w:sz w:val="24"/>
          <w:szCs w:val="24"/>
        </w:rPr>
      </w:pPr>
      <w:r w:rsidRPr="009B77D7">
        <w:rPr>
          <w:rFonts w:ascii="Arial" w:hAnsi="Arial" w:cs="Arial"/>
          <w:sz w:val="24"/>
          <w:szCs w:val="24"/>
        </w:rPr>
        <w:t>3.</w:t>
      </w:r>
      <w:r w:rsidR="009B77D7">
        <w:rPr>
          <w:rFonts w:ascii="Arial" w:hAnsi="Arial" w:cs="Arial"/>
          <w:sz w:val="24"/>
          <w:szCs w:val="24"/>
        </w:rPr>
        <w:t xml:space="preserve">  </w:t>
      </w:r>
      <w:r w:rsidR="009B77D7" w:rsidRPr="009B77D7">
        <w:rPr>
          <w:rFonts w:ascii="Arial" w:hAnsi="Arial" w:cs="Arial"/>
          <w:sz w:val="24"/>
          <w:szCs w:val="24"/>
        </w:rPr>
        <w:t>Организация разработчик_______</w:t>
      </w:r>
      <w:r w:rsidR="009B77D7">
        <w:rPr>
          <w:rFonts w:ascii="Arial" w:hAnsi="Arial" w:cs="Arial"/>
          <w:sz w:val="24"/>
          <w:szCs w:val="24"/>
        </w:rPr>
        <w:t>___</w:t>
      </w:r>
      <w:r w:rsidR="00FB45FB">
        <w:rPr>
          <w:rFonts w:ascii="Arial" w:hAnsi="Arial" w:cs="Arial"/>
          <w:sz w:val="24"/>
          <w:szCs w:val="24"/>
        </w:rPr>
        <w:t>_______________________________</w:t>
      </w:r>
    </w:p>
    <w:p w14:paraId="045FCFF7" w14:textId="2AACC2E2" w:rsidR="009B77D7" w:rsidRDefault="009B77D7" w:rsidP="009B77D7">
      <w:pPr>
        <w:spacing w:after="0" w:line="240" w:lineRule="auto"/>
        <w:jc w:val="both"/>
        <w:rPr>
          <w:rFonts w:ascii="Arial" w:hAnsi="Arial" w:cs="Arial"/>
          <w:sz w:val="24"/>
          <w:szCs w:val="24"/>
        </w:rPr>
      </w:pPr>
      <w:r>
        <w:rPr>
          <w:rFonts w:ascii="Arial" w:hAnsi="Arial" w:cs="Arial"/>
          <w:sz w:val="24"/>
          <w:szCs w:val="24"/>
        </w:rPr>
        <w:t>________________________________________</w:t>
      </w:r>
      <w:r w:rsidR="00FB45FB">
        <w:rPr>
          <w:rFonts w:ascii="Arial" w:hAnsi="Arial" w:cs="Arial"/>
          <w:sz w:val="24"/>
          <w:szCs w:val="24"/>
        </w:rPr>
        <w:t>_______________________________</w:t>
      </w:r>
    </w:p>
    <w:p w14:paraId="68BEBE23" w14:textId="2C7AEF2C" w:rsidR="009B77D7" w:rsidRPr="000D2047" w:rsidRDefault="009B77D7" w:rsidP="00FB45FB">
      <w:pPr>
        <w:spacing w:after="0" w:line="360" w:lineRule="auto"/>
        <w:ind w:firstLine="708"/>
        <w:jc w:val="center"/>
        <w:rPr>
          <w:rFonts w:ascii="Arial" w:hAnsi="Arial" w:cs="Arial"/>
          <w:sz w:val="20"/>
          <w:szCs w:val="20"/>
        </w:rPr>
      </w:pPr>
      <w:r w:rsidRPr="000D2047">
        <w:rPr>
          <w:rFonts w:ascii="Arial" w:hAnsi="Arial" w:cs="Arial"/>
          <w:sz w:val="20"/>
          <w:szCs w:val="20"/>
        </w:rPr>
        <w:t>(наименование, юридический адрес, телефон, адрес электронной почты)</w:t>
      </w:r>
    </w:p>
    <w:p w14:paraId="5B8DD152" w14:textId="6D3899AA" w:rsidR="00945ACD" w:rsidRPr="009B77D7" w:rsidRDefault="00945ACD" w:rsidP="00FB45FB">
      <w:pPr>
        <w:spacing w:after="0" w:line="360" w:lineRule="auto"/>
        <w:jc w:val="both"/>
        <w:rPr>
          <w:rFonts w:ascii="Arial" w:hAnsi="Arial" w:cs="Arial"/>
          <w:sz w:val="24"/>
          <w:szCs w:val="24"/>
        </w:rPr>
      </w:pPr>
      <w:r w:rsidRPr="009F04DE">
        <w:rPr>
          <w:rFonts w:ascii="Arial" w:hAnsi="Arial" w:cs="Arial"/>
          <w:sz w:val="24"/>
          <w:szCs w:val="24"/>
        </w:rPr>
        <w:t xml:space="preserve"> </w:t>
      </w:r>
      <w:r w:rsidRPr="009B77D7">
        <w:rPr>
          <w:rFonts w:ascii="Arial" w:hAnsi="Arial" w:cs="Arial"/>
          <w:sz w:val="24"/>
          <w:szCs w:val="24"/>
        </w:rPr>
        <w:tab/>
        <w:t>4</w:t>
      </w:r>
      <w:r w:rsidR="009B77D7" w:rsidRPr="009B77D7">
        <w:rPr>
          <w:rFonts w:ascii="Arial" w:hAnsi="Arial" w:cs="Arial"/>
          <w:sz w:val="24"/>
          <w:szCs w:val="24"/>
        </w:rPr>
        <w:t xml:space="preserve">.   Сроки проведения общественных обсуждений </w:t>
      </w:r>
      <w:r w:rsidR="00FB45FB">
        <w:rPr>
          <w:rFonts w:ascii="Arial" w:hAnsi="Arial" w:cs="Arial"/>
          <w:sz w:val="24"/>
          <w:szCs w:val="24"/>
        </w:rPr>
        <w:t>________________________</w:t>
      </w:r>
    </w:p>
    <w:p w14:paraId="3782AF98" w14:textId="0B0CC7B0" w:rsidR="00945ACD" w:rsidRPr="009B77D7" w:rsidRDefault="00945ACD" w:rsidP="00FB45FB">
      <w:pPr>
        <w:autoSpaceDE w:val="0"/>
        <w:autoSpaceDN w:val="0"/>
        <w:adjustRightInd w:val="0"/>
        <w:spacing w:after="0" w:line="360" w:lineRule="auto"/>
        <w:ind w:firstLine="708"/>
        <w:jc w:val="both"/>
        <w:rPr>
          <w:rFonts w:ascii="Arial" w:hAnsi="Arial" w:cs="Arial"/>
          <w:sz w:val="24"/>
          <w:szCs w:val="24"/>
        </w:rPr>
      </w:pPr>
      <w:r w:rsidRPr="009B77D7">
        <w:rPr>
          <w:rFonts w:ascii="Arial" w:hAnsi="Arial" w:cs="Arial"/>
          <w:sz w:val="24"/>
          <w:szCs w:val="24"/>
        </w:rPr>
        <w:t xml:space="preserve">5.     </w:t>
      </w:r>
      <w:r w:rsidR="009B77D7" w:rsidRPr="009B77D7">
        <w:rPr>
          <w:rFonts w:ascii="Arial" w:hAnsi="Arial" w:cs="Arial"/>
          <w:sz w:val="24"/>
          <w:szCs w:val="24"/>
        </w:rPr>
        <w:t xml:space="preserve">Формы оповещения о начале общественных обсуждений (название, номер, дата печатных изданий, и др. </w:t>
      </w:r>
      <w:proofErr w:type="gramStart"/>
      <w:r w:rsidR="009B77D7" w:rsidRPr="009B77D7">
        <w:rPr>
          <w:rFonts w:ascii="Arial" w:hAnsi="Arial" w:cs="Arial"/>
          <w:sz w:val="24"/>
          <w:szCs w:val="24"/>
        </w:rPr>
        <w:t>формы)_</w:t>
      </w:r>
      <w:proofErr w:type="gramEnd"/>
      <w:r w:rsidR="009B77D7" w:rsidRPr="009B77D7">
        <w:rPr>
          <w:rFonts w:ascii="Arial" w:hAnsi="Arial" w:cs="Arial"/>
          <w:sz w:val="24"/>
          <w:szCs w:val="24"/>
        </w:rPr>
        <w:t>_______________</w:t>
      </w:r>
      <w:r w:rsidR="009B77D7">
        <w:rPr>
          <w:rFonts w:ascii="Arial" w:hAnsi="Arial" w:cs="Arial"/>
          <w:sz w:val="24"/>
          <w:szCs w:val="24"/>
        </w:rPr>
        <w:t>_________</w:t>
      </w:r>
      <w:r w:rsidR="00FB45FB">
        <w:rPr>
          <w:rFonts w:ascii="Arial" w:hAnsi="Arial" w:cs="Arial"/>
          <w:sz w:val="24"/>
          <w:szCs w:val="24"/>
        </w:rPr>
        <w:t>________</w:t>
      </w:r>
    </w:p>
    <w:p w14:paraId="62A0D606" w14:textId="2CBCD9A2" w:rsidR="00945ACD" w:rsidRDefault="00945ACD" w:rsidP="00FB45FB">
      <w:pPr>
        <w:autoSpaceDE w:val="0"/>
        <w:autoSpaceDN w:val="0"/>
        <w:adjustRightInd w:val="0"/>
        <w:spacing w:after="0" w:line="360" w:lineRule="auto"/>
        <w:ind w:firstLine="708"/>
        <w:jc w:val="both"/>
        <w:rPr>
          <w:rFonts w:ascii="Arial" w:hAnsi="Arial" w:cs="Arial"/>
          <w:sz w:val="24"/>
          <w:szCs w:val="24"/>
        </w:rPr>
      </w:pPr>
      <w:r w:rsidRPr="009B77D7">
        <w:rPr>
          <w:rFonts w:ascii="Arial" w:hAnsi="Arial" w:cs="Arial"/>
          <w:sz w:val="24"/>
          <w:szCs w:val="24"/>
        </w:rPr>
        <w:t xml:space="preserve">6. </w:t>
      </w:r>
      <w:r w:rsidR="009B77D7" w:rsidRPr="009B77D7">
        <w:rPr>
          <w:rFonts w:ascii="Arial" w:hAnsi="Arial" w:cs="Arial"/>
          <w:sz w:val="24"/>
          <w:szCs w:val="24"/>
        </w:rPr>
        <w:t xml:space="preserve">Сведения о проведении экспозиции по материалам (где и когда проведена, количество предложений и </w:t>
      </w:r>
      <w:proofErr w:type="gramStart"/>
      <w:r w:rsidR="009B77D7" w:rsidRPr="009B77D7">
        <w:rPr>
          <w:rFonts w:ascii="Arial" w:hAnsi="Arial" w:cs="Arial"/>
          <w:sz w:val="24"/>
          <w:szCs w:val="24"/>
        </w:rPr>
        <w:t>замечаний)</w:t>
      </w:r>
      <w:r w:rsidR="00FA695A">
        <w:rPr>
          <w:rFonts w:ascii="Arial" w:hAnsi="Arial" w:cs="Arial"/>
          <w:sz w:val="24"/>
          <w:szCs w:val="24"/>
        </w:rPr>
        <w:t>_</w:t>
      </w:r>
      <w:proofErr w:type="gramEnd"/>
      <w:r w:rsidR="00FA695A">
        <w:rPr>
          <w:rFonts w:ascii="Arial" w:hAnsi="Arial" w:cs="Arial"/>
          <w:sz w:val="24"/>
          <w:szCs w:val="24"/>
        </w:rPr>
        <w:t>______</w:t>
      </w:r>
      <w:r w:rsidR="00FB45FB">
        <w:rPr>
          <w:rFonts w:ascii="Arial" w:hAnsi="Arial" w:cs="Arial"/>
          <w:sz w:val="24"/>
          <w:szCs w:val="24"/>
        </w:rPr>
        <w:t>_______________________________</w:t>
      </w:r>
    </w:p>
    <w:p w14:paraId="2A47135C" w14:textId="63281543" w:rsidR="00FA695A" w:rsidRDefault="00FA695A" w:rsidP="00FA695A">
      <w:pPr>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________________________________________</w:t>
      </w:r>
      <w:r w:rsidR="00FB45FB">
        <w:rPr>
          <w:rFonts w:ascii="Arial" w:hAnsi="Arial" w:cs="Arial"/>
          <w:sz w:val="24"/>
          <w:szCs w:val="24"/>
        </w:rPr>
        <w:t>_______________________________</w:t>
      </w:r>
    </w:p>
    <w:p w14:paraId="3E51088C" w14:textId="77777777" w:rsidR="00FA695A" w:rsidRPr="00EC60E1" w:rsidRDefault="00FA695A" w:rsidP="00FA695A">
      <w:pPr>
        <w:autoSpaceDE w:val="0"/>
        <w:autoSpaceDN w:val="0"/>
        <w:adjustRightInd w:val="0"/>
        <w:spacing w:after="0" w:line="240" w:lineRule="auto"/>
        <w:jc w:val="both"/>
        <w:rPr>
          <w:rFonts w:ascii="Arial" w:hAnsi="Arial" w:cs="Arial"/>
          <w:sz w:val="24"/>
          <w:szCs w:val="24"/>
        </w:rPr>
      </w:pPr>
    </w:p>
    <w:tbl>
      <w:tblPr>
        <w:tblStyle w:val="ae"/>
        <w:tblW w:w="9492" w:type="dxa"/>
        <w:tblLook w:val="04A0" w:firstRow="1" w:lastRow="0" w:firstColumn="1" w:lastColumn="0" w:noHBand="0" w:noVBand="1"/>
      </w:tblPr>
      <w:tblGrid>
        <w:gridCol w:w="5098"/>
        <w:gridCol w:w="1513"/>
        <w:gridCol w:w="2881"/>
      </w:tblGrid>
      <w:tr w:rsidR="00FA695A" w:rsidRPr="00B34A76" w14:paraId="2CFA5748" w14:textId="77777777" w:rsidTr="00FB45FB">
        <w:trPr>
          <w:trHeight w:val="462"/>
        </w:trPr>
        <w:tc>
          <w:tcPr>
            <w:tcW w:w="5098" w:type="dxa"/>
          </w:tcPr>
          <w:p w14:paraId="45C1A698"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 xml:space="preserve">Предложения и замечания участников общественных обсуждений </w:t>
            </w:r>
          </w:p>
        </w:tc>
        <w:tc>
          <w:tcPr>
            <w:tcW w:w="1513" w:type="dxa"/>
          </w:tcPr>
          <w:p w14:paraId="3120F6DA"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Количество</w:t>
            </w:r>
          </w:p>
        </w:tc>
        <w:tc>
          <w:tcPr>
            <w:tcW w:w="2881" w:type="dxa"/>
          </w:tcPr>
          <w:p w14:paraId="58AAD6AC" w14:textId="77777777" w:rsidR="00FA695A" w:rsidRPr="00B34A76" w:rsidRDefault="00FA695A" w:rsidP="00191E53">
            <w:pPr>
              <w:autoSpaceDE w:val="0"/>
              <w:autoSpaceDN w:val="0"/>
              <w:adjustRightInd w:val="0"/>
              <w:spacing w:after="0" w:line="240" w:lineRule="auto"/>
              <w:jc w:val="center"/>
              <w:rPr>
                <w:rFonts w:ascii="Arial" w:hAnsi="Arial" w:cs="Arial"/>
                <w:sz w:val="24"/>
                <w:szCs w:val="24"/>
              </w:rPr>
            </w:pPr>
            <w:r w:rsidRPr="00B34A76">
              <w:rPr>
                <w:rFonts w:ascii="Arial" w:hAnsi="Arial" w:cs="Arial"/>
                <w:sz w:val="24"/>
                <w:szCs w:val="24"/>
              </w:rPr>
              <w:t>Выводы</w:t>
            </w:r>
          </w:p>
        </w:tc>
      </w:tr>
      <w:tr w:rsidR="00FA695A" w:rsidRPr="00B34A76" w14:paraId="617FA0EC" w14:textId="77777777" w:rsidTr="00FB45FB">
        <w:trPr>
          <w:trHeight w:val="231"/>
        </w:trPr>
        <w:tc>
          <w:tcPr>
            <w:tcW w:w="5098" w:type="dxa"/>
          </w:tcPr>
          <w:p w14:paraId="1AF333FC"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c>
          <w:tcPr>
            <w:tcW w:w="1513" w:type="dxa"/>
          </w:tcPr>
          <w:p w14:paraId="7F1E0151"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c>
          <w:tcPr>
            <w:tcW w:w="2881" w:type="dxa"/>
          </w:tcPr>
          <w:p w14:paraId="3D257829" w14:textId="77777777" w:rsidR="00FA695A" w:rsidRPr="00B34A76" w:rsidRDefault="00FA695A" w:rsidP="00191E53">
            <w:pPr>
              <w:autoSpaceDE w:val="0"/>
              <w:autoSpaceDN w:val="0"/>
              <w:adjustRightInd w:val="0"/>
              <w:spacing w:after="0" w:line="240" w:lineRule="auto"/>
              <w:rPr>
                <w:rFonts w:ascii="Arial" w:hAnsi="Arial" w:cs="Arial"/>
                <w:sz w:val="24"/>
                <w:szCs w:val="24"/>
              </w:rPr>
            </w:pPr>
          </w:p>
        </w:tc>
      </w:tr>
    </w:tbl>
    <w:p w14:paraId="310BC85D" w14:textId="6702234F" w:rsidR="00FA695A" w:rsidRDefault="00FA695A" w:rsidP="00FA695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14:paraId="58117181" w14:textId="2D4245AE" w:rsidR="00FA695A" w:rsidRPr="00FA695A" w:rsidRDefault="00FA695A" w:rsidP="00FA695A">
      <w:pPr>
        <w:autoSpaceDE w:val="0"/>
        <w:autoSpaceDN w:val="0"/>
        <w:adjustRightInd w:val="0"/>
        <w:spacing w:after="0" w:line="240" w:lineRule="auto"/>
        <w:jc w:val="both"/>
        <w:rPr>
          <w:rFonts w:ascii="Arial" w:hAnsi="Arial" w:cs="Arial"/>
          <w:sz w:val="24"/>
          <w:szCs w:val="24"/>
        </w:rPr>
      </w:pPr>
      <w:r w:rsidRPr="00FA695A">
        <w:rPr>
          <w:rFonts w:ascii="Arial" w:hAnsi="Arial" w:cs="Arial"/>
          <w:sz w:val="24"/>
          <w:szCs w:val="24"/>
        </w:rPr>
        <w:t xml:space="preserve">  </w:t>
      </w:r>
      <w:r>
        <w:rPr>
          <w:rFonts w:ascii="Arial" w:hAnsi="Arial" w:cs="Arial"/>
          <w:sz w:val="24"/>
          <w:szCs w:val="24"/>
        </w:rPr>
        <w:t xml:space="preserve">         7. </w:t>
      </w:r>
      <w:r w:rsidRPr="00FA695A">
        <w:rPr>
          <w:rFonts w:ascii="Arial" w:hAnsi="Arial" w:cs="Arial"/>
          <w:sz w:val="24"/>
          <w:szCs w:val="24"/>
        </w:rPr>
        <w:t xml:space="preserve">Сведения о протоколе общественных обсуждений </w:t>
      </w:r>
    </w:p>
    <w:p w14:paraId="1ED8404F" w14:textId="0E43D209" w:rsidR="00FA695A" w:rsidRDefault="00FA695A" w:rsidP="00DE32F1">
      <w:pPr>
        <w:spacing w:after="0"/>
        <w:rPr>
          <w:rFonts w:ascii="Arial" w:hAnsi="Arial" w:cs="Arial"/>
          <w:sz w:val="24"/>
          <w:szCs w:val="24"/>
        </w:rPr>
      </w:pPr>
      <w:r w:rsidRPr="00FA695A">
        <w:rPr>
          <w:rFonts w:ascii="Arial" w:hAnsi="Arial" w:cs="Arial"/>
          <w:sz w:val="24"/>
          <w:szCs w:val="24"/>
        </w:rPr>
        <w:t>____________________________________________________________</w:t>
      </w:r>
      <w:r>
        <w:rPr>
          <w:rFonts w:ascii="Arial" w:hAnsi="Arial" w:cs="Arial"/>
          <w:sz w:val="24"/>
          <w:szCs w:val="24"/>
        </w:rPr>
        <w:t>___________</w:t>
      </w:r>
    </w:p>
    <w:p w14:paraId="7BB67117" w14:textId="4F275728" w:rsidR="00DE32F1" w:rsidRPr="00DE32F1" w:rsidRDefault="00DE32F1" w:rsidP="00DE32F1">
      <w:pPr>
        <w:spacing w:after="0"/>
        <w:rPr>
          <w:rFonts w:ascii="Arial" w:hAnsi="Arial" w:cs="Arial"/>
          <w:sz w:val="20"/>
          <w:szCs w:val="20"/>
        </w:rPr>
      </w:pPr>
      <w:r>
        <w:rPr>
          <w:rFonts w:ascii="Arial" w:hAnsi="Arial" w:cs="Arial"/>
          <w:sz w:val="20"/>
          <w:szCs w:val="20"/>
        </w:rPr>
        <w:t xml:space="preserve">                                                                          </w:t>
      </w:r>
      <w:r w:rsidRPr="00DE32F1">
        <w:rPr>
          <w:rFonts w:ascii="Arial" w:hAnsi="Arial" w:cs="Arial"/>
          <w:sz w:val="20"/>
          <w:szCs w:val="20"/>
        </w:rPr>
        <w:t>(когда подписан)</w:t>
      </w:r>
    </w:p>
    <w:p w14:paraId="3275701D" w14:textId="47E7EDC4" w:rsidR="00FA695A" w:rsidRDefault="00FA695A" w:rsidP="00FB45FB">
      <w:pPr>
        <w:spacing w:line="360" w:lineRule="auto"/>
        <w:ind w:firstLine="709"/>
        <w:jc w:val="both"/>
        <w:rPr>
          <w:rFonts w:ascii="Arial" w:hAnsi="Arial" w:cs="Arial"/>
          <w:sz w:val="24"/>
          <w:szCs w:val="24"/>
        </w:rPr>
      </w:pPr>
      <w:r w:rsidRPr="00FA695A">
        <w:rPr>
          <w:rFonts w:ascii="Arial" w:hAnsi="Arial" w:cs="Arial"/>
          <w:sz w:val="24"/>
          <w:szCs w:val="24"/>
        </w:rPr>
        <w:t>8.  Выводы и рекомендации по проведению общественных обсуждений по проекту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r>
        <w:rPr>
          <w:rFonts w:ascii="Arial" w:hAnsi="Arial" w:cs="Arial"/>
          <w:sz w:val="24"/>
          <w:szCs w:val="24"/>
        </w:rPr>
        <w:t xml:space="preserve"> _________________</w:t>
      </w:r>
      <w:r w:rsidR="00FB45FB">
        <w:rPr>
          <w:rFonts w:ascii="Arial" w:hAnsi="Arial" w:cs="Arial"/>
          <w:sz w:val="24"/>
          <w:szCs w:val="24"/>
        </w:rPr>
        <w:t>___________________</w:t>
      </w:r>
    </w:p>
    <w:p w14:paraId="53C3A34E" w14:textId="77777777" w:rsidR="00112F74" w:rsidRDefault="00112F74" w:rsidP="000010F4">
      <w:pPr>
        <w:jc w:val="both"/>
        <w:rPr>
          <w:rFonts w:ascii="Arial" w:hAnsi="Arial" w:cs="Arial"/>
          <w:sz w:val="24"/>
          <w:szCs w:val="24"/>
        </w:rPr>
      </w:pPr>
    </w:p>
    <w:p w14:paraId="5CBC35A5" w14:textId="5F53B9A8" w:rsidR="00945ACD" w:rsidRPr="00945ACD" w:rsidRDefault="00FA695A" w:rsidP="000010F4">
      <w:pPr>
        <w:jc w:val="both"/>
        <w:rPr>
          <w:rFonts w:ascii="Arial" w:hAnsi="Arial" w:cs="Arial"/>
          <w:sz w:val="24"/>
          <w:szCs w:val="24"/>
        </w:rPr>
      </w:pPr>
      <w:r>
        <w:rPr>
          <w:rFonts w:ascii="Arial" w:hAnsi="Arial" w:cs="Arial"/>
          <w:sz w:val="24"/>
          <w:szCs w:val="24"/>
        </w:rPr>
        <w:t>Подписи членов уполномоченного органа _____</w:t>
      </w:r>
      <w:r w:rsidR="00FB45FB">
        <w:rPr>
          <w:rFonts w:ascii="Arial" w:hAnsi="Arial" w:cs="Arial"/>
          <w:sz w:val="24"/>
          <w:szCs w:val="24"/>
        </w:rPr>
        <w:t>______________________________</w:t>
      </w:r>
    </w:p>
    <w:sectPr w:rsidR="00945ACD" w:rsidRPr="00945ACD" w:rsidSect="0042611C">
      <w:headerReference w:type="default" r:id="rId27"/>
      <w:pgSz w:w="11906" w:h="16838"/>
      <w:pgMar w:top="1134" w:right="707" w:bottom="1276"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A87ED" w14:textId="77777777" w:rsidR="00DB447E" w:rsidRDefault="00DB447E" w:rsidP="00856D2F">
      <w:pPr>
        <w:spacing w:after="0" w:line="240" w:lineRule="auto"/>
      </w:pPr>
      <w:r>
        <w:separator/>
      </w:r>
    </w:p>
  </w:endnote>
  <w:endnote w:type="continuationSeparator" w:id="0">
    <w:p w14:paraId="160A3D05" w14:textId="77777777" w:rsidR="00DB447E" w:rsidRDefault="00DB447E" w:rsidP="0085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3D05A" w14:textId="77777777" w:rsidR="00DB447E" w:rsidRDefault="00DB447E" w:rsidP="00856D2F">
      <w:pPr>
        <w:spacing w:after="0" w:line="240" w:lineRule="auto"/>
      </w:pPr>
      <w:r>
        <w:separator/>
      </w:r>
    </w:p>
  </w:footnote>
  <w:footnote w:type="continuationSeparator" w:id="0">
    <w:p w14:paraId="70B1E676" w14:textId="77777777" w:rsidR="00DB447E" w:rsidRDefault="00DB447E" w:rsidP="00856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734B1" w14:textId="5B7BF0E4" w:rsidR="009B77D7" w:rsidRDefault="009B77D7">
    <w:pPr>
      <w:pStyle w:val="af"/>
      <w:jc w:val="center"/>
    </w:pPr>
  </w:p>
  <w:p w14:paraId="19AD13D0" w14:textId="77777777" w:rsidR="009B77D7" w:rsidRDefault="009B77D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10"/>
    <w:lvl w:ilvl="0">
      <w:start w:val="5"/>
      <w:numFmt w:val="decimal"/>
      <w:lvlText w:val="%1."/>
      <w:lvlJc w:val="left"/>
      <w:pPr>
        <w:tabs>
          <w:tab w:val="num" w:pos="0"/>
        </w:tabs>
        <w:ind w:left="450" w:hanging="450"/>
      </w:pPr>
      <w:rPr>
        <w:rFonts w:ascii="Times New Roman" w:hAnsi="Times New Roman" w:cs="Times New Roman" w:hint="default"/>
        <w:b/>
        <w:bCs/>
        <w:color w:val="000000"/>
        <w:sz w:val="28"/>
        <w:szCs w:val="28"/>
      </w:rPr>
    </w:lvl>
    <w:lvl w:ilvl="1">
      <w:start w:val="1"/>
      <w:numFmt w:val="decimal"/>
      <w:lvlText w:val="%1.%2."/>
      <w:lvlJc w:val="left"/>
      <w:pPr>
        <w:tabs>
          <w:tab w:val="num" w:pos="0"/>
        </w:tabs>
        <w:ind w:left="1287" w:hanging="720"/>
      </w:pPr>
      <w:rPr>
        <w:rFonts w:ascii="Times New Roman" w:hAnsi="Times New Roman" w:cs="Times New Roman" w:hint="default"/>
        <w:b/>
        <w:bCs/>
        <w:color w:val="000000"/>
        <w:sz w:val="28"/>
        <w:szCs w:val="28"/>
      </w:rPr>
    </w:lvl>
    <w:lvl w:ilvl="2">
      <w:start w:val="1"/>
      <w:numFmt w:val="decimal"/>
      <w:lvlText w:val="%1.%2.%3."/>
      <w:lvlJc w:val="left"/>
      <w:pPr>
        <w:tabs>
          <w:tab w:val="num" w:pos="0"/>
        </w:tabs>
        <w:ind w:left="1854" w:hanging="720"/>
      </w:pPr>
      <w:rPr>
        <w:rFonts w:ascii="Times New Roman" w:hAnsi="Times New Roman" w:cs="Times New Roman" w:hint="default"/>
        <w:b/>
        <w:bCs/>
        <w:color w:val="000000"/>
        <w:sz w:val="28"/>
        <w:szCs w:val="28"/>
      </w:rPr>
    </w:lvl>
    <w:lvl w:ilvl="3">
      <w:start w:val="1"/>
      <w:numFmt w:val="decimal"/>
      <w:lvlText w:val="%1.%2.%3.%4."/>
      <w:lvlJc w:val="left"/>
      <w:pPr>
        <w:tabs>
          <w:tab w:val="num" w:pos="0"/>
        </w:tabs>
        <w:ind w:left="2781" w:hanging="1080"/>
      </w:pPr>
      <w:rPr>
        <w:rFonts w:ascii="Times New Roman" w:hAnsi="Times New Roman" w:cs="Times New Roman" w:hint="default"/>
        <w:b/>
        <w:bCs/>
        <w:color w:val="000000"/>
        <w:sz w:val="28"/>
        <w:szCs w:val="28"/>
      </w:rPr>
    </w:lvl>
    <w:lvl w:ilvl="4">
      <w:start w:val="1"/>
      <w:numFmt w:val="decimal"/>
      <w:lvlText w:val="%1.%2.%3.%4.%5."/>
      <w:lvlJc w:val="left"/>
      <w:pPr>
        <w:tabs>
          <w:tab w:val="num" w:pos="0"/>
        </w:tabs>
        <w:ind w:left="3348" w:hanging="1080"/>
      </w:pPr>
      <w:rPr>
        <w:rFonts w:ascii="Times New Roman" w:hAnsi="Times New Roman" w:cs="Times New Roman" w:hint="default"/>
        <w:b/>
        <w:bCs/>
        <w:color w:val="000000"/>
        <w:sz w:val="28"/>
        <w:szCs w:val="28"/>
      </w:rPr>
    </w:lvl>
    <w:lvl w:ilvl="5">
      <w:start w:val="1"/>
      <w:numFmt w:val="decimal"/>
      <w:lvlText w:val="%1.%2.%3.%4.%5.%6."/>
      <w:lvlJc w:val="left"/>
      <w:pPr>
        <w:tabs>
          <w:tab w:val="num" w:pos="0"/>
        </w:tabs>
        <w:ind w:left="4275" w:hanging="1440"/>
      </w:pPr>
      <w:rPr>
        <w:rFonts w:ascii="Times New Roman" w:hAnsi="Times New Roman" w:cs="Times New Roman" w:hint="default"/>
        <w:b/>
        <w:bCs/>
        <w:color w:val="000000"/>
        <w:sz w:val="28"/>
        <w:szCs w:val="28"/>
      </w:rPr>
    </w:lvl>
    <w:lvl w:ilvl="6">
      <w:start w:val="1"/>
      <w:numFmt w:val="decimal"/>
      <w:lvlText w:val="%1.%2.%3.%4.%5.%6.%7."/>
      <w:lvlJc w:val="left"/>
      <w:pPr>
        <w:tabs>
          <w:tab w:val="num" w:pos="0"/>
        </w:tabs>
        <w:ind w:left="5202" w:hanging="1800"/>
      </w:pPr>
      <w:rPr>
        <w:rFonts w:ascii="Times New Roman" w:hAnsi="Times New Roman" w:cs="Times New Roman" w:hint="default"/>
        <w:b/>
        <w:bCs/>
        <w:color w:val="000000"/>
        <w:sz w:val="28"/>
        <w:szCs w:val="28"/>
      </w:rPr>
    </w:lvl>
    <w:lvl w:ilvl="7">
      <w:start w:val="1"/>
      <w:numFmt w:val="decimal"/>
      <w:lvlText w:val="%1.%2.%3.%4.%5.%6.%7.%8."/>
      <w:lvlJc w:val="left"/>
      <w:pPr>
        <w:tabs>
          <w:tab w:val="num" w:pos="0"/>
        </w:tabs>
        <w:ind w:left="5769" w:hanging="1800"/>
      </w:pPr>
      <w:rPr>
        <w:rFonts w:ascii="Times New Roman" w:hAnsi="Times New Roman" w:cs="Times New Roman" w:hint="default"/>
        <w:b/>
        <w:bCs/>
        <w:color w:val="000000"/>
        <w:sz w:val="28"/>
        <w:szCs w:val="28"/>
      </w:rPr>
    </w:lvl>
    <w:lvl w:ilvl="8">
      <w:start w:val="1"/>
      <w:numFmt w:val="decimal"/>
      <w:lvlText w:val="%1.%2.%3.%4.%5.%6.%7.%8.%9."/>
      <w:lvlJc w:val="left"/>
      <w:pPr>
        <w:tabs>
          <w:tab w:val="num" w:pos="0"/>
        </w:tabs>
        <w:ind w:left="6696" w:hanging="2160"/>
      </w:pPr>
      <w:rPr>
        <w:rFonts w:ascii="Times New Roman" w:hAnsi="Times New Roman" w:cs="Times New Roman" w:hint="default"/>
        <w:b/>
        <w:bCs/>
        <w:color w:val="000000"/>
        <w:sz w:val="28"/>
        <w:szCs w:val="28"/>
      </w:rPr>
    </w:lvl>
  </w:abstractNum>
  <w:abstractNum w:abstractNumId="1"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19711A"/>
    <w:multiLevelType w:val="hybridMultilevel"/>
    <w:tmpl w:val="6DEA22CC"/>
    <w:lvl w:ilvl="0" w:tplc="4D02CCB0">
      <w:start w:val="1"/>
      <w:numFmt w:val="decimal"/>
      <w:lvlText w:val="%1."/>
      <w:lvlJc w:val="left"/>
      <w:pPr>
        <w:ind w:left="72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4B12"/>
    <w:multiLevelType w:val="hybridMultilevel"/>
    <w:tmpl w:val="8FAC5B66"/>
    <w:lvl w:ilvl="0" w:tplc="5D726134">
      <w:start w:val="1"/>
      <w:numFmt w:val="decimal"/>
      <w:lvlText w:val="%1."/>
      <w:lvlJc w:val="left"/>
      <w:pPr>
        <w:ind w:left="720" w:hanging="360"/>
      </w:pPr>
      <w:rPr>
        <w:rFonts w:ascii="Arial" w:hAnsi="Arial" w:cs="Aria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235B5"/>
    <w:multiLevelType w:val="hybridMultilevel"/>
    <w:tmpl w:val="D9262CE2"/>
    <w:lvl w:ilvl="0" w:tplc="56C67CD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B0447E"/>
    <w:multiLevelType w:val="hybridMultilevel"/>
    <w:tmpl w:val="68B0B86E"/>
    <w:lvl w:ilvl="0" w:tplc="A1DE543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48618C1"/>
    <w:multiLevelType w:val="hybridMultilevel"/>
    <w:tmpl w:val="9F1C9922"/>
    <w:lvl w:ilvl="0" w:tplc="763A32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4DDD6133"/>
    <w:multiLevelType w:val="multilevel"/>
    <w:tmpl w:val="5AC6D470"/>
    <w:lvl w:ilvl="0">
      <w:start w:val="1"/>
      <w:numFmt w:val="decimal"/>
      <w:pStyle w:val="2-"/>
      <w:lvlText w:val="%1."/>
      <w:lvlJc w:val="left"/>
      <w:pPr>
        <w:ind w:left="786" w:hanging="360"/>
      </w:pPr>
      <w:rPr>
        <w:rFonts w:hint="default"/>
        <w:sz w:val="28"/>
      </w:rPr>
    </w:lvl>
    <w:lvl w:ilvl="1">
      <w:start w:val="1"/>
      <w:numFmt w:val="decimal"/>
      <w:pStyle w:val="11"/>
      <w:lvlText w:val="%2."/>
      <w:lvlJc w:val="left"/>
      <w:pPr>
        <w:ind w:left="1713" w:hanging="720"/>
      </w:pPr>
      <w:rPr>
        <w:color w:val="auto"/>
        <w:sz w:val="28"/>
        <w:szCs w:val="28"/>
      </w:rPr>
    </w:lvl>
    <w:lvl w:ilvl="2">
      <w:start w:val="1"/>
      <w:numFmt w:val="decimal"/>
      <w:pStyle w:val="111"/>
      <w:isLgl/>
      <w:lvlText w:val="%1.%2.%3."/>
      <w:lvlJc w:val="left"/>
      <w:pPr>
        <w:ind w:left="1430" w:hanging="720"/>
      </w:pPr>
      <w:rPr>
        <w:rFonts w:hint="default"/>
        <w:color w:val="auto"/>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64FE1F29"/>
    <w:multiLevelType w:val="hybridMultilevel"/>
    <w:tmpl w:val="AE7EB68C"/>
    <w:lvl w:ilvl="0" w:tplc="EAAA32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C5304A1"/>
    <w:multiLevelType w:val="hybridMultilevel"/>
    <w:tmpl w:val="42AA074C"/>
    <w:lvl w:ilvl="0" w:tplc="A2A638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8EF4DD1"/>
    <w:multiLevelType w:val="hybridMultilevel"/>
    <w:tmpl w:val="D0C496AE"/>
    <w:lvl w:ilvl="0" w:tplc="2B5815D6">
      <w:start w:val="16"/>
      <w:numFmt w:val="decimal"/>
      <w:pStyle w:val="20"/>
      <w:lvlText w:val="%1."/>
      <w:lvlJc w:val="left"/>
      <w:pPr>
        <w:ind w:left="1069" w:hanging="360"/>
      </w:pPr>
      <w:rPr>
        <w:rFonts w:hint="default"/>
      </w:rPr>
    </w:lvl>
    <w:lvl w:ilvl="1" w:tplc="04190019">
      <w:start w:val="1"/>
      <w:numFmt w:val="lowerLetter"/>
      <w:pStyle w:val="12"/>
      <w:lvlText w:val="%2."/>
      <w:lvlJc w:val="left"/>
      <w:pPr>
        <w:ind w:left="1789" w:hanging="360"/>
      </w:pPr>
    </w:lvl>
    <w:lvl w:ilvl="2" w:tplc="0419001B">
      <w:start w:val="1"/>
      <w:numFmt w:val="lowerRoman"/>
      <w:pStyle w:val="21"/>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1"/>
  </w:num>
  <w:num w:numId="3">
    <w:abstractNumId w:val="15"/>
  </w:num>
  <w:num w:numId="4">
    <w:abstractNumId w:val="13"/>
  </w:num>
  <w:num w:numId="5">
    <w:abstractNumId w:val="8"/>
  </w:num>
  <w:num w:numId="6">
    <w:abstractNumId w:val="10"/>
  </w:num>
  <w:num w:numId="7">
    <w:abstractNumId w:val="6"/>
  </w:num>
  <w:num w:numId="8">
    <w:abstractNumId w:val="1"/>
  </w:num>
  <w:num w:numId="9">
    <w:abstractNumId w:val="3"/>
  </w:num>
  <w:num w:numId="10">
    <w:abstractNumId w:val="2"/>
  </w:num>
  <w:num w:numId="11">
    <w:abstractNumId w:val="9"/>
  </w:num>
  <w:num w:numId="12">
    <w:abstractNumId w:val="7"/>
  </w:num>
  <w:num w:numId="13">
    <w:abstractNumId w:val="4"/>
  </w:num>
  <w:num w:numId="14">
    <w:abstractNumId w:val="5"/>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14E"/>
    <w:rsid w:val="000010F4"/>
    <w:rsid w:val="00001458"/>
    <w:rsid w:val="00001D1E"/>
    <w:rsid w:val="00001D72"/>
    <w:rsid w:val="000033B1"/>
    <w:rsid w:val="000105B5"/>
    <w:rsid w:val="000111CB"/>
    <w:rsid w:val="00012020"/>
    <w:rsid w:val="000122BB"/>
    <w:rsid w:val="00012669"/>
    <w:rsid w:val="00013BC1"/>
    <w:rsid w:val="000205DD"/>
    <w:rsid w:val="00020FED"/>
    <w:rsid w:val="00022F9E"/>
    <w:rsid w:val="0002408F"/>
    <w:rsid w:val="00027777"/>
    <w:rsid w:val="0003204C"/>
    <w:rsid w:val="0003256B"/>
    <w:rsid w:val="00036E04"/>
    <w:rsid w:val="000370D2"/>
    <w:rsid w:val="0004101E"/>
    <w:rsid w:val="000435CB"/>
    <w:rsid w:val="00045883"/>
    <w:rsid w:val="00046204"/>
    <w:rsid w:val="00053079"/>
    <w:rsid w:val="0006569D"/>
    <w:rsid w:val="00066F2B"/>
    <w:rsid w:val="00067673"/>
    <w:rsid w:val="00070323"/>
    <w:rsid w:val="00076A5A"/>
    <w:rsid w:val="0008213F"/>
    <w:rsid w:val="00083071"/>
    <w:rsid w:val="00085FD8"/>
    <w:rsid w:val="00095E63"/>
    <w:rsid w:val="00096F20"/>
    <w:rsid w:val="000A1443"/>
    <w:rsid w:val="000B346A"/>
    <w:rsid w:val="000B4E82"/>
    <w:rsid w:val="000C09FF"/>
    <w:rsid w:val="000C4642"/>
    <w:rsid w:val="000C55BB"/>
    <w:rsid w:val="000D2047"/>
    <w:rsid w:val="000D666C"/>
    <w:rsid w:val="000E2B55"/>
    <w:rsid w:val="000E5AD6"/>
    <w:rsid w:val="00101DD4"/>
    <w:rsid w:val="00102FB1"/>
    <w:rsid w:val="00104A44"/>
    <w:rsid w:val="001050BC"/>
    <w:rsid w:val="0011084B"/>
    <w:rsid w:val="00112F74"/>
    <w:rsid w:val="001159FC"/>
    <w:rsid w:val="00115EBE"/>
    <w:rsid w:val="00115F61"/>
    <w:rsid w:val="001165B4"/>
    <w:rsid w:val="0012158D"/>
    <w:rsid w:val="00131339"/>
    <w:rsid w:val="00136762"/>
    <w:rsid w:val="00150A0A"/>
    <w:rsid w:val="00155038"/>
    <w:rsid w:val="00157553"/>
    <w:rsid w:val="001608BA"/>
    <w:rsid w:val="001617EE"/>
    <w:rsid w:val="00166968"/>
    <w:rsid w:val="00170927"/>
    <w:rsid w:val="00170BDF"/>
    <w:rsid w:val="00180590"/>
    <w:rsid w:val="001809E5"/>
    <w:rsid w:val="001A1C59"/>
    <w:rsid w:val="001A434F"/>
    <w:rsid w:val="001B153B"/>
    <w:rsid w:val="001B5D36"/>
    <w:rsid w:val="001C12A6"/>
    <w:rsid w:val="001C225B"/>
    <w:rsid w:val="001C2DDD"/>
    <w:rsid w:val="001D3B67"/>
    <w:rsid w:val="001D5090"/>
    <w:rsid w:val="001D69D3"/>
    <w:rsid w:val="001D77AA"/>
    <w:rsid w:val="001E1104"/>
    <w:rsid w:val="001E4F4B"/>
    <w:rsid w:val="001F093F"/>
    <w:rsid w:val="001F475E"/>
    <w:rsid w:val="002114BC"/>
    <w:rsid w:val="00213222"/>
    <w:rsid w:val="00214000"/>
    <w:rsid w:val="00221CC9"/>
    <w:rsid w:val="0023121C"/>
    <w:rsid w:val="00234608"/>
    <w:rsid w:val="002368F1"/>
    <w:rsid w:val="0023717B"/>
    <w:rsid w:val="00246B18"/>
    <w:rsid w:val="00255C9E"/>
    <w:rsid w:val="00255E90"/>
    <w:rsid w:val="00257710"/>
    <w:rsid w:val="0026201F"/>
    <w:rsid w:val="0027179E"/>
    <w:rsid w:val="002747AB"/>
    <w:rsid w:val="002755FD"/>
    <w:rsid w:val="00275809"/>
    <w:rsid w:val="00275C1D"/>
    <w:rsid w:val="0027669D"/>
    <w:rsid w:val="002840B7"/>
    <w:rsid w:val="00284672"/>
    <w:rsid w:val="00285E6F"/>
    <w:rsid w:val="00287878"/>
    <w:rsid w:val="00291A2D"/>
    <w:rsid w:val="00295757"/>
    <w:rsid w:val="002A03AC"/>
    <w:rsid w:val="002A16E5"/>
    <w:rsid w:val="002A458E"/>
    <w:rsid w:val="002B1A6A"/>
    <w:rsid w:val="002B4004"/>
    <w:rsid w:val="002B5BD5"/>
    <w:rsid w:val="002C3499"/>
    <w:rsid w:val="002C5D52"/>
    <w:rsid w:val="002D00E8"/>
    <w:rsid w:val="002D0E90"/>
    <w:rsid w:val="002D279C"/>
    <w:rsid w:val="002D30BF"/>
    <w:rsid w:val="002D395C"/>
    <w:rsid w:val="002E7942"/>
    <w:rsid w:val="002F000E"/>
    <w:rsid w:val="0030088A"/>
    <w:rsid w:val="00306D3D"/>
    <w:rsid w:val="00310569"/>
    <w:rsid w:val="003122A3"/>
    <w:rsid w:val="003217FC"/>
    <w:rsid w:val="00323718"/>
    <w:rsid w:val="00325AB2"/>
    <w:rsid w:val="00334341"/>
    <w:rsid w:val="00337409"/>
    <w:rsid w:val="00343A8E"/>
    <w:rsid w:val="0035287D"/>
    <w:rsid w:val="003633DD"/>
    <w:rsid w:val="00366409"/>
    <w:rsid w:val="00371A9C"/>
    <w:rsid w:val="00372B3B"/>
    <w:rsid w:val="0038043F"/>
    <w:rsid w:val="0038241F"/>
    <w:rsid w:val="00383BBF"/>
    <w:rsid w:val="00385DB8"/>
    <w:rsid w:val="003878D0"/>
    <w:rsid w:val="003957BE"/>
    <w:rsid w:val="00395D05"/>
    <w:rsid w:val="003A5AF3"/>
    <w:rsid w:val="003B1670"/>
    <w:rsid w:val="003B1DB8"/>
    <w:rsid w:val="003B3A04"/>
    <w:rsid w:val="003B5529"/>
    <w:rsid w:val="003B6FDB"/>
    <w:rsid w:val="003C00E9"/>
    <w:rsid w:val="003C28E5"/>
    <w:rsid w:val="003C4EC2"/>
    <w:rsid w:val="003C570F"/>
    <w:rsid w:val="003C5846"/>
    <w:rsid w:val="003C6AC4"/>
    <w:rsid w:val="003C6BF2"/>
    <w:rsid w:val="003D1D8B"/>
    <w:rsid w:val="003D1DD7"/>
    <w:rsid w:val="003D1FE0"/>
    <w:rsid w:val="003D229A"/>
    <w:rsid w:val="003D4616"/>
    <w:rsid w:val="003E3264"/>
    <w:rsid w:val="003E49E6"/>
    <w:rsid w:val="003F3C88"/>
    <w:rsid w:val="00400C56"/>
    <w:rsid w:val="00404E42"/>
    <w:rsid w:val="00405E86"/>
    <w:rsid w:val="00406B45"/>
    <w:rsid w:val="0041658B"/>
    <w:rsid w:val="00422C6D"/>
    <w:rsid w:val="00423C51"/>
    <w:rsid w:val="0042611C"/>
    <w:rsid w:val="00426176"/>
    <w:rsid w:val="00435C2E"/>
    <w:rsid w:val="00436E2D"/>
    <w:rsid w:val="00441E0C"/>
    <w:rsid w:val="004438E2"/>
    <w:rsid w:val="00444394"/>
    <w:rsid w:val="00446D59"/>
    <w:rsid w:val="00447200"/>
    <w:rsid w:val="00447D93"/>
    <w:rsid w:val="00450A30"/>
    <w:rsid w:val="0045561B"/>
    <w:rsid w:val="004617CE"/>
    <w:rsid w:val="00461BBF"/>
    <w:rsid w:val="00463936"/>
    <w:rsid w:val="0046504A"/>
    <w:rsid w:val="00475547"/>
    <w:rsid w:val="004847B7"/>
    <w:rsid w:val="004905C0"/>
    <w:rsid w:val="004A3E15"/>
    <w:rsid w:val="004B0CDA"/>
    <w:rsid w:val="004B1464"/>
    <w:rsid w:val="004B2FAB"/>
    <w:rsid w:val="004D16C0"/>
    <w:rsid w:val="004E1102"/>
    <w:rsid w:val="004E1E2A"/>
    <w:rsid w:val="004E6DBA"/>
    <w:rsid w:val="004F05F5"/>
    <w:rsid w:val="004F607B"/>
    <w:rsid w:val="004F6275"/>
    <w:rsid w:val="00501096"/>
    <w:rsid w:val="00501E0E"/>
    <w:rsid w:val="00512E8F"/>
    <w:rsid w:val="00523F3D"/>
    <w:rsid w:val="00524A8F"/>
    <w:rsid w:val="0052576B"/>
    <w:rsid w:val="005317B2"/>
    <w:rsid w:val="00532046"/>
    <w:rsid w:val="00535023"/>
    <w:rsid w:val="00551DCE"/>
    <w:rsid w:val="00551FF6"/>
    <w:rsid w:val="00552CBD"/>
    <w:rsid w:val="00552E84"/>
    <w:rsid w:val="00552E8A"/>
    <w:rsid w:val="00560BC6"/>
    <w:rsid w:val="00563A11"/>
    <w:rsid w:val="00563FE9"/>
    <w:rsid w:val="005734F4"/>
    <w:rsid w:val="00574B9C"/>
    <w:rsid w:val="0058167C"/>
    <w:rsid w:val="00581CAA"/>
    <w:rsid w:val="0058336B"/>
    <w:rsid w:val="00592331"/>
    <w:rsid w:val="00592529"/>
    <w:rsid w:val="005A1FB2"/>
    <w:rsid w:val="005A2D92"/>
    <w:rsid w:val="005A5045"/>
    <w:rsid w:val="005A5A1D"/>
    <w:rsid w:val="005B252A"/>
    <w:rsid w:val="005B256B"/>
    <w:rsid w:val="005B6D50"/>
    <w:rsid w:val="005B7EE1"/>
    <w:rsid w:val="005C2D01"/>
    <w:rsid w:val="005C3429"/>
    <w:rsid w:val="005D3507"/>
    <w:rsid w:val="005D5579"/>
    <w:rsid w:val="005D60D7"/>
    <w:rsid w:val="005E128E"/>
    <w:rsid w:val="005E5750"/>
    <w:rsid w:val="005F3313"/>
    <w:rsid w:val="005F3952"/>
    <w:rsid w:val="00612EED"/>
    <w:rsid w:val="0061537A"/>
    <w:rsid w:val="006228B5"/>
    <w:rsid w:val="00626D93"/>
    <w:rsid w:val="0063021E"/>
    <w:rsid w:val="00630660"/>
    <w:rsid w:val="00633A53"/>
    <w:rsid w:val="006341DB"/>
    <w:rsid w:val="00636A3F"/>
    <w:rsid w:val="00636D3F"/>
    <w:rsid w:val="006444A4"/>
    <w:rsid w:val="0064594B"/>
    <w:rsid w:val="00646C40"/>
    <w:rsid w:val="00653E6F"/>
    <w:rsid w:val="00655377"/>
    <w:rsid w:val="00660432"/>
    <w:rsid w:val="00672D4F"/>
    <w:rsid w:val="006746CC"/>
    <w:rsid w:val="006747A4"/>
    <w:rsid w:val="00674D00"/>
    <w:rsid w:val="006905DF"/>
    <w:rsid w:val="00692445"/>
    <w:rsid w:val="00693419"/>
    <w:rsid w:val="00693582"/>
    <w:rsid w:val="006978F4"/>
    <w:rsid w:val="006A3BCD"/>
    <w:rsid w:val="006A54E0"/>
    <w:rsid w:val="006A58EF"/>
    <w:rsid w:val="006A630D"/>
    <w:rsid w:val="006B0559"/>
    <w:rsid w:val="006B1581"/>
    <w:rsid w:val="006B4A37"/>
    <w:rsid w:val="006B5F2C"/>
    <w:rsid w:val="006C23EC"/>
    <w:rsid w:val="006C3050"/>
    <w:rsid w:val="006C58D2"/>
    <w:rsid w:val="006C5D7E"/>
    <w:rsid w:val="006C7684"/>
    <w:rsid w:val="006D31D3"/>
    <w:rsid w:val="006E2E50"/>
    <w:rsid w:val="006E3362"/>
    <w:rsid w:val="006E3808"/>
    <w:rsid w:val="006E3938"/>
    <w:rsid w:val="006E3C91"/>
    <w:rsid w:val="006E4963"/>
    <w:rsid w:val="006F09D6"/>
    <w:rsid w:val="006F42A5"/>
    <w:rsid w:val="006F4EF7"/>
    <w:rsid w:val="00700055"/>
    <w:rsid w:val="00721205"/>
    <w:rsid w:val="00721B98"/>
    <w:rsid w:val="007263A0"/>
    <w:rsid w:val="00726E6A"/>
    <w:rsid w:val="007313A4"/>
    <w:rsid w:val="00735162"/>
    <w:rsid w:val="00735FFF"/>
    <w:rsid w:val="00745E41"/>
    <w:rsid w:val="00746E71"/>
    <w:rsid w:val="00747D3C"/>
    <w:rsid w:val="00750B2C"/>
    <w:rsid w:val="00752838"/>
    <w:rsid w:val="00761829"/>
    <w:rsid w:val="007650BD"/>
    <w:rsid w:val="007705EA"/>
    <w:rsid w:val="0077415D"/>
    <w:rsid w:val="007763D7"/>
    <w:rsid w:val="007767F4"/>
    <w:rsid w:val="00784416"/>
    <w:rsid w:val="007947E7"/>
    <w:rsid w:val="00795B73"/>
    <w:rsid w:val="00796EBB"/>
    <w:rsid w:val="007A0D0D"/>
    <w:rsid w:val="007A3622"/>
    <w:rsid w:val="007A3A8C"/>
    <w:rsid w:val="007A5454"/>
    <w:rsid w:val="007C016A"/>
    <w:rsid w:val="007C4421"/>
    <w:rsid w:val="007D114A"/>
    <w:rsid w:val="007D7459"/>
    <w:rsid w:val="007D783A"/>
    <w:rsid w:val="007E2122"/>
    <w:rsid w:val="007F13AA"/>
    <w:rsid w:val="007F1889"/>
    <w:rsid w:val="007F2FAC"/>
    <w:rsid w:val="008042CD"/>
    <w:rsid w:val="00804534"/>
    <w:rsid w:val="0080457F"/>
    <w:rsid w:val="00806FED"/>
    <w:rsid w:val="00815AF6"/>
    <w:rsid w:val="00816F0A"/>
    <w:rsid w:val="00820A87"/>
    <w:rsid w:val="00834D3B"/>
    <w:rsid w:val="0083582B"/>
    <w:rsid w:val="00836C85"/>
    <w:rsid w:val="008411F8"/>
    <w:rsid w:val="00841C1F"/>
    <w:rsid w:val="00852851"/>
    <w:rsid w:val="00856D2F"/>
    <w:rsid w:val="00860C38"/>
    <w:rsid w:val="0086728C"/>
    <w:rsid w:val="0087113F"/>
    <w:rsid w:val="00871CF2"/>
    <w:rsid w:val="00873D31"/>
    <w:rsid w:val="008836DD"/>
    <w:rsid w:val="00883967"/>
    <w:rsid w:val="00883E82"/>
    <w:rsid w:val="00884A7D"/>
    <w:rsid w:val="00891255"/>
    <w:rsid w:val="008968E9"/>
    <w:rsid w:val="00896A94"/>
    <w:rsid w:val="00897D84"/>
    <w:rsid w:val="008A1B6E"/>
    <w:rsid w:val="008A7B80"/>
    <w:rsid w:val="008B06C6"/>
    <w:rsid w:val="008B6F3D"/>
    <w:rsid w:val="008B7752"/>
    <w:rsid w:val="008C1430"/>
    <w:rsid w:val="008C2474"/>
    <w:rsid w:val="008C6755"/>
    <w:rsid w:val="008D79C5"/>
    <w:rsid w:val="008E7A27"/>
    <w:rsid w:val="008F65EA"/>
    <w:rsid w:val="00900488"/>
    <w:rsid w:val="00900FC7"/>
    <w:rsid w:val="00903160"/>
    <w:rsid w:val="00904A42"/>
    <w:rsid w:val="00906A24"/>
    <w:rsid w:val="009108A7"/>
    <w:rsid w:val="00921D90"/>
    <w:rsid w:val="00925637"/>
    <w:rsid w:val="0093661B"/>
    <w:rsid w:val="00936CB4"/>
    <w:rsid w:val="00937176"/>
    <w:rsid w:val="00941490"/>
    <w:rsid w:val="00942A88"/>
    <w:rsid w:val="00945ACD"/>
    <w:rsid w:val="009505A5"/>
    <w:rsid w:val="009621A0"/>
    <w:rsid w:val="00964F21"/>
    <w:rsid w:val="009744B2"/>
    <w:rsid w:val="00976201"/>
    <w:rsid w:val="009800C1"/>
    <w:rsid w:val="009815A6"/>
    <w:rsid w:val="00983225"/>
    <w:rsid w:val="0098409E"/>
    <w:rsid w:val="009A078B"/>
    <w:rsid w:val="009A1E45"/>
    <w:rsid w:val="009A4792"/>
    <w:rsid w:val="009B5D1A"/>
    <w:rsid w:val="009B6317"/>
    <w:rsid w:val="009B77D7"/>
    <w:rsid w:val="009C03DF"/>
    <w:rsid w:val="009C4F66"/>
    <w:rsid w:val="009C6F66"/>
    <w:rsid w:val="009D2F4D"/>
    <w:rsid w:val="009E1272"/>
    <w:rsid w:val="009E1EAA"/>
    <w:rsid w:val="009E40BD"/>
    <w:rsid w:val="009E4B05"/>
    <w:rsid w:val="009E4DBA"/>
    <w:rsid w:val="009E7430"/>
    <w:rsid w:val="009F0559"/>
    <w:rsid w:val="009F3A52"/>
    <w:rsid w:val="009F5EF1"/>
    <w:rsid w:val="009F5F43"/>
    <w:rsid w:val="009F7CDF"/>
    <w:rsid w:val="00A019C8"/>
    <w:rsid w:val="00A02963"/>
    <w:rsid w:val="00A0614E"/>
    <w:rsid w:val="00A07175"/>
    <w:rsid w:val="00A108F7"/>
    <w:rsid w:val="00A1529C"/>
    <w:rsid w:val="00A15C18"/>
    <w:rsid w:val="00A23240"/>
    <w:rsid w:val="00A408A1"/>
    <w:rsid w:val="00A40C5E"/>
    <w:rsid w:val="00A43620"/>
    <w:rsid w:val="00A45DBF"/>
    <w:rsid w:val="00A47161"/>
    <w:rsid w:val="00A5682F"/>
    <w:rsid w:val="00A6032E"/>
    <w:rsid w:val="00A60DC8"/>
    <w:rsid w:val="00A62F09"/>
    <w:rsid w:val="00A655D6"/>
    <w:rsid w:val="00A65D3E"/>
    <w:rsid w:val="00A6682C"/>
    <w:rsid w:val="00A74452"/>
    <w:rsid w:val="00A82188"/>
    <w:rsid w:val="00A8482B"/>
    <w:rsid w:val="00A872F7"/>
    <w:rsid w:val="00A877F0"/>
    <w:rsid w:val="00A93C2F"/>
    <w:rsid w:val="00A94C93"/>
    <w:rsid w:val="00A9713C"/>
    <w:rsid w:val="00AA7CE2"/>
    <w:rsid w:val="00AB3FAF"/>
    <w:rsid w:val="00AB66E5"/>
    <w:rsid w:val="00AC4791"/>
    <w:rsid w:val="00AC48CA"/>
    <w:rsid w:val="00AD1FAF"/>
    <w:rsid w:val="00AD33B7"/>
    <w:rsid w:val="00AD3C3A"/>
    <w:rsid w:val="00AD56CC"/>
    <w:rsid w:val="00AE0251"/>
    <w:rsid w:val="00B14229"/>
    <w:rsid w:val="00B17679"/>
    <w:rsid w:val="00B17A5B"/>
    <w:rsid w:val="00B207F6"/>
    <w:rsid w:val="00B20BC9"/>
    <w:rsid w:val="00B20FEF"/>
    <w:rsid w:val="00B23CAD"/>
    <w:rsid w:val="00B24DFC"/>
    <w:rsid w:val="00B3123D"/>
    <w:rsid w:val="00B3409D"/>
    <w:rsid w:val="00B346C4"/>
    <w:rsid w:val="00B377A7"/>
    <w:rsid w:val="00B41F7E"/>
    <w:rsid w:val="00B47F11"/>
    <w:rsid w:val="00B51183"/>
    <w:rsid w:val="00B55E8A"/>
    <w:rsid w:val="00B64471"/>
    <w:rsid w:val="00B6711B"/>
    <w:rsid w:val="00B74BFB"/>
    <w:rsid w:val="00B842E6"/>
    <w:rsid w:val="00B84E9A"/>
    <w:rsid w:val="00B91B51"/>
    <w:rsid w:val="00BA2A2D"/>
    <w:rsid w:val="00BA66EC"/>
    <w:rsid w:val="00BB5D8D"/>
    <w:rsid w:val="00BB6C2A"/>
    <w:rsid w:val="00BC12AA"/>
    <w:rsid w:val="00BD1DF2"/>
    <w:rsid w:val="00BD75FB"/>
    <w:rsid w:val="00BE6093"/>
    <w:rsid w:val="00BE7766"/>
    <w:rsid w:val="00BF1525"/>
    <w:rsid w:val="00BF4137"/>
    <w:rsid w:val="00C017DF"/>
    <w:rsid w:val="00C01AF7"/>
    <w:rsid w:val="00C0569F"/>
    <w:rsid w:val="00C12147"/>
    <w:rsid w:val="00C1314A"/>
    <w:rsid w:val="00C136C7"/>
    <w:rsid w:val="00C14B5D"/>
    <w:rsid w:val="00C16E61"/>
    <w:rsid w:val="00C175A1"/>
    <w:rsid w:val="00C23209"/>
    <w:rsid w:val="00C24A6C"/>
    <w:rsid w:val="00C253FF"/>
    <w:rsid w:val="00C26ABB"/>
    <w:rsid w:val="00C3074C"/>
    <w:rsid w:val="00C34D10"/>
    <w:rsid w:val="00C357AC"/>
    <w:rsid w:val="00C3586E"/>
    <w:rsid w:val="00C36E28"/>
    <w:rsid w:val="00C45D77"/>
    <w:rsid w:val="00C46877"/>
    <w:rsid w:val="00C47A85"/>
    <w:rsid w:val="00C550EF"/>
    <w:rsid w:val="00C573EC"/>
    <w:rsid w:val="00C611E5"/>
    <w:rsid w:val="00C62706"/>
    <w:rsid w:val="00C6582C"/>
    <w:rsid w:val="00C737AB"/>
    <w:rsid w:val="00C81D32"/>
    <w:rsid w:val="00C825C6"/>
    <w:rsid w:val="00C82B50"/>
    <w:rsid w:val="00C836F6"/>
    <w:rsid w:val="00C8714C"/>
    <w:rsid w:val="00C9418D"/>
    <w:rsid w:val="00C95F13"/>
    <w:rsid w:val="00CA1630"/>
    <w:rsid w:val="00CA1FFE"/>
    <w:rsid w:val="00CA5619"/>
    <w:rsid w:val="00CA7BBF"/>
    <w:rsid w:val="00CB6019"/>
    <w:rsid w:val="00CC010C"/>
    <w:rsid w:val="00CC0315"/>
    <w:rsid w:val="00CC27EF"/>
    <w:rsid w:val="00CD16A8"/>
    <w:rsid w:val="00CD2099"/>
    <w:rsid w:val="00CD2DDD"/>
    <w:rsid w:val="00CD7211"/>
    <w:rsid w:val="00CD7720"/>
    <w:rsid w:val="00CD7A09"/>
    <w:rsid w:val="00CE234A"/>
    <w:rsid w:val="00CE5DFB"/>
    <w:rsid w:val="00CF157B"/>
    <w:rsid w:val="00CF2EDC"/>
    <w:rsid w:val="00CF533F"/>
    <w:rsid w:val="00D00975"/>
    <w:rsid w:val="00D049FB"/>
    <w:rsid w:val="00D052CD"/>
    <w:rsid w:val="00D06FB2"/>
    <w:rsid w:val="00D07605"/>
    <w:rsid w:val="00D07D00"/>
    <w:rsid w:val="00D24736"/>
    <w:rsid w:val="00D25BBC"/>
    <w:rsid w:val="00D37455"/>
    <w:rsid w:val="00D45B56"/>
    <w:rsid w:val="00D4672E"/>
    <w:rsid w:val="00D46D8C"/>
    <w:rsid w:val="00D502E8"/>
    <w:rsid w:val="00D524AA"/>
    <w:rsid w:val="00D55667"/>
    <w:rsid w:val="00D55A6B"/>
    <w:rsid w:val="00D623A3"/>
    <w:rsid w:val="00D706CB"/>
    <w:rsid w:val="00D7195A"/>
    <w:rsid w:val="00D77E65"/>
    <w:rsid w:val="00D85D50"/>
    <w:rsid w:val="00D85E02"/>
    <w:rsid w:val="00D873B1"/>
    <w:rsid w:val="00D96927"/>
    <w:rsid w:val="00DA1898"/>
    <w:rsid w:val="00DA60DF"/>
    <w:rsid w:val="00DB447E"/>
    <w:rsid w:val="00DB7973"/>
    <w:rsid w:val="00DC5037"/>
    <w:rsid w:val="00DC609C"/>
    <w:rsid w:val="00DD0592"/>
    <w:rsid w:val="00DD63A1"/>
    <w:rsid w:val="00DE0113"/>
    <w:rsid w:val="00DE275F"/>
    <w:rsid w:val="00DE32F1"/>
    <w:rsid w:val="00DE3C4E"/>
    <w:rsid w:val="00DF1BB9"/>
    <w:rsid w:val="00DF72AE"/>
    <w:rsid w:val="00E02323"/>
    <w:rsid w:val="00E038FD"/>
    <w:rsid w:val="00E04B58"/>
    <w:rsid w:val="00E10FA5"/>
    <w:rsid w:val="00E129FE"/>
    <w:rsid w:val="00E134B4"/>
    <w:rsid w:val="00E141A5"/>
    <w:rsid w:val="00E14B62"/>
    <w:rsid w:val="00E166CE"/>
    <w:rsid w:val="00E20442"/>
    <w:rsid w:val="00E22A3E"/>
    <w:rsid w:val="00E25B80"/>
    <w:rsid w:val="00E27153"/>
    <w:rsid w:val="00E31E8A"/>
    <w:rsid w:val="00E35008"/>
    <w:rsid w:val="00E36E5B"/>
    <w:rsid w:val="00E41520"/>
    <w:rsid w:val="00E41B62"/>
    <w:rsid w:val="00E438AB"/>
    <w:rsid w:val="00E6418A"/>
    <w:rsid w:val="00E66909"/>
    <w:rsid w:val="00E71F59"/>
    <w:rsid w:val="00E742C8"/>
    <w:rsid w:val="00E74963"/>
    <w:rsid w:val="00E804F2"/>
    <w:rsid w:val="00E811E2"/>
    <w:rsid w:val="00E91763"/>
    <w:rsid w:val="00E97376"/>
    <w:rsid w:val="00EA0076"/>
    <w:rsid w:val="00EA53F2"/>
    <w:rsid w:val="00EB523F"/>
    <w:rsid w:val="00EC60E1"/>
    <w:rsid w:val="00EC69D6"/>
    <w:rsid w:val="00EC70BB"/>
    <w:rsid w:val="00EC7E0D"/>
    <w:rsid w:val="00ED0884"/>
    <w:rsid w:val="00ED0EA2"/>
    <w:rsid w:val="00ED23DE"/>
    <w:rsid w:val="00ED3BF4"/>
    <w:rsid w:val="00ED3C8A"/>
    <w:rsid w:val="00ED7DB2"/>
    <w:rsid w:val="00EE2911"/>
    <w:rsid w:val="00EE2AE1"/>
    <w:rsid w:val="00EE32BC"/>
    <w:rsid w:val="00EE6E52"/>
    <w:rsid w:val="00EE766F"/>
    <w:rsid w:val="00EF019C"/>
    <w:rsid w:val="00EF3C62"/>
    <w:rsid w:val="00EF42BA"/>
    <w:rsid w:val="00EF4486"/>
    <w:rsid w:val="00EF7009"/>
    <w:rsid w:val="00F01E79"/>
    <w:rsid w:val="00F04DBD"/>
    <w:rsid w:val="00F072A3"/>
    <w:rsid w:val="00F1728B"/>
    <w:rsid w:val="00F20B4B"/>
    <w:rsid w:val="00F23C7F"/>
    <w:rsid w:val="00F23FFA"/>
    <w:rsid w:val="00F27BDE"/>
    <w:rsid w:val="00F30AC9"/>
    <w:rsid w:val="00F3315E"/>
    <w:rsid w:val="00F34384"/>
    <w:rsid w:val="00F35A73"/>
    <w:rsid w:val="00F421CC"/>
    <w:rsid w:val="00F433C6"/>
    <w:rsid w:val="00F43ECE"/>
    <w:rsid w:val="00F4703D"/>
    <w:rsid w:val="00F5335A"/>
    <w:rsid w:val="00F5344B"/>
    <w:rsid w:val="00F562CF"/>
    <w:rsid w:val="00F622FF"/>
    <w:rsid w:val="00F66841"/>
    <w:rsid w:val="00F748C2"/>
    <w:rsid w:val="00F778B8"/>
    <w:rsid w:val="00F77FA1"/>
    <w:rsid w:val="00F84A0B"/>
    <w:rsid w:val="00F84DFA"/>
    <w:rsid w:val="00F854C6"/>
    <w:rsid w:val="00F85914"/>
    <w:rsid w:val="00F86676"/>
    <w:rsid w:val="00F945E8"/>
    <w:rsid w:val="00F94D93"/>
    <w:rsid w:val="00FA695A"/>
    <w:rsid w:val="00FA7A25"/>
    <w:rsid w:val="00FB1369"/>
    <w:rsid w:val="00FB15A5"/>
    <w:rsid w:val="00FB45FB"/>
    <w:rsid w:val="00FB7411"/>
    <w:rsid w:val="00FC1458"/>
    <w:rsid w:val="00FC7B2C"/>
    <w:rsid w:val="00FD2345"/>
    <w:rsid w:val="00FD2F4C"/>
    <w:rsid w:val="00FD51CB"/>
    <w:rsid w:val="00FD6A07"/>
    <w:rsid w:val="00FD7787"/>
    <w:rsid w:val="00FE2BBD"/>
    <w:rsid w:val="00FE2DD2"/>
    <w:rsid w:val="00FE3727"/>
    <w:rsid w:val="00FF1A78"/>
    <w:rsid w:val="00FF45D6"/>
    <w:rsid w:val="00FF5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4CB17"/>
  <w15:chartTrackingRefBased/>
  <w15:docId w15:val="{9EB661EE-F6D6-4D32-AE41-DD52C517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0614E"/>
    <w:pPr>
      <w:spacing w:after="200" w:line="276" w:lineRule="auto"/>
    </w:pPr>
    <w:rPr>
      <w:sz w:val="22"/>
      <w:szCs w:val="22"/>
      <w:lang w:eastAsia="en-US"/>
    </w:rPr>
  </w:style>
  <w:style w:type="paragraph" w:styleId="13">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4"/>
    <w:uiPriority w:val="9"/>
    <w:qFormat/>
    <w:rsid w:val="00A0614E"/>
    <w:pPr>
      <w:keepNext/>
      <w:keepLines/>
      <w:spacing w:before="240" w:after="0"/>
      <w:outlineLvl w:val="0"/>
    </w:pPr>
    <w:rPr>
      <w:rFonts w:ascii="Calibri Light" w:eastAsia="Times New Roman" w:hAnsi="Calibri Light"/>
      <w:color w:val="2F5496"/>
      <w:sz w:val="32"/>
      <w:szCs w:val="32"/>
    </w:rPr>
  </w:style>
  <w:style w:type="paragraph" w:styleId="22">
    <w:name w:val="heading 2"/>
    <w:basedOn w:val="a3"/>
    <w:next w:val="a3"/>
    <w:link w:val="23"/>
    <w:unhideWhenUsed/>
    <w:qFormat/>
    <w:rsid w:val="00A0614E"/>
    <w:pPr>
      <w:keepNext/>
      <w:keepLines/>
      <w:spacing w:before="40" w:after="0"/>
      <w:outlineLvl w:val="1"/>
    </w:pPr>
    <w:rPr>
      <w:rFonts w:ascii="Calibri Light" w:eastAsia="Times New Roman" w:hAnsi="Calibri Light"/>
      <w:color w:val="2F5496"/>
      <w:sz w:val="26"/>
      <w:szCs w:val="26"/>
    </w:rPr>
  </w:style>
  <w:style w:type="paragraph" w:styleId="3">
    <w:name w:val="heading 3"/>
    <w:basedOn w:val="a3"/>
    <w:next w:val="a3"/>
    <w:link w:val="30"/>
    <w:unhideWhenUsed/>
    <w:qFormat/>
    <w:rsid w:val="00A0614E"/>
    <w:pPr>
      <w:keepNext/>
      <w:keepLines/>
      <w:spacing w:before="40" w:after="0"/>
      <w:outlineLvl w:val="2"/>
    </w:pPr>
    <w:rPr>
      <w:rFonts w:ascii="Calibri Light" w:eastAsia="Times New Roman" w:hAnsi="Calibri Light"/>
      <w:color w:val="1F3763"/>
      <w:sz w:val="24"/>
      <w:szCs w:val="24"/>
    </w:rPr>
  </w:style>
  <w:style w:type="paragraph" w:styleId="4">
    <w:name w:val="heading 4"/>
    <w:basedOn w:val="a3"/>
    <w:link w:val="40"/>
    <w:qFormat/>
    <w:rsid w:val="00A0614E"/>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3"/>
    <w:next w:val="a3"/>
    <w:link w:val="50"/>
    <w:qFormat/>
    <w:rsid w:val="00C175A1"/>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C175A1"/>
    <w:pPr>
      <w:tabs>
        <w:tab w:val="num" w:pos="1152"/>
      </w:tabs>
      <w:spacing w:before="240" w:after="60" w:line="240" w:lineRule="auto"/>
      <w:ind w:left="1152" w:hanging="1152"/>
      <w:jc w:val="both"/>
      <w:outlineLvl w:val="5"/>
    </w:pPr>
    <w:rPr>
      <w:rFonts w:ascii="Times New Roman" w:hAnsi="Times New Roman"/>
      <w:i/>
      <w:iCs/>
      <w:lang w:val="x-none" w:eastAsia="x-none"/>
    </w:rPr>
  </w:style>
  <w:style w:type="paragraph" w:styleId="7">
    <w:name w:val="heading 7"/>
    <w:basedOn w:val="a3"/>
    <w:next w:val="a3"/>
    <w:link w:val="70"/>
    <w:qFormat/>
    <w:rsid w:val="00C175A1"/>
    <w:pPr>
      <w:spacing w:before="240" w:after="60" w:line="240" w:lineRule="auto"/>
      <w:jc w:val="center"/>
      <w:outlineLvl w:val="6"/>
    </w:pPr>
    <w:rPr>
      <w:rFonts w:ascii="Times New Roman" w:hAnsi="Times New Roman"/>
      <w:sz w:val="24"/>
      <w:szCs w:val="24"/>
      <w:lang w:val="x-none" w:eastAsia="x-none"/>
    </w:rPr>
  </w:style>
  <w:style w:type="paragraph" w:styleId="8">
    <w:name w:val="heading 8"/>
    <w:basedOn w:val="a3"/>
    <w:next w:val="a3"/>
    <w:link w:val="80"/>
    <w:qFormat/>
    <w:rsid w:val="00C175A1"/>
    <w:pPr>
      <w:tabs>
        <w:tab w:val="num" w:pos="1440"/>
      </w:tabs>
      <w:spacing w:before="240" w:after="60" w:line="240" w:lineRule="auto"/>
      <w:ind w:left="1440" w:hanging="1440"/>
      <w:jc w:val="both"/>
      <w:outlineLvl w:val="7"/>
    </w:pPr>
    <w:rPr>
      <w:rFonts w:ascii="Arial" w:hAnsi="Arial"/>
      <w:i/>
      <w:iCs/>
      <w:sz w:val="20"/>
      <w:szCs w:val="20"/>
      <w:lang w:val="x-none" w:eastAsia="x-none"/>
    </w:rPr>
  </w:style>
  <w:style w:type="paragraph" w:styleId="9">
    <w:name w:val="heading 9"/>
    <w:basedOn w:val="a3"/>
    <w:next w:val="a3"/>
    <w:link w:val="90"/>
    <w:qFormat/>
    <w:rsid w:val="00C175A1"/>
    <w:pPr>
      <w:tabs>
        <w:tab w:val="num" w:pos="1584"/>
      </w:tabs>
      <w:spacing w:before="240" w:after="60" w:line="240" w:lineRule="auto"/>
      <w:ind w:left="1584" w:hanging="1584"/>
      <w:jc w:val="both"/>
      <w:outlineLvl w:val="8"/>
    </w:pPr>
    <w:rPr>
      <w:rFonts w:ascii="Arial" w:hAnsi="Arial"/>
      <w:b/>
      <w:bCs/>
      <w:i/>
      <w:iCs/>
      <w:sz w:val="18"/>
      <w:szCs w:val="18"/>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link w:val="13"/>
    <w:uiPriority w:val="9"/>
    <w:rsid w:val="00A0614E"/>
    <w:rPr>
      <w:rFonts w:ascii="Calibri Light" w:eastAsia="Times New Roman" w:hAnsi="Calibri Light" w:cs="Times New Roman"/>
      <w:color w:val="2F5496"/>
      <w:sz w:val="32"/>
      <w:szCs w:val="32"/>
    </w:rPr>
  </w:style>
  <w:style w:type="character" w:customStyle="1" w:styleId="23">
    <w:name w:val="Заголовок 2 Знак"/>
    <w:link w:val="22"/>
    <w:uiPriority w:val="9"/>
    <w:rsid w:val="00A0614E"/>
    <w:rPr>
      <w:rFonts w:ascii="Calibri Light" w:eastAsia="Times New Roman" w:hAnsi="Calibri Light" w:cs="Times New Roman"/>
      <w:color w:val="2F5496"/>
      <w:sz w:val="26"/>
      <w:szCs w:val="26"/>
    </w:rPr>
  </w:style>
  <w:style w:type="character" w:customStyle="1" w:styleId="30">
    <w:name w:val="Заголовок 3 Знак"/>
    <w:link w:val="3"/>
    <w:rsid w:val="00A0614E"/>
    <w:rPr>
      <w:rFonts w:ascii="Calibri Light" w:eastAsia="Times New Roman" w:hAnsi="Calibri Light" w:cs="Times New Roman"/>
      <w:color w:val="1F3763"/>
      <w:sz w:val="24"/>
      <w:szCs w:val="24"/>
    </w:rPr>
  </w:style>
  <w:style w:type="character" w:customStyle="1" w:styleId="40">
    <w:name w:val="Заголовок 4 Знак"/>
    <w:link w:val="4"/>
    <w:rsid w:val="00A0614E"/>
    <w:rPr>
      <w:rFonts w:ascii="Times New Roman" w:eastAsia="Times New Roman" w:hAnsi="Times New Roman" w:cs="Times New Roman"/>
      <w:b/>
      <w:bCs/>
      <w:sz w:val="24"/>
      <w:szCs w:val="24"/>
      <w:lang w:eastAsia="ru-RU"/>
    </w:rPr>
  </w:style>
  <w:style w:type="paragraph" w:customStyle="1" w:styleId="ConsPlusNormal">
    <w:name w:val="ConsPlusNormal"/>
    <w:link w:val="ConsPlusNormal0"/>
    <w:qFormat/>
    <w:rsid w:val="00A0614E"/>
    <w:pPr>
      <w:widowControl w:val="0"/>
      <w:autoSpaceDE w:val="0"/>
      <w:autoSpaceDN w:val="0"/>
    </w:pPr>
    <w:rPr>
      <w:rFonts w:eastAsia="Times New Roman" w:cs="Calibri"/>
      <w:sz w:val="22"/>
    </w:rPr>
  </w:style>
  <w:style w:type="paragraph" w:customStyle="1" w:styleId="ConsPlusNonformat">
    <w:name w:val="ConsPlusNonformat"/>
    <w:uiPriority w:val="99"/>
    <w:qFormat/>
    <w:rsid w:val="00A0614E"/>
    <w:pPr>
      <w:widowControl w:val="0"/>
      <w:autoSpaceDE w:val="0"/>
      <w:autoSpaceDN w:val="0"/>
    </w:pPr>
    <w:rPr>
      <w:rFonts w:ascii="Courier New" w:eastAsia="Times New Roman" w:hAnsi="Courier New" w:cs="Courier New"/>
    </w:rPr>
  </w:style>
  <w:style w:type="paragraph" w:customStyle="1" w:styleId="ConsPlusTitle">
    <w:name w:val="ConsPlusTitle"/>
    <w:rsid w:val="00A0614E"/>
    <w:pPr>
      <w:widowControl w:val="0"/>
      <w:autoSpaceDE w:val="0"/>
      <w:autoSpaceDN w:val="0"/>
    </w:pPr>
    <w:rPr>
      <w:rFonts w:eastAsia="Times New Roman" w:cs="Calibri"/>
      <w:b/>
      <w:sz w:val="22"/>
    </w:rPr>
  </w:style>
  <w:style w:type="paragraph" w:customStyle="1" w:styleId="ConsPlusCell">
    <w:name w:val="ConsPlusCell"/>
    <w:uiPriority w:val="99"/>
    <w:rsid w:val="00A0614E"/>
    <w:pPr>
      <w:widowControl w:val="0"/>
      <w:autoSpaceDE w:val="0"/>
      <w:autoSpaceDN w:val="0"/>
    </w:pPr>
    <w:rPr>
      <w:rFonts w:ascii="Courier New" w:eastAsia="Times New Roman" w:hAnsi="Courier New" w:cs="Courier New"/>
    </w:rPr>
  </w:style>
  <w:style w:type="paragraph" w:customStyle="1" w:styleId="ConsPlusDocList">
    <w:name w:val="ConsPlusDocList"/>
    <w:rsid w:val="00A0614E"/>
    <w:pPr>
      <w:widowControl w:val="0"/>
      <w:autoSpaceDE w:val="0"/>
      <w:autoSpaceDN w:val="0"/>
    </w:pPr>
    <w:rPr>
      <w:rFonts w:eastAsia="Times New Roman" w:cs="Calibri"/>
      <w:sz w:val="22"/>
    </w:rPr>
  </w:style>
  <w:style w:type="paragraph" w:customStyle="1" w:styleId="ConsPlusTitlePage">
    <w:name w:val="ConsPlusTitlePage"/>
    <w:rsid w:val="00A0614E"/>
    <w:pPr>
      <w:widowControl w:val="0"/>
      <w:autoSpaceDE w:val="0"/>
      <w:autoSpaceDN w:val="0"/>
    </w:pPr>
    <w:rPr>
      <w:rFonts w:ascii="Tahoma" w:eastAsia="Times New Roman" w:hAnsi="Tahoma" w:cs="Tahoma"/>
    </w:rPr>
  </w:style>
  <w:style w:type="paragraph" w:customStyle="1" w:styleId="ConsPlusJurTerm">
    <w:name w:val="ConsPlusJurTerm"/>
    <w:rsid w:val="00A0614E"/>
    <w:pPr>
      <w:widowControl w:val="0"/>
      <w:autoSpaceDE w:val="0"/>
      <w:autoSpaceDN w:val="0"/>
    </w:pPr>
    <w:rPr>
      <w:rFonts w:ascii="Tahoma" w:eastAsia="Times New Roman" w:hAnsi="Tahoma" w:cs="Tahoma"/>
      <w:sz w:val="26"/>
    </w:rPr>
  </w:style>
  <w:style w:type="paragraph" w:customStyle="1" w:styleId="ConsPlusTextList">
    <w:name w:val="ConsPlusTextList"/>
    <w:rsid w:val="00A0614E"/>
    <w:pPr>
      <w:widowControl w:val="0"/>
      <w:autoSpaceDE w:val="0"/>
      <w:autoSpaceDN w:val="0"/>
    </w:pPr>
    <w:rPr>
      <w:rFonts w:ascii="Arial" w:eastAsia="Times New Roman" w:hAnsi="Arial" w:cs="Arial"/>
    </w:rPr>
  </w:style>
  <w:style w:type="paragraph" w:styleId="a7">
    <w:name w:val="List Paragraph"/>
    <w:aliases w:val="Абзац списка нумерованный"/>
    <w:basedOn w:val="a3"/>
    <w:link w:val="a8"/>
    <w:uiPriority w:val="34"/>
    <w:qFormat/>
    <w:rsid w:val="00A0614E"/>
    <w:pPr>
      <w:ind w:left="720"/>
      <w:contextualSpacing/>
    </w:pPr>
  </w:style>
  <w:style w:type="character" w:styleId="a9">
    <w:name w:val="Hyperlink"/>
    <w:unhideWhenUsed/>
    <w:rsid w:val="00A0614E"/>
    <w:rPr>
      <w:color w:val="0000FF"/>
      <w:u w:val="single"/>
    </w:rPr>
  </w:style>
  <w:style w:type="character" w:customStyle="1" w:styleId="blk">
    <w:name w:val="blk"/>
    <w:basedOn w:val="a4"/>
    <w:rsid w:val="00A0614E"/>
  </w:style>
  <w:style w:type="character" w:customStyle="1" w:styleId="s10">
    <w:name w:val="s_10"/>
    <w:basedOn w:val="a4"/>
    <w:rsid w:val="00A0614E"/>
  </w:style>
  <w:style w:type="paragraph" w:customStyle="1" w:styleId="formattext">
    <w:name w:val="formattext"/>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Normal (Web)"/>
    <w:basedOn w:val="a3"/>
    <w:uiPriority w:val="99"/>
    <w:unhideWhenUsed/>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a4"/>
    <w:rsid w:val="00A0614E"/>
  </w:style>
  <w:style w:type="character" w:customStyle="1" w:styleId="searchtext">
    <w:name w:val="searchtext"/>
    <w:basedOn w:val="a4"/>
    <w:rsid w:val="00A0614E"/>
  </w:style>
  <w:style w:type="paragraph" w:customStyle="1" w:styleId="s1">
    <w:name w:val="s_1"/>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uiPriority w:val="22"/>
    <w:qFormat/>
    <w:rsid w:val="00A0614E"/>
    <w:rPr>
      <w:b/>
      <w:bCs/>
    </w:rPr>
  </w:style>
  <w:style w:type="paragraph" w:customStyle="1" w:styleId="s3">
    <w:name w:val="s_3"/>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parator">
    <w:name w:val="separator"/>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0">
    <w:name w:val="utl-icon-num-0"/>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1">
    <w:name w:val="utl-icon-num-1"/>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2">
    <w:name w:val="utl-icon-num-2"/>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tl-icon-num-3">
    <w:name w:val="utl-icon-num-3"/>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ptolike2">
    <w:name w:val="uptolike2"/>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n-label5">
    <w:name w:val="sn-label5"/>
    <w:basedOn w:val="a4"/>
    <w:rsid w:val="00A0614E"/>
  </w:style>
  <w:style w:type="character" w:customStyle="1" w:styleId="small-logo3">
    <w:name w:val="small-logo3"/>
    <w:basedOn w:val="a4"/>
    <w:rsid w:val="00A0614E"/>
  </w:style>
  <w:style w:type="paragraph" w:customStyle="1" w:styleId="headertext">
    <w:name w:val="headertext"/>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link w:val="ad"/>
    <w:qFormat/>
    <w:rsid w:val="00A0614E"/>
    <w:rPr>
      <w:sz w:val="22"/>
      <w:szCs w:val="22"/>
      <w:lang w:eastAsia="en-US"/>
    </w:rPr>
  </w:style>
  <w:style w:type="character" w:customStyle="1" w:styleId="ad">
    <w:name w:val="Без интервала Знак"/>
    <w:basedOn w:val="a4"/>
    <w:link w:val="ac"/>
    <w:rsid w:val="00A0614E"/>
  </w:style>
  <w:style w:type="table" w:styleId="ae">
    <w:name w:val="Table Grid"/>
    <w:basedOn w:val="a5"/>
    <w:uiPriority w:val="39"/>
    <w:rsid w:val="00A06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3"/>
    <w:link w:val="af0"/>
    <w:uiPriority w:val="99"/>
    <w:unhideWhenUsed/>
    <w:rsid w:val="00A0614E"/>
    <w:pPr>
      <w:tabs>
        <w:tab w:val="center" w:pos="4677"/>
        <w:tab w:val="right" w:pos="9355"/>
      </w:tabs>
      <w:spacing w:after="0" w:line="240" w:lineRule="auto"/>
    </w:pPr>
  </w:style>
  <w:style w:type="character" w:customStyle="1" w:styleId="af0">
    <w:name w:val="Верхний колонтитул Знак"/>
    <w:basedOn w:val="a4"/>
    <w:link w:val="af"/>
    <w:uiPriority w:val="99"/>
    <w:rsid w:val="00A0614E"/>
  </w:style>
  <w:style w:type="paragraph" w:styleId="af1">
    <w:name w:val="footer"/>
    <w:basedOn w:val="a3"/>
    <w:link w:val="af2"/>
    <w:unhideWhenUsed/>
    <w:rsid w:val="00A0614E"/>
    <w:pPr>
      <w:tabs>
        <w:tab w:val="center" w:pos="4677"/>
        <w:tab w:val="right" w:pos="9355"/>
      </w:tabs>
      <w:spacing w:after="0" w:line="240" w:lineRule="auto"/>
    </w:pPr>
  </w:style>
  <w:style w:type="character" w:customStyle="1" w:styleId="af2">
    <w:name w:val="Нижний колонтитул Знак"/>
    <w:basedOn w:val="a4"/>
    <w:link w:val="af1"/>
    <w:rsid w:val="00A0614E"/>
  </w:style>
  <w:style w:type="paragraph" w:customStyle="1" w:styleId="pboth">
    <w:name w:val="pboth"/>
    <w:basedOn w:val="a3"/>
    <w:rsid w:val="00A0614E"/>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3"/>
    <w:link w:val="HTML0"/>
    <w:uiPriority w:val="99"/>
    <w:unhideWhenUsed/>
    <w:rsid w:val="00A0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rsid w:val="00A0614E"/>
    <w:rPr>
      <w:rFonts w:ascii="Courier New" w:eastAsia="Times New Roman" w:hAnsi="Courier New" w:cs="Courier New"/>
      <w:sz w:val="20"/>
      <w:szCs w:val="20"/>
      <w:lang w:eastAsia="ru-RU"/>
    </w:rPr>
  </w:style>
  <w:style w:type="character" w:styleId="af3">
    <w:name w:val="Emphasis"/>
    <w:qFormat/>
    <w:rsid w:val="00A0614E"/>
    <w:rPr>
      <w:i/>
      <w:iCs/>
    </w:rPr>
  </w:style>
  <w:style w:type="paragraph" w:styleId="af4">
    <w:name w:val="Balloon Text"/>
    <w:basedOn w:val="a3"/>
    <w:link w:val="af5"/>
    <w:semiHidden/>
    <w:unhideWhenUsed/>
    <w:rsid w:val="0027179E"/>
    <w:pPr>
      <w:spacing w:after="0" w:line="240" w:lineRule="auto"/>
    </w:pPr>
    <w:rPr>
      <w:rFonts w:ascii="Arial" w:hAnsi="Arial" w:cs="Arial"/>
      <w:sz w:val="18"/>
      <w:szCs w:val="18"/>
    </w:rPr>
  </w:style>
  <w:style w:type="character" w:customStyle="1" w:styleId="af5">
    <w:name w:val="Текст выноски Знак"/>
    <w:link w:val="af4"/>
    <w:semiHidden/>
    <w:rsid w:val="0027179E"/>
    <w:rPr>
      <w:rFonts w:ascii="Arial" w:hAnsi="Arial" w:cs="Arial"/>
      <w:sz w:val="18"/>
      <w:szCs w:val="18"/>
    </w:rPr>
  </w:style>
  <w:style w:type="paragraph" w:customStyle="1" w:styleId="Default">
    <w:name w:val="Default"/>
    <w:rsid w:val="00EF3C62"/>
    <w:pPr>
      <w:autoSpaceDE w:val="0"/>
      <w:autoSpaceDN w:val="0"/>
      <w:adjustRightInd w:val="0"/>
    </w:pPr>
    <w:rPr>
      <w:rFonts w:ascii="Century Gothic" w:hAnsi="Century Gothic" w:cs="Century Gothic"/>
      <w:color w:val="000000"/>
      <w:sz w:val="24"/>
      <w:szCs w:val="24"/>
      <w:lang w:eastAsia="en-US"/>
    </w:rPr>
  </w:style>
  <w:style w:type="paragraph" w:styleId="af6">
    <w:name w:val="footnote text"/>
    <w:basedOn w:val="a3"/>
    <w:link w:val="af7"/>
    <w:semiHidden/>
    <w:unhideWhenUsed/>
    <w:rsid w:val="00096F20"/>
    <w:pPr>
      <w:spacing w:after="0" w:line="240" w:lineRule="auto"/>
    </w:pPr>
    <w:rPr>
      <w:sz w:val="20"/>
      <w:szCs w:val="20"/>
    </w:rPr>
  </w:style>
  <w:style w:type="character" w:customStyle="1" w:styleId="af7">
    <w:name w:val="Текст сноски Знак"/>
    <w:basedOn w:val="a4"/>
    <w:link w:val="af6"/>
    <w:semiHidden/>
    <w:rsid w:val="00096F20"/>
    <w:rPr>
      <w:lang w:eastAsia="en-US"/>
    </w:rPr>
  </w:style>
  <w:style w:type="character" w:styleId="af8">
    <w:name w:val="footnote reference"/>
    <w:basedOn w:val="a4"/>
    <w:semiHidden/>
    <w:unhideWhenUsed/>
    <w:rsid w:val="00096F20"/>
    <w:rPr>
      <w:vertAlign w:val="superscript"/>
    </w:rPr>
  </w:style>
  <w:style w:type="paragraph" w:styleId="af9">
    <w:name w:val="Body Text"/>
    <w:aliases w:val="бпОсновной текст"/>
    <w:basedOn w:val="a3"/>
    <w:link w:val="afa"/>
    <w:rsid w:val="00C573EC"/>
    <w:pPr>
      <w:spacing w:after="0" w:line="240" w:lineRule="auto"/>
      <w:jc w:val="both"/>
    </w:pPr>
    <w:rPr>
      <w:rFonts w:ascii="Times New Roman" w:eastAsia="Times New Roman" w:hAnsi="Times New Roman"/>
      <w:sz w:val="24"/>
      <w:szCs w:val="20"/>
      <w:lang w:eastAsia="ru-RU"/>
    </w:rPr>
  </w:style>
  <w:style w:type="character" w:customStyle="1" w:styleId="afa">
    <w:name w:val="Основной текст Знак"/>
    <w:aliases w:val="бпОсновной текст Знак"/>
    <w:basedOn w:val="a4"/>
    <w:link w:val="af9"/>
    <w:rsid w:val="00C573EC"/>
    <w:rPr>
      <w:rFonts w:ascii="Times New Roman" w:eastAsia="Times New Roman" w:hAnsi="Times New Roman"/>
      <w:sz w:val="24"/>
    </w:rPr>
  </w:style>
  <w:style w:type="character" w:customStyle="1" w:styleId="50">
    <w:name w:val="Заголовок 5 Знак"/>
    <w:basedOn w:val="a4"/>
    <w:link w:val="5"/>
    <w:rsid w:val="00C175A1"/>
    <w:rPr>
      <w:rFonts w:ascii="Times New Roman" w:eastAsia="Times New Roman" w:hAnsi="Times New Roman"/>
      <w:b/>
      <w:bCs/>
      <w:i/>
      <w:iCs/>
      <w:sz w:val="26"/>
      <w:szCs w:val="26"/>
      <w:lang w:val="x-none" w:eastAsia="ar-SA"/>
    </w:rPr>
  </w:style>
  <w:style w:type="character" w:customStyle="1" w:styleId="60">
    <w:name w:val="Заголовок 6 Знак"/>
    <w:basedOn w:val="a4"/>
    <w:link w:val="6"/>
    <w:rsid w:val="00C175A1"/>
    <w:rPr>
      <w:rFonts w:ascii="Times New Roman" w:hAnsi="Times New Roman"/>
      <w:i/>
      <w:iCs/>
      <w:sz w:val="22"/>
      <w:szCs w:val="22"/>
      <w:lang w:val="x-none" w:eastAsia="x-none"/>
    </w:rPr>
  </w:style>
  <w:style w:type="character" w:customStyle="1" w:styleId="70">
    <w:name w:val="Заголовок 7 Знак"/>
    <w:basedOn w:val="a4"/>
    <w:link w:val="7"/>
    <w:rsid w:val="00C175A1"/>
    <w:rPr>
      <w:rFonts w:ascii="Times New Roman" w:hAnsi="Times New Roman"/>
      <w:sz w:val="24"/>
      <w:szCs w:val="24"/>
      <w:lang w:val="x-none" w:eastAsia="x-none"/>
    </w:rPr>
  </w:style>
  <w:style w:type="character" w:customStyle="1" w:styleId="80">
    <w:name w:val="Заголовок 8 Знак"/>
    <w:basedOn w:val="a4"/>
    <w:link w:val="8"/>
    <w:rsid w:val="00C175A1"/>
    <w:rPr>
      <w:rFonts w:ascii="Arial" w:hAnsi="Arial"/>
      <w:i/>
      <w:iCs/>
      <w:lang w:val="x-none" w:eastAsia="x-none"/>
    </w:rPr>
  </w:style>
  <w:style w:type="character" w:customStyle="1" w:styleId="90">
    <w:name w:val="Заголовок 9 Знак"/>
    <w:basedOn w:val="a4"/>
    <w:link w:val="9"/>
    <w:rsid w:val="00C175A1"/>
    <w:rPr>
      <w:rFonts w:ascii="Arial" w:hAnsi="Arial"/>
      <w:b/>
      <w:bCs/>
      <w:i/>
      <w:iCs/>
      <w:sz w:val="18"/>
      <w:szCs w:val="18"/>
      <w:lang w:val="x-none" w:eastAsia="x-none"/>
    </w:rPr>
  </w:style>
  <w:style w:type="character" w:styleId="afb">
    <w:name w:val="annotation reference"/>
    <w:uiPriority w:val="99"/>
    <w:semiHidden/>
    <w:unhideWhenUsed/>
    <w:rsid w:val="00C175A1"/>
    <w:rPr>
      <w:sz w:val="16"/>
      <w:szCs w:val="16"/>
    </w:rPr>
  </w:style>
  <w:style w:type="paragraph" w:styleId="afc">
    <w:name w:val="annotation text"/>
    <w:basedOn w:val="a3"/>
    <w:link w:val="afd"/>
    <w:uiPriority w:val="99"/>
    <w:semiHidden/>
    <w:unhideWhenUsed/>
    <w:rsid w:val="00C175A1"/>
    <w:rPr>
      <w:rFonts w:eastAsia="Times New Roman"/>
      <w:sz w:val="20"/>
      <w:szCs w:val="20"/>
      <w:lang w:val="x-none"/>
    </w:rPr>
  </w:style>
  <w:style w:type="character" w:customStyle="1" w:styleId="afd">
    <w:name w:val="Текст примечания Знак"/>
    <w:basedOn w:val="a4"/>
    <w:link w:val="afc"/>
    <w:uiPriority w:val="99"/>
    <w:semiHidden/>
    <w:rsid w:val="00C175A1"/>
    <w:rPr>
      <w:rFonts w:eastAsia="Times New Roman"/>
      <w:lang w:val="x-none" w:eastAsia="en-US"/>
    </w:rPr>
  </w:style>
  <w:style w:type="paragraph" w:styleId="afe">
    <w:name w:val="annotation subject"/>
    <w:basedOn w:val="afc"/>
    <w:next w:val="afc"/>
    <w:link w:val="aff"/>
    <w:semiHidden/>
    <w:unhideWhenUsed/>
    <w:rsid w:val="00C175A1"/>
    <w:rPr>
      <w:b/>
      <w:bCs/>
    </w:rPr>
  </w:style>
  <w:style w:type="character" w:customStyle="1" w:styleId="aff">
    <w:name w:val="Тема примечания Знак"/>
    <w:basedOn w:val="afd"/>
    <w:link w:val="afe"/>
    <w:semiHidden/>
    <w:rsid w:val="00C175A1"/>
    <w:rPr>
      <w:rFonts w:eastAsia="Times New Roman"/>
      <w:b/>
      <w:bCs/>
      <w:lang w:val="x-none" w:eastAsia="en-US"/>
    </w:rPr>
  </w:style>
  <w:style w:type="paragraph" w:styleId="aff0">
    <w:name w:val="Revision"/>
    <w:hidden/>
    <w:uiPriority w:val="99"/>
    <w:semiHidden/>
    <w:rsid w:val="00C175A1"/>
    <w:rPr>
      <w:rFonts w:eastAsia="Times New Roman"/>
      <w:sz w:val="22"/>
      <w:szCs w:val="22"/>
      <w:lang w:eastAsia="en-US"/>
    </w:rPr>
  </w:style>
  <w:style w:type="paragraph" w:customStyle="1" w:styleId="2-">
    <w:name w:val="Рег. Заголовок 2-го уровня регламента"/>
    <w:basedOn w:val="ConsPlusNormal"/>
    <w:qFormat/>
    <w:rsid w:val="00C175A1"/>
    <w:pPr>
      <w:widowControl/>
      <w:numPr>
        <w:numId w:val="2"/>
      </w:numPr>
      <w:adjustRightInd w:val="0"/>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3"/>
    <w:qFormat/>
    <w:rsid w:val="00C175A1"/>
    <w:pPr>
      <w:numPr>
        <w:ilvl w:val="2"/>
        <w:numId w:val="2"/>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C175A1"/>
    <w:pPr>
      <w:widowControl/>
      <w:numPr>
        <w:ilvl w:val="1"/>
        <w:numId w:val="2"/>
      </w:numPr>
      <w:adjustRightInd w:val="0"/>
      <w:spacing w:line="276" w:lineRule="auto"/>
      <w:jc w:val="both"/>
    </w:pPr>
    <w:rPr>
      <w:rFonts w:ascii="Times New Roman" w:eastAsia="Calibri" w:hAnsi="Times New Roman" w:cs="Times New Roman"/>
      <w:sz w:val="28"/>
      <w:szCs w:val="28"/>
      <w:lang w:eastAsia="en-US"/>
    </w:rPr>
  </w:style>
  <w:style w:type="paragraph" w:customStyle="1" w:styleId="20">
    <w:name w:val="Заг 2 РГ"/>
    <w:basedOn w:val="a3"/>
    <w:link w:val="24"/>
    <w:autoRedefine/>
    <w:qFormat/>
    <w:rsid w:val="00C175A1"/>
    <w:pPr>
      <w:numPr>
        <w:numId w:val="3"/>
      </w:numPr>
      <w:spacing w:before="360" w:after="360"/>
      <w:jc w:val="center"/>
    </w:pPr>
    <w:rPr>
      <w:rFonts w:ascii="Times New Roman" w:eastAsia="Times New Roman" w:hAnsi="Times New Roman"/>
      <w:b/>
      <w:color w:val="000000"/>
      <w:sz w:val="24"/>
      <w:szCs w:val="20"/>
      <w:lang w:val="x-none" w:eastAsia="x-none"/>
    </w:rPr>
  </w:style>
  <w:style w:type="paragraph" w:customStyle="1" w:styleId="12">
    <w:name w:val="текст 1"/>
    <w:basedOn w:val="20"/>
    <w:link w:val="15"/>
    <w:qFormat/>
    <w:rsid w:val="00C175A1"/>
    <w:pPr>
      <w:numPr>
        <w:ilvl w:val="1"/>
      </w:numPr>
      <w:spacing w:before="0" w:after="0" w:line="240" w:lineRule="auto"/>
      <w:ind w:left="1620"/>
      <w:jc w:val="both"/>
    </w:pPr>
    <w:rPr>
      <w:b w:val="0"/>
      <w:sz w:val="22"/>
      <w:lang w:eastAsia="en-US"/>
    </w:rPr>
  </w:style>
  <w:style w:type="paragraph" w:customStyle="1" w:styleId="21">
    <w:name w:val="текст 2"/>
    <w:basedOn w:val="12"/>
    <w:link w:val="25"/>
    <w:qFormat/>
    <w:rsid w:val="00C175A1"/>
    <w:pPr>
      <w:numPr>
        <w:ilvl w:val="2"/>
      </w:numPr>
      <w:ind w:left="0" w:firstLine="709"/>
    </w:pPr>
  </w:style>
  <w:style w:type="character" w:customStyle="1" w:styleId="25">
    <w:name w:val="текст 2 Знак"/>
    <w:link w:val="21"/>
    <w:rsid w:val="00C175A1"/>
    <w:rPr>
      <w:rFonts w:ascii="Times New Roman" w:eastAsia="Times New Roman" w:hAnsi="Times New Roman"/>
      <w:color w:val="000000"/>
      <w:sz w:val="22"/>
      <w:lang w:val="x-none" w:eastAsia="en-US"/>
    </w:rPr>
  </w:style>
  <w:style w:type="character" w:customStyle="1" w:styleId="15">
    <w:name w:val="текст 1 Знак"/>
    <w:link w:val="12"/>
    <w:rsid w:val="00C175A1"/>
    <w:rPr>
      <w:rFonts w:ascii="Times New Roman" w:eastAsia="Times New Roman" w:hAnsi="Times New Roman"/>
      <w:color w:val="000000"/>
      <w:sz w:val="22"/>
      <w:lang w:val="x-none" w:eastAsia="en-US"/>
    </w:rPr>
  </w:style>
  <w:style w:type="paragraph" w:customStyle="1" w:styleId="a2">
    <w:name w:val="РегламентГПЗУ"/>
    <w:basedOn w:val="a7"/>
    <w:qFormat/>
    <w:rsid w:val="00C175A1"/>
    <w:pPr>
      <w:numPr>
        <w:ilvl w:val="1"/>
        <w:numId w:val="4"/>
      </w:numPr>
      <w:tabs>
        <w:tab w:val="left" w:pos="992"/>
        <w:tab w:val="left" w:pos="1134"/>
        <w:tab w:val="left" w:pos="9781"/>
      </w:tabs>
      <w:spacing w:after="0" w:line="240" w:lineRule="auto"/>
      <w:ind w:left="1247" w:hanging="540"/>
      <w:jc w:val="both"/>
    </w:pPr>
    <w:rPr>
      <w:rFonts w:ascii="Times New Roman" w:hAnsi="Times New Roman"/>
      <w:sz w:val="24"/>
      <w:szCs w:val="24"/>
      <w:lang w:val="x-none"/>
    </w:rPr>
  </w:style>
  <w:style w:type="paragraph" w:customStyle="1" w:styleId="2">
    <w:name w:val="РегламентГПЗУ2"/>
    <w:basedOn w:val="a2"/>
    <w:qFormat/>
    <w:rsid w:val="00C175A1"/>
    <w:pPr>
      <w:numPr>
        <w:ilvl w:val="2"/>
      </w:numPr>
      <w:tabs>
        <w:tab w:val="clear" w:pos="992"/>
        <w:tab w:val="left" w:pos="1418"/>
      </w:tabs>
      <w:ind w:left="2134" w:hanging="720"/>
    </w:pPr>
  </w:style>
  <w:style w:type="character" w:customStyle="1" w:styleId="ConsPlusNormal0">
    <w:name w:val="ConsPlusNormal Знак"/>
    <w:link w:val="ConsPlusNormal"/>
    <w:locked/>
    <w:rsid w:val="00C175A1"/>
    <w:rPr>
      <w:rFonts w:eastAsia="Times New Roman" w:cs="Calibri"/>
      <w:sz w:val="22"/>
    </w:rPr>
  </w:style>
  <w:style w:type="paragraph" w:customStyle="1" w:styleId="aff1">
    <w:name w:val="Рег. Комментарии"/>
    <w:basedOn w:val="a3"/>
    <w:qFormat/>
    <w:rsid w:val="00C175A1"/>
    <w:pPr>
      <w:spacing w:after="0"/>
      <w:ind w:left="539" w:firstLine="709"/>
      <w:contextualSpacing/>
      <w:jc w:val="both"/>
    </w:pPr>
    <w:rPr>
      <w:rFonts w:ascii="Times New Roman" w:hAnsi="Times New Roman"/>
      <w:i/>
      <w:sz w:val="28"/>
      <w:szCs w:val="28"/>
    </w:rPr>
  </w:style>
  <w:style w:type="paragraph" w:customStyle="1" w:styleId="1-">
    <w:name w:val="Рег. Заголовок 1-го уровня регламента"/>
    <w:basedOn w:val="13"/>
    <w:qFormat/>
    <w:rsid w:val="00C175A1"/>
    <w:pPr>
      <w:keepLines w:val="0"/>
      <w:spacing w:after="240"/>
      <w:jc w:val="center"/>
    </w:pPr>
    <w:rPr>
      <w:rFonts w:ascii="Times New Roman" w:hAnsi="Times New Roman"/>
      <w:b/>
      <w:bCs/>
      <w:iCs/>
      <w:color w:val="auto"/>
      <w:sz w:val="28"/>
      <w:szCs w:val="28"/>
      <w:lang w:val="x-none" w:eastAsia="ru-RU"/>
    </w:rPr>
  </w:style>
  <w:style w:type="paragraph" w:customStyle="1" w:styleId="10">
    <w:name w:val="Рег. Списки 1)"/>
    <w:basedOn w:val="a3"/>
    <w:qFormat/>
    <w:rsid w:val="00C175A1"/>
    <w:pPr>
      <w:numPr>
        <w:numId w:val="5"/>
      </w:numPr>
      <w:autoSpaceDE w:val="0"/>
      <w:autoSpaceDN w:val="0"/>
      <w:adjustRightInd w:val="0"/>
      <w:spacing w:after="0"/>
      <w:jc w:val="both"/>
    </w:pPr>
    <w:rPr>
      <w:rFonts w:ascii="Times New Roman" w:hAnsi="Times New Roman"/>
      <w:sz w:val="28"/>
      <w:szCs w:val="28"/>
    </w:rPr>
  </w:style>
  <w:style w:type="paragraph" w:customStyle="1" w:styleId="31">
    <w:name w:val="Заг 3 РГ"/>
    <w:basedOn w:val="20"/>
    <w:link w:val="32"/>
    <w:qFormat/>
    <w:rsid w:val="00C175A1"/>
    <w:pPr>
      <w:numPr>
        <w:numId w:val="0"/>
      </w:numPr>
      <w:ind w:left="660"/>
    </w:pPr>
  </w:style>
  <w:style w:type="paragraph" w:customStyle="1" w:styleId="aff2">
    <w:name w:val="прил"/>
    <w:basedOn w:val="4"/>
    <w:link w:val="aff3"/>
    <w:qFormat/>
    <w:rsid w:val="00C175A1"/>
    <w:pPr>
      <w:keepNext/>
      <w:overflowPunct w:val="0"/>
      <w:autoSpaceDE w:val="0"/>
      <w:autoSpaceDN w:val="0"/>
      <w:adjustRightInd w:val="0"/>
      <w:spacing w:before="0" w:beforeAutospacing="0" w:after="0" w:afterAutospacing="0" w:line="216" w:lineRule="auto"/>
      <w:jc w:val="right"/>
      <w:textAlignment w:val="baseline"/>
    </w:pPr>
    <w:rPr>
      <w:b w:val="0"/>
      <w:bCs w:val="0"/>
      <w:szCs w:val="20"/>
      <w:lang w:val="x-none" w:eastAsia="x-none"/>
    </w:rPr>
  </w:style>
  <w:style w:type="character" w:customStyle="1" w:styleId="32">
    <w:name w:val="Заг 3 РГ Знак"/>
    <w:link w:val="31"/>
    <w:rsid w:val="00C175A1"/>
    <w:rPr>
      <w:rFonts w:ascii="Times New Roman" w:eastAsia="Times New Roman" w:hAnsi="Times New Roman"/>
      <w:b/>
      <w:color w:val="000000"/>
      <w:sz w:val="24"/>
      <w:lang w:val="x-none" w:eastAsia="x-none"/>
    </w:rPr>
  </w:style>
  <w:style w:type="character" w:customStyle="1" w:styleId="aff3">
    <w:name w:val="прил Знак"/>
    <w:link w:val="aff2"/>
    <w:rsid w:val="00C175A1"/>
    <w:rPr>
      <w:rFonts w:ascii="Times New Roman" w:eastAsia="Times New Roman" w:hAnsi="Times New Roman"/>
      <w:sz w:val="24"/>
      <w:lang w:val="x-none" w:eastAsia="x-none"/>
    </w:rPr>
  </w:style>
  <w:style w:type="character" w:customStyle="1" w:styleId="a8">
    <w:name w:val="Абзац списка Знак"/>
    <w:aliases w:val="Абзац списка нумерованный Знак"/>
    <w:link w:val="a7"/>
    <w:uiPriority w:val="34"/>
    <w:locked/>
    <w:rsid w:val="00C175A1"/>
    <w:rPr>
      <w:sz w:val="22"/>
      <w:szCs w:val="22"/>
      <w:lang w:eastAsia="en-US"/>
    </w:rPr>
  </w:style>
  <w:style w:type="paragraph" w:styleId="aff4">
    <w:name w:val="Body Text Indent"/>
    <w:basedOn w:val="a3"/>
    <w:link w:val="aff5"/>
    <w:unhideWhenUsed/>
    <w:rsid w:val="00C175A1"/>
    <w:pPr>
      <w:spacing w:after="120" w:line="240" w:lineRule="auto"/>
      <w:ind w:left="283"/>
    </w:pPr>
    <w:rPr>
      <w:rFonts w:ascii="Times New Roman" w:eastAsia="Times New Roman" w:hAnsi="Times New Roman"/>
      <w:sz w:val="28"/>
      <w:szCs w:val="24"/>
      <w:lang w:val="x-none" w:eastAsia="x-none"/>
    </w:rPr>
  </w:style>
  <w:style w:type="character" w:customStyle="1" w:styleId="aff5">
    <w:name w:val="Основной текст с отступом Знак"/>
    <w:basedOn w:val="a4"/>
    <w:link w:val="aff4"/>
    <w:rsid w:val="00C175A1"/>
    <w:rPr>
      <w:rFonts w:ascii="Times New Roman" w:eastAsia="Times New Roman" w:hAnsi="Times New Roman"/>
      <w:sz w:val="28"/>
      <w:szCs w:val="24"/>
      <w:lang w:val="x-none" w:eastAsia="x-none"/>
    </w:rPr>
  </w:style>
  <w:style w:type="paragraph" w:customStyle="1" w:styleId="-31">
    <w:name w:val="Светлая сетка - Акцент 31"/>
    <w:basedOn w:val="a3"/>
    <w:uiPriority w:val="34"/>
    <w:qFormat/>
    <w:rsid w:val="00C175A1"/>
    <w:pPr>
      <w:ind w:left="720"/>
      <w:contextualSpacing/>
    </w:pPr>
  </w:style>
  <w:style w:type="paragraph" w:customStyle="1" w:styleId="a1">
    <w:name w:val="МУ Обычный стиль"/>
    <w:basedOn w:val="a3"/>
    <w:autoRedefine/>
    <w:rsid w:val="00C175A1"/>
    <w:pPr>
      <w:widowControl w:val="0"/>
      <w:numPr>
        <w:numId w:val="6"/>
      </w:numPr>
      <w:tabs>
        <w:tab w:val="left" w:pos="1134"/>
        <w:tab w:val="left" w:pos="1560"/>
      </w:tabs>
      <w:autoSpaceDE w:val="0"/>
      <w:autoSpaceDN w:val="0"/>
      <w:adjustRightInd w:val="0"/>
      <w:spacing w:after="0"/>
      <w:jc w:val="both"/>
    </w:pPr>
    <w:rPr>
      <w:rFonts w:ascii="Times New Roman" w:hAnsi="Times New Roman"/>
      <w:sz w:val="28"/>
      <w:szCs w:val="28"/>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rsid w:val="00C175A1"/>
    <w:rPr>
      <w:rFonts w:ascii="Times New Roman" w:eastAsia="Times New Roman" w:hAnsi="Times New Roman" w:cs="Times New Roman"/>
      <w:b/>
      <w:bCs/>
      <w:i/>
      <w:iCs/>
      <w:sz w:val="24"/>
      <w:szCs w:val="24"/>
      <w:lang w:eastAsia="ru-RU"/>
    </w:rPr>
  </w:style>
  <w:style w:type="character" w:customStyle="1" w:styleId="230">
    <w:name w:val="Заголовок 2 Знак3"/>
    <w:rsid w:val="00C175A1"/>
    <w:rPr>
      <w:rFonts w:ascii="Arial" w:hAnsi="Arial" w:cs="Times New Roman"/>
      <w:b/>
      <w:bCs/>
      <w:i/>
      <w:iCs/>
      <w:sz w:val="28"/>
      <w:szCs w:val="28"/>
    </w:rPr>
  </w:style>
  <w:style w:type="paragraph" w:customStyle="1" w:styleId="aff6">
    <w:name w:val="Знак"/>
    <w:basedOn w:val="a3"/>
    <w:rsid w:val="00C175A1"/>
    <w:pPr>
      <w:widowControl w:val="0"/>
      <w:adjustRightInd w:val="0"/>
      <w:spacing w:after="160" w:line="240" w:lineRule="exact"/>
      <w:jc w:val="right"/>
    </w:pPr>
    <w:rPr>
      <w:rFonts w:ascii="Times New Roman" w:eastAsia="Times New Roman" w:hAnsi="Times New Roman"/>
      <w:sz w:val="20"/>
      <w:szCs w:val="20"/>
      <w:lang w:val="en-GB"/>
    </w:rPr>
  </w:style>
  <w:style w:type="character" w:styleId="aff7">
    <w:name w:val="page number"/>
    <w:rsid w:val="00C175A1"/>
  </w:style>
  <w:style w:type="character" w:customStyle="1" w:styleId="41">
    <w:name w:val="Знак Знак4"/>
    <w:rsid w:val="00C175A1"/>
    <w:rPr>
      <w:rFonts w:ascii="Arial" w:hAnsi="Arial" w:cs="Arial"/>
      <w:sz w:val="24"/>
      <w:szCs w:val="24"/>
      <w:lang w:val="ru-RU" w:eastAsia="ru-RU" w:bidi="ar-SA"/>
    </w:rPr>
  </w:style>
  <w:style w:type="paragraph" w:styleId="26">
    <w:name w:val="Body Text 2"/>
    <w:basedOn w:val="a3"/>
    <w:link w:val="27"/>
    <w:rsid w:val="00C175A1"/>
    <w:pPr>
      <w:spacing w:after="0" w:line="240" w:lineRule="auto"/>
    </w:pPr>
    <w:rPr>
      <w:rFonts w:ascii="Times New Roman" w:eastAsia="Times New Roman" w:hAnsi="Times New Roman"/>
      <w:b/>
      <w:bCs/>
      <w:sz w:val="24"/>
      <w:szCs w:val="24"/>
      <w:lang w:val="x-none" w:eastAsia="x-none"/>
    </w:rPr>
  </w:style>
  <w:style w:type="character" w:customStyle="1" w:styleId="27">
    <w:name w:val="Основной текст 2 Знак"/>
    <w:basedOn w:val="a4"/>
    <w:link w:val="26"/>
    <w:rsid w:val="00C175A1"/>
    <w:rPr>
      <w:rFonts w:ascii="Times New Roman" w:eastAsia="Times New Roman" w:hAnsi="Times New Roman"/>
      <w:b/>
      <w:bCs/>
      <w:sz w:val="24"/>
      <w:szCs w:val="24"/>
      <w:lang w:val="x-none" w:eastAsia="x-none"/>
    </w:rPr>
  </w:style>
  <w:style w:type="paragraph" w:customStyle="1" w:styleId="aff8">
    <w:name w:val="Готовый"/>
    <w:basedOn w:val="a3"/>
    <w:rsid w:val="00C175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9">
    <w:name w:val="Signature"/>
    <w:basedOn w:val="a3"/>
    <w:link w:val="affa"/>
    <w:rsid w:val="00C175A1"/>
    <w:pPr>
      <w:spacing w:after="0" w:line="240" w:lineRule="auto"/>
      <w:ind w:left="4252"/>
    </w:pPr>
    <w:rPr>
      <w:rFonts w:ascii="Times New Roman" w:eastAsia="Times New Roman" w:hAnsi="Times New Roman"/>
      <w:b/>
      <w:sz w:val="28"/>
      <w:szCs w:val="28"/>
      <w:lang w:val="x-none" w:eastAsia="x-none"/>
    </w:rPr>
  </w:style>
  <w:style w:type="character" w:customStyle="1" w:styleId="affa">
    <w:name w:val="Подпись Знак"/>
    <w:basedOn w:val="a4"/>
    <w:link w:val="aff9"/>
    <w:rsid w:val="00C175A1"/>
    <w:rPr>
      <w:rFonts w:ascii="Times New Roman" w:eastAsia="Times New Roman" w:hAnsi="Times New Roman"/>
      <w:b/>
      <w:sz w:val="28"/>
      <w:szCs w:val="28"/>
      <w:lang w:val="x-none" w:eastAsia="x-none"/>
    </w:rPr>
  </w:style>
  <w:style w:type="paragraph" w:styleId="affb">
    <w:name w:val="Body Text First Indent"/>
    <w:basedOn w:val="af9"/>
    <w:link w:val="affc"/>
    <w:rsid w:val="00C175A1"/>
    <w:pPr>
      <w:spacing w:after="120"/>
      <w:ind w:firstLine="210"/>
      <w:jc w:val="left"/>
    </w:pPr>
    <w:rPr>
      <w:szCs w:val="24"/>
      <w:lang w:val="x-none" w:eastAsia="x-none"/>
    </w:rPr>
  </w:style>
  <w:style w:type="character" w:customStyle="1" w:styleId="affc">
    <w:name w:val="Красная строка Знак"/>
    <w:basedOn w:val="afa"/>
    <w:link w:val="affb"/>
    <w:rsid w:val="00C175A1"/>
    <w:rPr>
      <w:rFonts w:ascii="Times New Roman" w:eastAsia="Times New Roman" w:hAnsi="Times New Roman"/>
      <w:sz w:val="24"/>
      <w:szCs w:val="24"/>
      <w:lang w:val="x-none" w:eastAsia="x-none"/>
    </w:rPr>
  </w:style>
  <w:style w:type="paragraph" w:styleId="33">
    <w:name w:val="Body Text 3"/>
    <w:basedOn w:val="a3"/>
    <w:link w:val="34"/>
    <w:rsid w:val="00C175A1"/>
    <w:pPr>
      <w:spacing w:after="120" w:line="240" w:lineRule="auto"/>
    </w:pPr>
    <w:rPr>
      <w:rFonts w:ascii="Times New Roman" w:eastAsia="Times New Roman" w:hAnsi="Times New Roman"/>
      <w:sz w:val="16"/>
      <w:szCs w:val="16"/>
      <w:lang w:val="x-none" w:eastAsia="x-none"/>
    </w:rPr>
  </w:style>
  <w:style w:type="character" w:customStyle="1" w:styleId="34">
    <w:name w:val="Основной текст 3 Знак"/>
    <w:basedOn w:val="a4"/>
    <w:link w:val="33"/>
    <w:rsid w:val="00C175A1"/>
    <w:rPr>
      <w:rFonts w:ascii="Times New Roman" w:eastAsia="Times New Roman" w:hAnsi="Times New Roman"/>
      <w:sz w:val="16"/>
      <w:szCs w:val="16"/>
      <w:lang w:val="x-none" w:eastAsia="x-none"/>
    </w:rPr>
  </w:style>
  <w:style w:type="paragraph" w:customStyle="1" w:styleId="16">
    <w:name w:val="Абзац списка1"/>
    <w:basedOn w:val="a3"/>
    <w:uiPriority w:val="99"/>
    <w:qFormat/>
    <w:rsid w:val="00C175A1"/>
    <w:pPr>
      <w:ind w:left="720"/>
    </w:pPr>
    <w:rPr>
      <w:rFonts w:eastAsia="Times New Roman"/>
    </w:rPr>
  </w:style>
  <w:style w:type="character" w:customStyle="1" w:styleId="BodyTextIndentChar">
    <w:name w:val="Body Text Indent Char"/>
    <w:locked/>
    <w:rsid w:val="00C175A1"/>
    <w:rPr>
      <w:rFonts w:cs="Times New Roman"/>
      <w:sz w:val="24"/>
      <w:szCs w:val="24"/>
      <w:lang w:val="ru-RU" w:eastAsia="ru-RU" w:bidi="ar-SA"/>
    </w:rPr>
  </w:style>
  <w:style w:type="character" w:customStyle="1" w:styleId="BodyTextChar">
    <w:name w:val="Body Text Char"/>
    <w:aliases w:val="бпОсновной текст Char"/>
    <w:locked/>
    <w:rsid w:val="00C175A1"/>
    <w:rPr>
      <w:rFonts w:cs="Times New Roman"/>
      <w:sz w:val="24"/>
      <w:szCs w:val="24"/>
      <w:lang w:val="ru-RU" w:eastAsia="ru-RU" w:bidi="ar-SA"/>
    </w:rPr>
  </w:style>
  <w:style w:type="paragraph" w:customStyle="1" w:styleId="Style3">
    <w:name w:val="Style3"/>
    <w:basedOn w:val="a3"/>
    <w:rsid w:val="00C175A1"/>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C175A1"/>
    <w:rPr>
      <w:rFonts w:ascii="Times New Roman" w:hAnsi="Times New Roman" w:cs="Times New Roman"/>
      <w:sz w:val="22"/>
      <w:szCs w:val="22"/>
    </w:rPr>
  </w:style>
  <w:style w:type="character" w:styleId="affd">
    <w:name w:val="FollowedHyperlink"/>
    <w:rsid w:val="00C175A1"/>
    <w:rPr>
      <w:color w:val="800080"/>
      <w:u w:val="single"/>
    </w:rPr>
  </w:style>
  <w:style w:type="paragraph" w:customStyle="1" w:styleId="affe">
    <w:name w:val="Знак Знак Знак Знак Знак Знак Знак Знак Знак Знак"/>
    <w:basedOn w:val="a3"/>
    <w:rsid w:val="00C175A1"/>
    <w:pPr>
      <w:spacing w:after="160" w:line="240" w:lineRule="exact"/>
    </w:pPr>
    <w:rPr>
      <w:rFonts w:ascii="Verdana" w:eastAsia="Times New Roman" w:hAnsi="Verdana"/>
      <w:sz w:val="24"/>
      <w:szCs w:val="24"/>
      <w:lang w:val="en-US"/>
    </w:rPr>
  </w:style>
  <w:style w:type="character" w:customStyle="1" w:styleId="af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C175A1"/>
    <w:rPr>
      <w:rFonts w:ascii="Tahoma" w:hAnsi="Tahoma" w:cs="Times New Roman"/>
      <w:sz w:val="20"/>
      <w:szCs w:val="20"/>
      <w:lang w:val="en-US"/>
    </w:rPr>
  </w:style>
  <w:style w:type="character" w:customStyle="1" w:styleId="35">
    <w:name w:val="Знак Знак35"/>
    <w:locked/>
    <w:rsid w:val="00C175A1"/>
    <w:rPr>
      <w:rFonts w:ascii="Arial" w:hAnsi="Arial" w:cs="Arial"/>
      <w:b/>
      <w:bCs/>
      <w:i/>
      <w:iCs/>
      <w:sz w:val="28"/>
      <w:szCs w:val="28"/>
      <w:lang w:eastAsia="ru-RU"/>
    </w:rPr>
  </w:style>
  <w:style w:type="character" w:customStyle="1" w:styleId="340">
    <w:name w:val="Знак Знак34"/>
    <w:locked/>
    <w:rsid w:val="00C175A1"/>
    <w:rPr>
      <w:rFonts w:ascii="Arial" w:hAnsi="Arial" w:cs="Arial"/>
      <w:b/>
      <w:bCs/>
      <w:sz w:val="26"/>
      <w:szCs w:val="26"/>
      <w:lang w:eastAsia="ru-RU"/>
    </w:rPr>
  </w:style>
  <w:style w:type="character" w:customStyle="1" w:styleId="330">
    <w:name w:val="Знак Знак33"/>
    <w:locked/>
    <w:rsid w:val="00C175A1"/>
    <w:rPr>
      <w:rFonts w:ascii="Times New Roman" w:hAnsi="Times New Roman" w:cs="Times New Roman"/>
      <w:b/>
      <w:sz w:val="20"/>
      <w:szCs w:val="20"/>
      <w:lang w:eastAsia="ru-RU"/>
    </w:rPr>
  </w:style>
  <w:style w:type="character" w:customStyle="1" w:styleId="320">
    <w:name w:val="Знак Знак32"/>
    <w:locked/>
    <w:rsid w:val="00C175A1"/>
    <w:rPr>
      <w:rFonts w:ascii="Times New Roman" w:hAnsi="Times New Roman" w:cs="Times New Roman"/>
      <w:b/>
      <w:bCs/>
      <w:i/>
      <w:iCs/>
      <w:sz w:val="26"/>
      <w:szCs w:val="26"/>
      <w:lang w:eastAsia="ru-RU"/>
    </w:rPr>
  </w:style>
  <w:style w:type="character" w:customStyle="1" w:styleId="u">
    <w:name w:val="u"/>
    <w:rsid w:val="00C175A1"/>
    <w:rPr>
      <w:rFonts w:cs="Times New Roman"/>
    </w:rPr>
  </w:style>
  <w:style w:type="character" w:customStyle="1" w:styleId="17">
    <w:name w:val="Знак Знак17"/>
    <w:locked/>
    <w:rsid w:val="00C175A1"/>
    <w:rPr>
      <w:rFonts w:eastAsia="Times New Roman" w:cs="Times New Roman"/>
      <w:lang w:eastAsia="ru-RU"/>
    </w:rPr>
  </w:style>
  <w:style w:type="character" w:customStyle="1" w:styleId="160">
    <w:name w:val="Знак Знак16"/>
    <w:locked/>
    <w:rsid w:val="00C175A1"/>
    <w:rPr>
      <w:rFonts w:eastAsia="Times New Roman" w:cs="Times New Roman"/>
      <w:lang w:eastAsia="ru-RU"/>
    </w:rPr>
  </w:style>
  <w:style w:type="paragraph" w:customStyle="1" w:styleId="1251">
    <w:name w:val="Стиль Без интервала + 125 пт Черный По ширине Первая строка:  1..."/>
    <w:basedOn w:val="18"/>
    <w:rsid w:val="00C175A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C175A1"/>
    <w:rPr>
      <w:sz w:val="22"/>
      <w:szCs w:val="22"/>
    </w:rPr>
  </w:style>
  <w:style w:type="character" w:customStyle="1" w:styleId="19">
    <w:name w:val="бпОсновной текст Знак Знак1"/>
    <w:locked/>
    <w:rsid w:val="00C175A1"/>
    <w:rPr>
      <w:rFonts w:ascii="Times New Roman" w:hAnsi="Times New Roman" w:cs="Times New Roman"/>
      <w:sz w:val="24"/>
      <w:szCs w:val="24"/>
      <w:lang w:eastAsia="ru-RU"/>
    </w:rPr>
  </w:style>
  <w:style w:type="character" w:customStyle="1" w:styleId="42">
    <w:name w:val="Знак Знак42"/>
    <w:rsid w:val="00C175A1"/>
    <w:rPr>
      <w:rFonts w:ascii="Arial" w:hAnsi="Arial" w:cs="Arial"/>
      <w:sz w:val="24"/>
      <w:szCs w:val="24"/>
      <w:lang w:val="ru-RU" w:eastAsia="ru-RU" w:bidi="ar-SA"/>
    </w:rPr>
  </w:style>
  <w:style w:type="paragraph" w:customStyle="1" w:styleId="120">
    <w:name w:val="Абзац списка12"/>
    <w:basedOn w:val="a3"/>
    <w:uiPriority w:val="99"/>
    <w:qFormat/>
    <w:rsid w:val="00C175A1"/>
    <w:pPr>
      <w:spacing w:after="0"/>
      <w:ind w:left="720"/>
      <w:jc w:val="center"/>
    </w:pPr>
  </w:style>
  <w:style w:type="paragraph" w:styleId="afff0">
    <w:name w:val="caption"/>
    <w:basedOn w:val="a3"/>
    <w:next w:val="a3"/>
    <w:qFormat/>
    <w:rsid w:val="00C175A1"/>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C175A1"/>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3"/>
    <w:link w:val="afff2"/>
    <w:qFormat/>
    <w:rsid w:val="00C175A1"/>
    <w:pPr>
      <w:spacing w:after="0" w:line="240" w:lineRule="auto"/>
      <w:jc w:val="center"/>
    </w:pPr>
    <w:rPr>
      <w:rFonts w:ascii="Arial" w:hAnsi="Arial"/>
      <w:b/>
      <w:bCs/>
      <w:sz w:val="24"/>
      <w:szCs w:val="24"/>
      <w:lang w:val="x-none" w:eastAsia="x-none"/>
    </w:rPr>
  </w:style>
  <w:style w:type="character" w:customStyle="1" w:styleId="afff2">
    <w:name w:val="Заголовок Знак"/>
    <w:basedOn w:val="a4"/>
    <w:link w:val="afff1"/>
    <w:rsid w:val="00C175A1"/>
    <w:rPr>
      <w:rFonts w:ascii="Arial" w:hAnsi="Arial"/>
      <w:b/>
      <w:bCs/>
      <w:sz w:val="24"/>
      <w:szCs w:val="24"/>
      <w:lang w:val="x-none" w:eastAsia="x-none"/>
    </w:rPr>
  </w:style>
  <w:style w:type="paragraph" w:styleId="36">
    <w:name w:val="Body Text Indent 3"/>
    <w:basedOn w:val="a3"/>
    <w:link w:val="37"/>
    <w:rsid w:val="00C175A1"/>
    <w:pPr>
      <w:spacing w:after="120" w:line="240" w:lineRule="auto"/>
      <w:ind w:left="283"/>
      <w:jc w:val="center"/>
    </w:pPr>
    <w:rPr>
      <w:rFonts w:ascii="Times New Roman" w:hAnsi="Times New Roman"/>
      <w:sz w:val="16"/>
      <w:szCs w:val="16"/>
      <w:lang w:val="x-none" w:eastAsia="x-none"/>
    </w:rPr>
  </w:style>
  <w:style w:type="character" w:customStyle="1" w:styleId="37">
    <w:name w:val="Основной текст с отступом 3 Знак"/>
    <w:basedOn w:val="a4"/>
    <w:link w:val="36"/>
    <w:rsid w:val="00C175A1"/>
    <w:rPr>
      <w:rFonts w:ascii="Times New Roman" w:hAnsi="Times New Roman"/>
      <w:sz w:val="16"/>
      <w:szCs w:val="16"/>
      <w:lang w:val="x-none" w:eastAsia="x-none"/>
    </w:rPr>
  </w:style>
  <w:style w:type="paragraph" w:styleId="afff3">
    <w:name w:val="Plain Text"/>
    <w:basedOn w:val="a3"/>
    <w:link w:val="afff4"/>
    <w:rsid w:val="00C175A1"/>
    <w:pPr>
      <w:spacing w:after="0" w:line="240" w:lineRule="auto"/>
      <w:jc w:val="center"/>
    </w:pPr>
    <w:rPr>
      <w:rFonts w:ascii="Courier New" w:hAnsi="Courier New"/>
      <w:sz w:val="20"/>
      <w:szCs w:val="20"/>
      <w:lang w:val="x-none" w:eastAsia="x-none"/>
    </w:rPr>
  </w:style>
  <w:style w:type="character" w:customStyle="1" w:styleId="afff4">
    <w:name w:val="Текст Знак"/>
    <w:basedOn w:val="a4"/>
    <w:link w:val="afff3"/>
    <w:rsid w:val="00C175A1"/>
    <w:rPr>
      <w:rFonts w:ascii="Courier New" w:hAnsi="Courier New"/>
      <w:lang w:val="x-none" w:eastAsia="x-none"/>
    </w:rPr>
  </w:style>
  <w:style w:type="paragraph" w:customStyle="1" w:styleId="ConsNormal">
    <w:name w:val="ConsNormal"/>
    <w:rsid w:val="00C175A1"/>
    <w:pPr>
      <w:widowControl w:val="0"/>
      <w:autoSpaceDE w:val="0"/>
      <w:autoSpaceDN w:val="0"/>
      <w:adjustRightInd w:val="0"/>
      <w:ind w:right="19772" w:firstLine="720"/>
      <w:jc w:val="center"/>
    </w:pPr>
    <w:rPr>
      <w:rFonts w:ascii="Arial" w:hAnsi="Arial" w:cs="Arial"/>
      <w:sz w:val="24"/>
      <w:szCs w:val="24"/>
    </w:rPr>
  </w:style>
  <w:style w:type="paragraph" w:customStyle="1" w:styleId="ConsTitle">
    <w:name w:val="ConsTitle"/>
    <w:rsid w:val="00C175A1"/>
    <w:pPr>
      <w:widowControl w:val="0"/>
      <w:autoSpaceDE w:val="0"/>
      <w:autoSpaceDN w:val="0"/>
      <w:adjustRightInd w:val="0"/>
      <w:ind w:right="19772"/>
      <w:jc w:val="center"/>
    </w:pPr>
    <w:rPr>
      <w:rFonts w:ascii="Arial" w:hAnsi="Arial" w:cs="Arial"/>
      <w:b/>
      <w:bCs/>
      <w:sz w:val="24"/>
      <w:szCs w:val="24"/>
    </w:rPr>
  </w:style>
  <w:style w:type="paragraph" w:customStyle="1" w:styleId="Preformat">
    <w:name w:val="Preformat"/>
    <w:rsid w:val="00C175A1"/>
    <w:pPr>
      <w:autoSpaceDE w:val="0"/>
      <w:autoSpaceDN w:val="0"/>
      <w:adjustRightInd w:val="0"/>
      <w:jc w:val="center"/>
    </w:pPr>
    <w:rPr>
      <w:rFonts w:ascii="Courier New" w:hAnsi="Courier New" w:cs="Courier New"/>
      <w:sz w:val="24"/>
      <w:szCs w:val="24"/>
    </w:rPr>
  </w:style>
  <w:style w:type="paragraph" w:customStyle="1" w:styleId="afff5">
    <w:name w:val="Нумерованный Список"/>
    <w:basedOn w:val="a3"/>
    <w:rsid w:val="00C175A1"/>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C175A1"/>
    <w:pPr>
      <w:widowControl w:val="0"/>
      <w:autoSpaceDE w:val="0"/>
      <w:autoSpaceDN w:val="0"/>
      <w:adjustRightInd w:val="0"/>
      <w:ind w:right="19772"/>
      <w:jc w:val="center"/>
    </w:pPr>
    <w:rPr>
      <w:rFonts w:ascii="Courier New" w:hAnsi="Courier New" w:cs="Courier New"/>
      <w:sz w:val="24"/>
      <w:szCs w:val="24"/>
    </w:rPr>
  </w:style>
  <w:style w:type="paragraph" w:customStyle="1" w:styleId="ConsCell">
    <w:name w:val="ConsCell"/>
    <w:rsid w:val="00C175A1"/>
    <w:pPr>
      <w:widowControl w:val="0"/>
      <w:autoSpaceDE w:val="0"/>
      <w:autoSpaceDN w:val="0"/>
      <w:adjustRightInd w:val="0"/>
      <w:ind w:right="19772"/>
      <w:jc w:val="center"/>
    </w:pPr>
    <w:rPr>
      <w:rFonts w:ascii="Arial" w:hAnsi="Arial" w:cs="Arial"/>
      <w:sz w:val="24"/>
      <w:szCs w:val="24"/>
    </w:rPr>
  </w:style>
  <w:style w:type="paragraph" w:customStyle="1" w:styleId="1a">
    <w:name w:val="Обычный1"/>
    <w:link w:val="1b"/>
    <w:rsid w:val="00C175A1"/>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C175A1"/>
    <w:rPr>
      <w:rFonts w:ascii="Times New Roman" w:hAnsi="Times New Roman"/>
      <w:sz w:val="22"/>
      <w:szCs w:val="22"/>
    </w:rPr>
  </w:style>
  <w:style w:type="paragraph" w:customStyle="1" w:styleId="text">
    <w:name w:val="text"/>
    <w:basedOn w:val="a3"/>
    <w:rsid w:val="00C175A1"/>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C175A1"/>
    <w:rPr>
      <w:rFonts w:ascii="Arial" w:hAnsi="Arial" w:cs="Arial"/>
      <w:b/>
      <w:bCs/>
      <w:color w:val="000080"/>
      <w:lang w:val="ru-RU" w:eastAsia="ru-RU"/>
    </w:rPr>
  </w:style>
  <w:style w:type="character" w:customStyle="1" w:styleId="Heading2Char">
    <w:name w:val="Heading 2 Char"/>
    <w:locked/>
    <w:rsid w:val="00C175A1"/>
    <w:rPr>
      <w:rFonts w:ascii="Arial" w:hAnsi="Arial" w:cs="Arial"/>
      <w:sz w:val="24"/>
      <w:szCs w:val="24"/>
      <w:lang w:val="ru-RU" w:eastAsia="ru-RU"/>
    </w:rPr>
  </w:style>
  <w:style w:type="character" w:customStyle="1" w:styleId="Heading3Char">
    <w:name w:val="Heading 3 Char"/>
    <w:locked/>
    <w:rsid w:val="00C175A1"/>
    <w:rPr>
      <w:rFonts w:ascii="Arial" w:hAnsi="Arial" w:cs="Arial"/>
      <w:b/>
      <w:bCs/>
      <w:sz w:val="24"/>
      <w:szCs w:val="24"/>
      <w:lang w:val="ru-RU" w:eastAsia="ru-RU"/>
    </w:rPr>
  </w:style>
  <w:style w:type="character" w:customStyle="1" w:styleId="Heading4Char">
    <w:name w:val="Heading 4 Char"/>
    <w:locked/>
    <w:rsid w:val="00C175A1"/>
    <w:rPr>
      <w:rFonts w:cs="Times New Roman"/>
      <w:sz w:val="24"/>
      <w:szCs w:val="24"/>
      <w:lang w:val="ru-RU" w:eastAsia="ru-RU"/>
    </w:rPr>
  </w:style>
  <w:style w:type="character" w:customStyle="1" w:styleId="BodyTextChar1">
    <w:name w:val="Body Text Char1"/>
    <w:aliases w:val="бпОсновной текст Char1"/>
    <w:locked/>
    <w:rsid w:val="00C175A1"/>
    <w:rPr>
      <w:rFonts w:cs="Times New Roman"/>
      <w:sz w:val="24"/>
      <w:szCs w:val="24"/>
      <w:lang w:val="ru-RU" w:eastAsia="ru-RU"/>
    </w:rPr>
  </w:style>
  <w:style w:type="character" w:customStyle="1" w:styleId="BodyTextIndentChar1">
    <w:name w:val="Body Text Indent Char1"/>
    <w:locked/>
    <w:rsid w:val="00C175A1"/>
    <w:rPr>
      <w:rFonts w:cs="Times New Roman"/>
      <w:sz w:val="24"/>
      <w:szCs w:val="24"/>
      <w:lang w:val="ru-RU" w:eastAsia="ru-RU"/>
    </w:rPr>
  </w:style>
  <w:style w:type="character" w:customStyle="1" w:styleId="150">
    <w:name w:val="Знак Знак15"/>
    <w:rsid w:val="00C175A1"/>
    <w:rPr>
      <w:rFonts w:ascii="Times New Roman" w:hAnsi="Times New Roman" w:cs="Times New Roman"/>
      <w:sz w:val="24"/>
      <w:szCs w:val="24"/>
      <w:lang w:eastAsia="ru-RU"/>
    </w:rPr>
  </w:style>
  <w:style w:type="character" w:customStyle="1" w:styleId="HeaderChar">
    <w:name w:val="Header Char"/>
    <w:locked/>
    <w:rsid w:val="00C175A1"/>
    <w:rPr>
      <w:rFonts w:cs="Times New Roman"/>
      <w:sz w:val="24"/>
      <w:szCs w:val="24"/>
      <w:lang w:val="ru-RU" w:eastAsia="ar-SA" w:bidi="ar-SA"/>
    </w:rPr>
  </w:style>
  <w:style w:type="character" w:customStyle="1" w:styleId="FooterChar">
    <w:name w:val="Footer Char"/>
    <w:locked/>
    <w:rsid w:val="00C175A1"/>
    <w:rPr>
      <w:rFonts w:cs="Times New Roman"/>
      <w:sz w:val="24"/>
      <w:szCs w:val="24"/>
      <w:lang w:val="ru-RU" w:eastAsia="ar-SA" w:bidi="ar-SA"/>
    </w:rPr>
  </w:style>
  <w:style w:type="character" w:customStyle="1" w:styleId="121">
    <w:name w:val="Знак Знак12"/>
    <w:rsid w:val="00C175A1"/>
    <w:rPr>
      <w:rFonts w:ascii="Arial" w:hAnsi="Arial" w:cs="Arial"/>
      <w:b/>
      <w:bCs/>
      <w:color w:val="000080"/>
      <w:sz w:val="20"/>
      <w:szCs w:val="20"/>
      <w:lang w:eastAsia="ru-RU"/>
    </w:rPr>
  </w:style>
  <w:style w:type="paragraph" w:customStyle="1" w:styleId="afff6">
    <w:name w:val="Адресат"/>
    <w:basedOn w:val="a3"/>
    <w:rsid w:val="00C175A1"/>
    <w:pPr>
      <w:suppressAutoHyphens/>
      <w:spacing w:after="120" w:line="240" w:lineRule="exact"/>
      <w:jc w:val="center"/>
    </w:pPr>
    <w:rPr>
      <w:rFonts w:ascii="Times New Roman" w:hAnsi="Times New Roman"/>
      <w:b/>
      <w:bCs/>
      <w:sz w:val="28"/>
      <w:szCs w:val="28"/>
      <w:lang w:eastAsia="ru-RU"/>
    </w:rPr>
  </w:style>
  <w:style w:type="paragraph" w:customStyle="1" w:styleId="afff7">
    <w:name w:val="Приложение"/>
    <w:basedOn w:val="af9"/>
    <w:rsid w:val="00C175A1"/>
    <w:pPr>
      <w:tabs>
        <w:tab w:val="left" w:pos="1673"/>
      </w:tabs>
      <w:spacing w:before="240" w:line="240" w:lineRule="exact"/>
      <w:ind w:left="1985" w:hanging="1985"/>
    </w:pPr>
    <w:rPr>
      <w:rFonts w:eastAsia="Calibri"/>
      <w:b/>
      <w:bCs/>
      <w:sz w:val="28"/>
      <w:szCs w:val="28"/>
      <w:lang w:val="x-none" w:eastAsia="x-none"/>
    </w:rPr>
  </w:style>
  <w:style w:type="paragraph" w:customStyle="1" w:styleId="afff8">
    <w:name w:val="Заголовок к тексту"/>
    <w:basedOn w:val="a3"/>
    <w:next w:val="af9"/>
    <w:rsid w:val="00C175A1"/>
    <w:pPr>
      <w:suppressAutoHyphens/>
      <w:spacing w:after="480" w:line="240" w:lineRule="exact"/>
      <w:jc w:val="center"/>
    </w:pPr>
    <w:rPr>
      <w:rFonts w:ascii="Times New Roman" w:hAnsi="Times New Roman"/>
      <w:sz w:val="28"/>
      <w:szCs w:val="28"/>
      <w:lang w:eastAsia="ru-RU"/>
    </w:rPr>
  </w:style>
  <w:style w:type="paragraph" w:customStyle="1" w:styleId="afff9">
    <w:name w:val="регистрационные поля"/>
    <w:basedOn w:val="a3"/>
    <w:rsid w:val="00C175A1"/>
    <w:pPr>
      <w:spacing w:after="0" w:line="240" w:lineRule="exact"/>
      <w:jc w:val="center"/>
    </w:pPr>
    <w:rPr>
      <w:rFonts w:ascii="Times New Roman" w:hAnsi="Times New Roman"/>
      <w:b/>
      <w:bCs/>
      <w:sz w:val="28"/>
      <w:szCs w:val="28"/>
      <w:lang w:val="en-US" w:eastAsia="ru-RU"/>
    </w:rPr>
  </w:style>
  <w:style w:type="paragraph" w:customStyle="1" w:styleId="afffa">
    <w:name w:val="Исполнитель"/>
    <w:basedOn w:val="af9"/>
    <w:rsid w:val="00C175A1"/>
    <w:pPr>
      <w:suppressAutoHyphens/>
      <w:spacing w:after="120" w:line="240" w:lineRule="exact"/>
      <w:jc w:val="left"/>
    </w:pPr>
    <w:rPr>
      <w:rFonts w:eastAsia="Calibri"/>
      <w:b/>
      <w:bCs/>
      <w:szCs w:val="24"/>
      <w:lang w:val="x-none" w:eastAsia="x-none"/>
    </w:rPr>
  </w:style>
  <w:style w:type="paragraph" w:customStyle="1" w:styleId="afffb">
    <w:name w:val="Подпись на общем бланке"/>
    <w:basedOn w:val="aff9"/>
    <w:next w:val="af9"/>
    <w:rsid w:val="00C175A1"/>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C175A1"/>
    <w:rPr>
      <w:rFonts w:cs="Times New Roman"/>
      <w:b/>
      <w:bCs/>
      <w:sz w:val="28"/>
      <w:szCs w:val="28"/>
      <w:lang w:val="ru-RU" w:eastAsia="ru-RU"/>
    </w:rPr>
  </w:style>
  <w:style w:type="character" w:customStyle="1" w:styleId="afffc">
    <w:name w:val="Цветовое выделение"/>
    <w:rsid w:val="00C175A1"/>
    <w:rPr>
      <w:b/>
      <w:color w:val="000080"/>
      <w:sz w:val="20"/>
    </w:rPr>
  </w:style>
  <w:style w:type="paragraph" w:customStyle="1" w:styleId="afffd">
    <w:name w:val="Таблицы (моноширинный)"/>
    <w:basedOn w:val="a3"/>
    <w:next w:val="a3"/>
    <w:rsid w:val="00C175A1"/>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e">
    <w:name w:val="Гипертекстовая ссылка"/>
    <w:rsid w:val="00C175A1"/>
    <w:rPr>
      <w:rFonts w:cs="Times New Roman"/>
      <w:b/>
      <w:bCs/>
      <w:color w:val="008000"/>
      <w:sz w:val="20"/>
      <w:szCs w:val="20"/>
      <w:u w:val="single"/>
    </w:rPr>
  </w:style>
  <w:style w:type="paragraph" w:customStyle="1" w:styleId="affff">
    <w:name w:val="Заголовок статьи"/>
    <w:basedOn w:val="a3"/>
    <w:next w:val="a3"/>
    <w:rsid w:val="00C175A1"/>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f0">
    <w:name w:val="Комментарий"/>
    <w:basedOn w:val="a3"/>
    <w:next w:val="a3"/>
    <w:rsid w:val="00C175A1"/>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f1">
    <w:name w:val="Продолжение ссылки"/>
    <w:rsid w:val="00C175A1"/>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C175A1"/>
    <w:pPr>
      <w:spacing w:after="160" w:line="240" w:lineRule="exact"/>
      <w:jc w:val="center"/>
    </w:pPr>
    <w:rPr>
      <w:rFonts w:ascii="Verdana" w:hAnsi="Verdana" w:cs="Verdana"/>
      <w:sz w:val="24"/>
      <w:szCs w:val="24"/>
      <w:lang w:val="en-US"/>
    </w:rPr>
  </w:style>
  <w:style w:type="paragraph" w:customStyle="1" w:styleId="100">
    <w:name w:val="Обычный 10"/>
    <w:basedOn w:val="a3"/>
    <w:rsid w:val="00C175A1"/>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fb"/>
    <w:rsid w:val="00C175A1"/>
    <w:pPr>
      <w:spacing w:after="60"/>
      <w:ind w:firstLine="709"/>
      <w:jc w:val="both"/>
    </w:pPr>
    <w:rPr>
      <w:rFonts w:eastAsia="Calibri"/>
      <w:sz w:val="28"/>
      <w:szCs w:val="28"/>
    </w:rPr>
  </w:style>
  <w:style w:type="character" w:customStyle="1" w:styleId="BodyTextFirstIndentChar">
    <w:name w:val="Body Text First Indent Char"/>
    <w:locked/>
    <w:rsid w:val="00C175A1"/>
    <w:rPr>
      <w:rFonts w:cs="Times New Roman"/>
      <w:sz w:val="24"/>
      <w:szCs w:val="24"/>
      <w:lang w:val="ru-RU" w:eastAsia="ru-RU"/>
    </w:rPr>
  </w:style>
  <w:style w:type="character" w:customStyle="1" w:styleId="BodyText2Char">
    <w:name w:val="Body Text 2 Char"/>
    <w:locked/>
    <w:rsid w:val="00C175A1"/>
    <w:rPr>
      <w:rFonts w:cs="Times New Roman"/>
      <w:sz w:val="24"/>
      <w:szCs w:val="24"/>
      <w:lang w:val="ru-RU" w:eastAsia="ru-RU"/>
    </w:rPr>
  </w:style>
  <w:style w:type="character" w:customStyle="1" w:styleId="BodyText3Char">
    <w:name w:val="Body Text 3 Char"/>
    <w:locked/>
    <w:rsid w:val="00C175A1"/>
    <w:rPr>
      <w:rFonts w:cs="Times New Roman"/>
      <w:sz w:val="16"/>
      <w:szCs w:val="16"/>
      <w:lang w:val="ru-RU" w:eastAsia="ru-RU"/>
    </w:rPr>
  </w:style>
  <w:style w:type="paragraph" w:customStyle="1" w:styleId="1d">
    <w:name w:val="Знак1"/>
    <w:basedOn w:val="a3"/>
    <w:rsid w:val="00C175A1"/>
    <w:pPr>
      <w:spacing w:after="160" w:line="240" w:lineRule="exact"/>
      <w:jc w:val="both"/>
    </w:pPr>
    <w:rPr>
      <w:rFonts w:ascii="Times New Roman" w:hAnsi="Times New Roman"/>
      <w:sz w:val="24"/>
      <w:szCs w:val="24"/>
      <w:lang w:val="en-US"/>
    </w:rPr>
  </w:style>
  <w:style w:type="paragraph" w:customStyle="1" w:styleId="Normal1">
    <w:name w:val="Normal1"/>
    <w:rsid w:val="00C175A1"/>
    <w:pPr>
      <w:widowControl w:val="0"/>
      <w:jc w:val="center"/>
    </w:pPr>
    <w:rPr>
      <w:rFonts w:ascii="Times New Roman" w:hAnsi="Times New Roman"/>
      <w:sz w:val="24"/>
      <w:szCs w:val="24"/>
    </w:rPr>
  </w:style>
  <w:style w:type="character" w:customStyle="1" w:styleId="270">
    <w:name w:val="Знак Знак27"/>
    <w:rsid w:val="00C175A1"/>
    <w:rPr>
      <w:rFonts w:cs="Times New Roman"/>
      <w:sz w:val="28"/>
      <w:szCs w:val="28"/>
      <w:lang w:val="ru-RU" w:eastAsia="ru-RU"/>
    </w:rPr>
  </w:style>
  <w:style w:type="character" w:customStyle="1" w:styleId="260">
    <w:name w:val="Знак Знак26"/>
    <w:rsid w:val="00C175A1"/>
    <w:rPr>
      <w:rFonts w:ascii="Arial" w:hAnsi="Arial" w:cs="Arial"/>
      <w:b/>
      <w:bCs/>
      <w:sz w:val="26"/>
      <w:szCs w:val="26"/>
      <w:lang w:val="ru-RU" w:eastAsia="ru-RU"/>
    </w:rPr>
  </w:style>
  <w:style w:type="character" w:customStyle="1" w:styleId="250">
    <w:name w:val="Знак Знак25"/>
    <w:rsid w:val="00C175A1"/>
    <w:rPr>
      <w:rFonts w:ascii="Arial" w:hAnsi="Arial" w:cs="Arial"/>
      <w:b/>
      <w:bCs/>
      <w:sz w:val="24"/>
      <w:szCs w:val="24"/>
      <w:lang w:val="ru-RU" w:eastAsia="ru-RU"/>
    </w:rPr>
  </w:style>
  <w:style w:type="character" w:customStyle="1" w:styleId="HTML1">
    <w:name w:val="Стандартный HTML Знак1"/>
    <w:rsid w:val="00C175A1"/>
    <w:rPr>
      <w:rFonts w:ascii="Courier New" w:hAnsi="Courier New" w:cs="Courier New"/>
      <w:lang w:eastAsia="ar-SA" w:bidi="ar-SA"/>
    </w:rPr>
  </w:style>
  <w:style w:type="character" w:customStyle="1" w:styleId="28">
    <w:name w:val="Знак Знак28"/>
    <w:rsid w:val="00C175A1"/>
    <w:rPr>
      <w:rFonts w:cs="Times New Roman"/>
      <w:sz w:val="24"/>
      <w:szCs w:val="24"/>
      <w:lang w:val="ru-RU" w:eastAsia="ru-RU"/>
    </w:rPr>
  </w:style>
  <w:style w:type="character" w:customStyle="1" w:styleId="220">
    <w:name w:val="Заголовок 2 Знак2"/>
    <w:aliases w:val="Заголовок 2 Знак Знак1"/>
    <w:rsid w:val="00C175A1"/>
    <w:rPr>
      <w:rFonts w:ascii="Arial" w:hAnsi="Arial" w:cs="Arial"/>
      <w:b/>
      <w:bCs/>
      <w:i/>
      <w:iCs/>
      <w:sz w:val="28"/>
      <w:szCs w:val="28"/>
      <w:lang w:val="ru-RU" w:eastAsia="ru-RU"/>
    </w:rPr>
  </w:style>
  <w:style w:type="character" w:customStyle="1" w:styleId="231">
    <w:name w:val="Знак Знак23"/>
    <w:rsid w:val="00C175A1"/>
    <w:rPr>
      <w:rFonts w:ascii="Times New Roman" w:hAnsi="Times New Roman" w:cs="Times New Roman"/>
      <w:sz w:val="24"/>
      <w:szCs w:val="24"/>
    </w:rPr>
  </w:style>
  <w:style w:type="character" w:customStyle="1" w:styleId="221">
    <w:name w:val="Знак Знак22"/>
    <w:rsid w:val="00C175A1"/>
    <w:rPr>
      <w:rFonts w:ascii="Times New Roman" w:hAnsi="Times New Roman" w:cs="Times New Roman"/>
      <w:sz w:val="28"/>
      <w:szCs w:val="28"/>
    </w:rPr>
  </w:style>
  <w:style w:type="character" w:customStyle="1" w:styleId="211">
    <w:name w:val="Знак Знак21"/>
    <w:rsid w:val="00C175A1"/>
    <w:rPr>
      <w:rFonts w:ascii="Arial" w:hAnsi="Arial" w:cs="Arial"/>
      <w:b/>
      <w:bCs/>
      <w:sz w:val="26"/>
      <w:szCs w:val="26"/>
    </w:rPr>
  </w:style>
  <w:style w:type="character" w:customStyle="1" w:styleId="200">
    <w:name w:val="Знак Знак20"/>
    <w:rsid w:val="00C175A1"/>
    <w:rPr>
      <w:rFonts w:ascii="Times New Roman" w:hAnsi="Times New Roman" w:cs="Times New Roman"/>
      <w:b/>
      <w:bCs/>
      <w:sz w:val="28"/>
      <w:szCs w:val="28"/>
    </w:rPr>
  </w:style>
  <w:style w:type="character" w:customStyle="1" w:styleId="212">
    <w:name w:val="Заголовок 2 Знак1"/>
    <w:aliases w:val="Заголовок 2 Знак Знак"/>
    <w:rsid w:val="00C175A1"/>
    <w:rPr>
      <w:rFonts w:ascii="Arial" w:hAnsi="Arial" w:cs="Arial"/>
      <w:b/>
      <w:bCs/>
      <w:i/>
      <w:iCs/>
      <w:sz w:val="28"/>
      <w:szCs w:val="28"/>
      <w:lang w:val="ru-RU" w:eastAsia="ru-RU"/>
    </w:rPr>
  </w:style>
  <w:style w:type="paragraph" w:customStyle="1" w:styleId="affff2">
    <w:name w:val="Знак Знак Знак Знак Знак Знак Знак"/>
    <w:basedOn w:val="a3"/>
    <w:rsid w:val="00C175A1"/>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C175A1"/>
    <w:rPr>
      <w:rFonts w:cs="Times New Roman"/>
      <w:sz w:val="24"/>
      <w:szCs w:val="24"/>
      <w:lang w:val="ru-RU" w:eastAsia="ru-RU"/>
    </w:rPr>
  </w:style>
  <w:style w:type="character" w:customStyle="1" w:styleId="2110">
    <w:name w:val="Знак Знак211"/>
    <w:locked/>
    <w:rsid w:val="00C175A1"/>
    <w:rPr>
      <w:rFonts w:cs="Times New Roman"/>
      <w:sz w:val="28"/>
      <w:szCs w:val="28"/>
      <w:lang w:val="ru-RU" w:eastAsia="ru-RU"/>
    </w:rPr>
  </w:style>
  <w:style w:type="character" w:customStyle="1" w:styleId="201">
    <w:name w:val="Знак Знак201"/>
    <w:locked/>
    <w:rsid w:val="00C175A1"/>
    <w:rPr>
      <w:rFonts w:ascii="Arial" w:hAnsi="Arial" w:cs="Arial"/>
      <w:b/>
      <w:bCs/>
      <w:sz w:val="26"/>
      <w:szCs w:val="26"/>
      <w:lang w:val="ru-RU" w:eastAsia="ru-RU"/>
    </w:rPr>
  </w:style>
  <w:style w:type="character" w:customStyle="1" w:styleId="190">
    <w:name w:val="Знак Знак19"/>
    <w:locked/>
    <w:rsid w:val="00C175A1"/>
    <w:rPr>
      <w:rFonts w:cs="Times New Roman"/>
      <w:b/>
      <w:bCs/>
      <w:sz w:val="28"/>
      <w:szCs w:val="28"/>
      <w:lang w:val="ru-RU" w:eastAsia="ru-RU"/>
    </w:rPr>
  </w:style>
  <w:style w:type="character" w:customStyle="1" w:styleId="180">
    <w:name w:val="Знак Знак18"/>
    <w:locked/>
    <w:rsid w:val="00C175A1"/>
    <w:rPr>
      <w:rFonts w:cs="Times New Roman"/>
      <w:b/>
      <w:bCs/>
      <w:i/>
      <w:iCs/>
      <w:sz w:val="26"/>
      <w:szCs w:val="26"/>
      <w:lang w:val="ru-RU" w:eastAsia="ru-RU"/>
    </w:rPr>
  </w:style>
  <w:style w:type="character" w:customStyle="1" w:styleId="172">
    <w:name w:val="Знак Знак172"/>
    <w:locked/>
    <w:rsid w:val="00C175A1"/>
    <w:rPr>
      <w:rFonts w:cs="Times New Roman"/>
      <w:i/>
      <w:iCs/>
      <w:sz w:val="22"/>
      <w:szCs w:val="22"/>
      <w:lang w:val="ru-RU" w:eastAsia="ru-RU"/>
    </w:rPr>
  </w:style>
  <w:style w:type="character" w:customStyle="1" w:styleId="162">
    <w:name w:val="Знак Знак162"/>
    <w:locked/>
    <w:rsid w:val="00C175A1"/>
    <w:rPr>
      <w:rFonts w:ascii="Arial" w:hAnsi="Arial" w:cs="Arial"/>
      <w:lang w:val="ru-RU" w:eastAsia="ru-RU"/>
    </w:rPr>
  </w:style>
  <w:style w:type="character" w:customStyle="1" w:styleId="151">
    <w:name w:val="Знак Знак151"/>
    <w:locked/>
    <w:rsid w:val="00C175A1"/>
    <w:rPr>
      <w:rFonts w:ascii="Arial" w:hAnsi="Arial" w:cs="Arial"/>
      <w:i/>
      <w:iCs/>
      <w:lang w:val="ru-RU" w:eastAsia="ru-RU"/>
    </w:rPr>
  </w:style>
  <w:style w:type="character" w:customStyle="1" w:styleId="112">
    <w:name w:val="Знак Знак11"/>
    <w:locked/>
    <w:rsid w:val="00C175A1"/>
    <w:rPr>
      <w:rFonts w:cs="Times New Roman"/>
      <w:sz w:val="24"/>
      <w:szCs w:val="24"/>
      <w:lang w:val="ru-RU" w:eastAsia="ru-RU"/>
    </w:rPr>
  </w:style>
  <w:style w:type="character" w:customStyle="1" w:styleId="91">
    <w:name w:val="Знак Знак9"/>
    <w:locked/>
    <w:rsid w:val="00C175A1"/>
    <w:rPr>
      <w:rFonts w:cs="Times New Roman"/>
      <w:lang w:val="ru-RU" w:eastAsia="ru-RU"/>
    </w:rPr>
  </w:style>
  <w:style w:type="character" w:customStyle="1" w:styleId="39">
    <w:name w:val="Знак Знак3"/>
    <w:locked/>
    <w:rsid w:val="00C175A1"/>
    <w:rPr>
      <w:rFonts w:cs="Times New Roman"/>
      <w:b/>
      <w:bCs/>
      <w:sz w:val="28"/>
      <w:szCs w:val="28"/>
      <w:lang w:val="ru-RU" w:eastAsia="ru-RU"/>
    </w:rPr>
  </w:style>
  <w:style w:type="character" w:customStyle="1" w:styleId="140">
    <w:name w:val="Знак Знак14"/>
    <w:locked/>
    <w:rsid w:val="00C175A1"/>
    <w:rPr>
      <w:rFonts w:cs="Times New Roman"/>
      <w:sz w:val="24"/>
      <w:szCs w:val="24"/>
      <w:lang w:val="ru-RU" w:eastAsia="ru-RU"/>
    </w:rPr>
  </w:style>
  <w:style w:type="character" w:customStyle="1" w:styleId="29">
    <w:name w:val="Знак Знак2"/>
    <w:locked/>
    <w:rsid w:val="00C175A1"/>
    <w:rPr>
      <w:rFonts w:ascii="Times New Roman" w:hAnsi="Times New Roman" w:cs="Times New Roman"/>
      <w:sz w:val="24"/>
      <w:szCs w:val="24"/>
      <w:lang w:val="ru-RU" w:eastAsia="ru-RU"/>
    </w:rPr>
  </w:style>
  <w:style w:type="character" w:customStyle="1" w:styleId="101">
    <w:name w:val="Знак Знак10"/>
    <w:locked/>
    <w:rsid w:val="00C175A1"/>
    <w:rPr>
      <w:rFonts w:cs="Times New Roman"/>
      <w:sz w:val="24"/>
      <w:szCs w:val="24"/>
      <w:lang w:val="ru-RU" w:eastAsia="ru-RU"/>
    </w:rPr>
  </w:style>
  <w:style w:type="character" w:customStyle="1" w:styleId="1e">
    <w:name w:val="Знак Знак1"/>
    <w:locked/>
    <w:rsid w:val="00C175A1"/>
    <w:rPr>
      <w:rFonts w:cs="Times New Roman"/>
      <w:sz w:val="16"/>
      <w:szCs w:val="16"/>
      <w:lang w:val="ru-RU" w:eastAsia="ru-RU"/>
    </w:rPr>
  </w:style>
  <w:style w:type="character" w:customStyle="1" w:styleId="51">
    <w:name w:val="Знак Знак5"/>
    <w:locked/>
    <w:rsid w:val="00C175A1"/>
    <w:rPr>
      <w:rFonts w:ascii="Tahoma" w:hAnsi="Tahoma" w:cs="Tahoma"/>
      <w:sz w:val="16"/>
      <w:szCs w:val="16"/>
    </w:rPr>
  </w:style>
  <w:style w:type="paragraph" w:customStyle="1" w:styleId="1f">
    <w:name w:val="Знак Знак Знак Знак Знак Знак Знак Знак Знак Знак1"/>
    <w:basedOn w:val="a3"/>
    <w:rsid w:val="00C175A1"/>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C175A1"/>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C175A1"/>
    <w:rPr>
      <w:rFonts w:ascii="Arial" w:hAnsi="Arial" w:cs="Arial"/>
      <w:b/>
      <w:bCs/>
      <w:color w:val="000080"/>
      <w:sz w:val="20"/>
      <w:szCs w:val="20"/>
      <w:lang w:eastAsia="ru-RU"/>
    </w:rPr>
  </w:style>
  <w:style w:type="character" w:customStyle="1" w:styleId="1f1">
    <w:name w:val="Текст выноски Знак1"/>
    <w:rsid w:val="00C175A1"/>
    <w:rPr>
      <w:rFonts w:ascii="Tahoma" w:hAnsi="Tahoma" w:cs="Tahoma"/>
      <w:sz w:val="16"/>
      <w:szCs w:val="16"/>
      <w:lang w:eastAsia="ar-SA" w:bidi="ar-SA"/>
    </w:rPr>
  </w:style>
  <w:style w:type="character" w:customStyle="1" w:styleId="1f2">
    <w:name w:val="Схема документа Знак1"/>
    <w:rsid w:val="00C175A1"/>
    <w:rPr>
      <w:rFonts w:ascii="Tahoma" w:hAnsi="Tahoma" w:cs="Tahoma"/>
      <w:sz w:val="16"/>
      <w:szCs w:val="16"/>
      <w:lang w:eastAsia="ar-SA" w:bidi="ar-SA"/>
    </w:rPr>
  </w:style>
  <w:style w:type="paragraph" w:customStyle="1" w:styleId="msonormalcxspmiddle">
    <w:name w:val="msonormalcxspmiddle"/>
    <w:basedOn w:val="a3"/>
    <w:rsid w:val="00C175A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C175A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f3">
    <w:name w:val="......."/>
    <w:basedOn w:val="a3"/>
    <w:next w:val="a3"/>
    <w:rsid w:val="00C175A1"/>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C175A1"/>
    <w:rPr>
      <w:rFonts w:ascii="Times New Roman" w:eastAsia="Times New Roman" w:hAnsi="Times New Roman"/>
      <w:b/>
      <w:sz w:val="28"/>
      <w:szCs w:val="28"/>
    </w:rPr>
  </w:style>
  <w:style w:type="character" w:customStyle="1" w:styleId="123">
    <w:name w:val="Знак Знак123"/>
    <w:rsid w:val="00C175A1"/>
    <w:rPr>
      <w:rFonts w:ascii="Arial" w:eastAsia="Times New Roman" w:hAnsi="Arial" w:cs="Times New Roman"/>
      <w:b/>
      <w:bCs/>
      <w:color w:val="000080"/>
      <w:sz w:val="20"/>
      <w:szCs w:val="20"/>
      <w:lang w:eastAsia="ru-RU"/>
    </w:rPr>
  </w:style>
  <w:style w:type="paragraph" w:customStyle="1" w:styleId="3a">
    <w:name w:val="Знак3"/>
    <w:basedOn w:val="a3"/>
    <w:rsid w:val="00C175A1"/>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C175A1"/>
    <w:pPr>
      <w:widowControl w:val="0"/>
    </w:pPr>
    <w:rPr>
      <w:rFonts w:ascii="Times New Roman" w:eastAsia="Times New Roman" w:hAnsi="Times New Roman"/>
      <w:sz w:val="24"/>
      <w:szCs w:val="24"/>
    </w:rPr>
  </w:style>
  <w:style w:type="character" w:customStyle="1" w:styleId="2b">
    <w:name w:val="Заголовок 2 Знак Знак Знак"/>
    <w:rsid w:val="00C175A1"/>
    <w:rPr>
      <w:rFonts w:ascii="Arial" w:hAnsi="Arial" w:cs="Arial"/>
      <w:b/>
      <w:bCs/>
      <w:i/>
      <w:iCs/>
      <w:sz w:val="28"/>
      <w:szCs w:val="28"/>
      <w:lang w:val="ru-RU" w:eastAsia="ru-RU" w:bidi="ar-SA"/>
    </w:rPr>
  </w:style>
  <w:style w:type="character" w:customStyle="1" w:styleId="192">
    <w:name w:val="Знак Знак192"/>
    <w:rsid w:val="00C175A1"/>
    <w:rPr>
      <w:rFonts w:ascii="Arial" w:hAnsi="Arial"/>
      <w:b/>
      <w:bCs/>
      <w:sz w:val="28"/>
      <w:szCs w:val="24"/>
      <w:lang w:val="ru-RU" w:eastAsia="ru-RU" w:bidi="ar-SA"/>
    </w:rPr>
  </w:style>
  <w:style w:type="character" w:customStyle="1" w:styleId="182">
    <w:name w:val="Знак Знак182"/>
    <w:rsid w:val="00C175A1"/>
    <w:rPr>
      <w:sz w:val="28"/>
      <w:szCs w:val="24"/>
      <w:lang w:val="ru-RU" w:eastAsia="ru-RU" w:bidi="ar-SA"/>
    </w:rPr>
  </w:style>
  <w:style w:type="character" w:customStyle="1" w:styleId="232">
    <w:name w:val="Знак Знак232"/>
    <w:rsid w:val="00C175A1"/>
    <w:rPr>
      <w:rFonts w:ascii="Times New Roman" w:eastAsia="Times New Roman" w:hAnsi="Times New Roman"/>
      <w:sz w:val="24"/>
    </w:rPr>
  </w:style>
  <w:style w:type="character" w:customStyle="1" w:styleId="223">
    <w:name w:val="Знак Знак223"/>
    <w:rsid w:val="00C175A1"/>
    <w:rPr>
      <w:rFonts w:ascii="Times New Roman" w:eastAsia="Times New Roman" w:hAnsi="Times New Roman"/>
      <w:sz w:val="28"/>
    </w:rPr>
  </w:style>
  <w:style w:type="character" w:customStyle="1" w:styleId="213">
    <w:name w:val="Знак Знак213"/>
    <w:rsid w:val="00C175A1"/>
    <w:rPr>
      <w:rFonts w:ascii="Arial" w:eastAsia="Times New Roman" w:hAnsi="Arial" w:cs="Arial"/>
      <w:b/>
      <w:bCs/>
      <w:sz w:val="26"/>
      <w:szCs w:val="26"/>
    </w:rPr>
  </w:style>
  <w:style w:type="character" w:customStyle="1" w:styleId="203">
    <w:name w:val="Знак Знак203"/>
    <w:rsid w:val="00C175A1"/>
    <w:rPr>
      <w:rFonts w:ascii="Times New Roman" w:eastAsia="Times New Roman" w:hAnsi="Times New Roman"/>
      <w:b/>
      <w:bCs/>
      <w:sz w:val="28"/>
      <w:szCs w:val="28"/>
    </w:rPr>
  </w:style>
  <w:style w:type="paragraph" w:customStyle="1" w:styleId="3b">
    <w:name w:val="Знак Знак Знак Знак Знак Знак Знак3"/>
    <w:basedOn w:val="a3"/>
    <w:rsid w:val="00C175A1"/>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C175A1"/>
    <w:rPr>
      <w:rFonts w:ascii="Tahoma" w:eastAsia="Calibri" w:hAnsi="Tahoma"/>
      <w:lang w:val="en-US" w:eastAsia="en-US" w:bidi="ar-SA"/>
    </w:rPr>
  </w:style>
  <w:style w:type="character" w:customStyle="1" w:styleId="Heading2Char1">
    <w:name w:val="Heading 2 Char1"/>
    <w:locked/>
    <w:rsid w:val="00C175A1"/>
    <w:rPr>
      <w:rFonts w:ascii="Arial" w:eastAsia="Calibri" w:hAnsi="Arial" w:cs="Arial"/>
      <w:b/>
      <w:bCs/>
      <w:i/>
      <w:iCs/>
      <w:sz w:val="28"/>
      <w:szCs w:val="28"/>
      <w:lang w:val="ru-RU" w:eastAsia="ru-RU" w:bidi="ar-SA"/>
    </w:rPr>
  </w:style>
  <w:style w:type="character" w:customStyle="1" w:styleId="Heading3Char1">
    <w:name w:val="Heading 3 Char1"/>
    <w:locked/>
    <w:rsid w:val="00C175A1"/>
    <w:rPr>
      <w:rFonts w:ascii="Arial" w:eastAsia="Calibri" w:hAnsi="Arial" w:cs="Arial"/>
      <w:b/>
      <w:bCs/>
      <w:sz w:val="26"/>
      <w:szCs w:val="26"/>
      <w:lang w:val="ru-RU" w:eastAsia="ru-RU" w:bidi="ar-SA"/>
    </w:rPr>
  </w:style>
  <w:style w:type="character" w:customStyle="1" w:styleId="Heading4Char1">
    <w:name w:val="Heading 4 Char1"/>
    <w:locked/>
    <w:rsid w:val="00C175A1"/>
    <w:rPr>
      <w:rFonts w:eastAsia="Calibri"/>
      <w:b/>
      <w:sz w:val="24"/>
      <w:lang w:val="ru-RU" w:eastAsia="ru-RU" w:bidi="ar-SA"/>
    </w:rPr>
  </w:style>
  <w:style w:type="character" w:customStyle="1" w:styleId="Heading5Char">
    <w:name w:val="Heading 5 Char"/>
    <w:locked/>
    <w:rsid w:val="00C175A1"/>
    <w:rPr>
      <w:rFonts w:eastAsia="Calibri"/>
      <w:b/>
      <w:bCs/>
      <w:i/>
      <w:iCs/>
      <w:sz w:val="26"/>
      <w:szCs w:val="26"/>
      <w:lang w:val="ru-RU" w:eastAsia="ru-RU" w:bidi="ar-SA"/>
    </w:rPr>
  </w:style>
  <w:style w:type="character" w:customStyle="1" w:styleId="Heading6Char">
    <w:name w:val="Heading 6 Char"/>
    <w:locked/>
    <w:rsid w:val="00C175A1"/>
    <w:rPr>
      <w:rFonts w:eastAsia="Calibri"/>
      <w:i/>
      <w:iCs/>
      <w:sz w:val="22"/>
      <w:szCs w:val="22"/>
      <w:lang w:val="ru-RU" w:eastAsia="ru-RU" w:bidi="ar-SA"/>
    </w:rPr>
  </w:style>
  <w:style w:type="character" w:customStyle="1" w:styleId="Heading7Char">
    <w:name w:val="Heading 7 Char"/>
    <w:locked/>
    <w:rsid w:val="00C175A1"/>
    <w:rPr>
      <w:rFonts w:eastAsia="Calibri"/>
      <w:sz w:val="24"/>
      <w:szCs w:val="24"/>
      <w:lang w:val="ru-RU" w:eastAsia="ru-RU" w:bidi="ar-SA"/>
    </w:rPr>
  </w:style>
  <w:style w:type="character" w:customStyle="1" w:styleId="Heading8Char">
    <w:name w:val="Heading 8 Char"/>
    <w:locked/>
    <w:rsid w:val="00C175A1"/>
    <w:rPr>
      <w:rFonts w:ascii="Arial" w:eastAsia="Calibri" w:hAnsi="Arial" w:cs="Arial"/>
      <w:i/>
      <w:iCs/>
      <w:lang w:val="ru-RU" w:eastAsia="ru-RU" w:bidi="ar-SA"/>
    </w:rPr>
  </w:style>
  <w:style w:type="character" w:customStyle="1" w:styleId="Heading9Char">
    <w:name w:val="Heading 9 Char"/>
    <w:locked/>
    <w:rsid w:val="00C175A1"/>
    <w:rPr>
      <w:rFonts w:ascii="Arial" w:eastAsia="Calibri" w:hAnsi="Arial" w:cs="Arial"/>
      <w:b/>
      <w:bCs/>
      <w:i/>
      <w:iCs/>
      <w:sz w:val="18"/>
      <w:szCs w:val="18"/>
      <w:lang w:val="ru-RU" w:eastAsia="ru-RU" w:bidi="ar-SA"/>
    </w:rPr>
  </w:style>
  <w:style w:type="character" w:customStyle="1" w:styleId="HeaderChar1">
    <w:name w:val="Header Char1"/>
    <w:locked/>
    <w:rsid w:val="00C175A1"/>
    <w:rPr>
      <w:rFonts w:ascii="Calibri" w:eastAsia="Calibri" w:hAnsi="Calibri"/>
      <w:sz w:val="22"/>
      <w:szCs w:val="22"/>
      <w:lang w:val="ru-RU" w:eastAsia="ru-RU" w:bidi="ar-SA"/>
    </w:rPr>
  </w:style>
  <w:style w:type="character" w:customStyle="1" w:styleId="FooterChar1">
    <w:name w:val="Footer Char1"/>
    <w:locked/>
    <w:rsid w:val="00C175A1"/>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C175A1"/>
    <w:rPr>
      <w:rFonts w:eastAsia="Calibri"/>
      <w:sz w:val="28"/>
      <w:szCs w:val="24"/>
      <w:lang w:val="ru-RU" w:eastAsia="ru-RU" w:bidi="ar-SA"/>
    </w:rPr>
  </w:style>
  <w:style w:type="character" w:customStyle="1" w:styleId="BodyTextIndentChar2">
    <w:name w:val="Body Text Indent Char2"/>
    <w:locked/>
    <w:rsid w:val="00C175A1"/>
    <w:rPr>
      <w:rFonts w:eastAsia="Calibri"/>
      <w:sz w:val="28"/>
      <w:szCs w:val="24"/>
      <w:lang w:val="ru-RU" w:eastAsia="ru-RU" w:bidi="ar-SA"/>
    </w:rPr>
  </w:style>
  <w:style w:type="character" w:customStyle="1" w:styleId="HTMLPreformattedChar">
    <w:name w:val="HTML Preformatted Char"/>
    <w:locked/>
    <w:rsid w:val="00C175A1"/>
    <w:rPr>
      <w:rFonts w:ascii="Courier New" w:eastAsia="Calibri" w:hAnsi="Courier New" w:cs="Courier New"/>
      <w:color w:val="000090"/>
      <w:lang w:val="ru-RU" w:eastAsia="ru-RU" w:bidi="ar-SA"/>
    </w:rPr>
  </w:style>
  <w:style w:type="character" w:customStyle="1" w:styleId="BodyText2Char1">
    <w:name w:val="Body Text 2 Char1"/>
    <w:locked/>
    <w:rsid w:val="00C175A1"/>
    <w:rPr>
      <w:rFonts w:eastAsia="Calibri"/>
      <w:b/>
      <w:bCs/>
      <w:sz w:val="24"/>
      <w:szCs w:val="24"/>
      <w:lang w:val="ru-RU" w:eastAsia="ru-RU" w:bidi="ar-SA"/>
    </w:rPr>
  </w:style>
  <w:style w:type="character" w:customStyle="1" w:styleId="SignatureChar1">
    <w:name w:val="Signature Char1"/>
    <w:locked/>
    <w:rsid w:val="00C175A1"/>
    <w:rPr>
      <w:rFonts w:eastAsia="Calibri"/>
      <w:b/>
      <w:sz w:val="28"/>
      <w:szCs w:val="28"/>
      <w:lang w:val="ru-RU" w:eastAsia="ru-RU" w:bidi="ar-SA"/>
    </w:rPr>
  </w:style>
  <w:style w:type="character" w:customStyle="1" w:styleId="BodyTextFirstIndentChar1">
    <w:name w:val="Body Text First Indent Char1"/>
    <w:locked/>
    <w:rsid w:val="00C175A1"/>
    <w:rPr>
      <w:rFonts w:eastAsia="Calibri"/>
      <w:sz w:val="24"/>
      <w:szCs w:val="24"/>
      <w:lang w:val="ru-RU" w:eastAsia="ru-RU" w:bidi="ar-SA"/>
    </w:rPr>
  </w:style>
  <w:style w:type="character" w:customStyle="1" w:styleId="BodyText3Char1">
    <w:name w:val="Body Text 3 Char1"/>
    <w:locked/>
    <w:rsid w:val="00C175A1"/>
    <w:rPr>
      <w:rFonts w:eastAsia="Calibri"/>
      <w:sz w:val="16"/>
      <w:szCs w:val="16"/>
      <w:lang w:val="ru-RU" w:eastAsia="ru-RU" w:bidi="ar-SA"/>
    </w:rPr>
  </w:style>
  <w:style w:type="character" w:customStyle="1" w:styleId="TitleChar">
    <w:name w:val="Title Char"/>
    <w:locked/>
    <w:rsid w:val="00C175A1"/>
    <w:rPr>
      <w:rFonts w:ascii="Arial" w:eastAsia="Calibri" w:hAnsi="Arial" w:cs="Arial"/>
      <w:b/>
      <w:bCs/>
      <w:sz w:val="24"/>
      <w:szCs w:val="24"/>
      <w:lang w:val="ru-RU" w:eastAsia="ru-RU" w:bidi="ar-SA"/>
    </w:rPr>
  </w:style>
  <w:style w:type="character" w:customStyle="1" w:styleId="BodyTextIndent3Char">
    <w:name w:val="Body Text Indent 3 Char"/>
    <w:locked/>
    <w:rsid w:val="00C175A1"/>
    <w:rPr>
      <w:rFonts w:eastAsia="Calibri"/>
      <w:sz w:val="16"/>
      <w:szCs w:val="16"/>
      <w:lang w:val="ru-RU" w:eastAsia="ru-RU" w:bidi="ar-SA"/>
    </w:rPr>
  </w:style>
  <w:style w:type="character" w:customStyle="1" w:styleId="PlainTextChar">
    <w:name w:val="Plain Text Char"/>
    <w:locked/>
    <w:rsid w:val="00C175A1"/>
    <w:rPr>
      <w:rFonts w:ascii="Courier New" w:eastAsia="Calibri" w:hAnsi="Courier New" w:cs="Courier New"/>
      <w:lang w:val="ru-RU" w:eastAsia="ru-RU" w:bidi="ar-SA"/>
    </w:rPr>
  </w:style>
  <w:style w:type="paragraph" w:styleId="2c">
    <w:name w:val="Body Text First Indent 2"/>
    <w:basedOn w:val="aff4"/>
    <w:link w:val="2d"/>
    <w:rsid w:val="00C175A1"/>
    <w:pPr>
      <w:widowControl w:val="0"/>
      <w:autoSpaceDE w:val="0"/>
      <w:autoSpaceDN w:val="0"/>
      <w:adjustRightInd w:val="0"/>
      <w:ind w:firstLine="210"/>
    </w:pPr>
    <w:rPr>
      <w:sz w:val="20"/>
      <w:szCs w:val="20"/>
    </w:rPr>
  </w:style>
  <w:style w:type="character" w:customStyle="1" w:styleId="2d">
    <w:name w:val="Красная строка 2 Знак"/>
    <w:basedOn w:val="aff5"/>
    <w:link w:val="2c"/>
    <w:rsid w:val="00C175A1"/>
    <w:rPr>
      <w:rFonts w:ascii="Times New Roman" w:eastAsia="Times New Roman" w:hAnsi="Times New Roman"/>
      <w:sz w:val="28"/>
      <w:szCs w:val="24"/>
      <w:lang w:val="x-none" w:eastAsia="x-none"/>
    </w:rPr>
  </w:style>
  <w:style w:type="paragraph" w:customStyle="1" w:styleId="222">
    <w:name w:val="Основной текст 22"/>
    <w:basedOn w:val="a3"/>
    <w:rsid w:val="00C175A1"/>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character" w:customStyle="1" w:styleId="apple-style-span">
    <w:name w:val="apple-style-span"/>
    <w:rsid w:val="00C175A1"/>
  </w:style>
  <w:style w:type="paragraph" w:customStyle="1" w:styleId="CharChar">
    <w:name w:val="Char Знак Знак Char Знак Знак Знак Знак Знак Знак Знак Знак Знак Знак Знак Знак Знак Знак Знак Знак"/>
    <w:basedOn w:val="a3"/>
    <w:rsid w:val="00C175A1"/>
    <w:pPr>
      <w:spacing w:after="0" w:line="240" w:lineRule="auto"/>
    </w:pPr>
    <w:rPr>
      <w:rFonts w:ascii="Verdana" w:eastAsia="Times New Roman" w:hAnsi="Verdana" w:cs="Verdana"/>
      <w:sz w:val="20"/>
      <w:szCs w:val="20"/>
      <w:lang w:val="en-US"/>
    </w:rPr>
  </w:style>
  <w:style w:type="paragraph" w:customStyle="1" w:styleId="Nonformat">
    <w:name w:val="Nonformat"/>
    <w:basedOn w:val="a3"/>
    <w:rsid w:val="00C175A1"/>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3"/>
    <w:next w:val="a3"/>
    <w:uiPriority w:val="39"/>
    <w:semiHidden/>
    <w:unhideWhenUsed/>
    <w:qFormat/>
    <w:rsid w:val="00C175A1"/>
    <w:pPr>
      <w:spacing w:before="480"/>
      <w:outlineLvl w:val="9"/>
    </w:pPr>
    <w:rPr>
      <w:rFonts w:ascii="Cambria" w:hAnsi="Cambria"/>
      <w:b/>
      <w:bCs/>
      <w:color w:val="365F91"/>
      <w:sz w:val="28"/>
      <w:szCs w:val="28"/>
      <w:lang w:val="x-none" w:eastAsia="ru-RU"/>
    </w:rPr>
  </w:style>
  <w:style w:type="paragraph" w:styleId="2e">
    <w:name w:val="toc 2"/>
    <w:basedOn w:val="a3"/>
    <w:next w:val="a3"/>
    <w:autoRedefine/>
    <w:uiPriority w:val="39"/>
    <w:unhideWhenUsed/>
    <w:rsid w:val="00C175A1"/>
    <w:pPr>
      <w:tabs>
        <w:tab w:val="left" w:pos="880"/>
        <w:tab w:val="right" w:leader="dot" w:pos="9061"/>
      </w:tabs>
      <w:spacing w:after="0"/>
      <w:ind w:left="220"/>
      <w:jc w:val="both"/>
    </w:pPr>
    <w:rPr>
      <w:rFonts w:ascii="Times New Roman" w:hAnsi="Times New Roman"/>
      <w:sz w:val="20"/>
      <w:szCs w:val="20"/>
    </w:rPr>
  </w:style>
  <w:style w:type="paragraph" w:styleId="1f4">
    <w:name w:val="toc 1"/>
    <w:basedOn w:val="a3"/>
    <w:next w:val="a3"/>
    <w:autoRedefine/>
    <w:uiPriority w:val="39"/>
    <w:unhideWhenUsed/>
    <w:rsid w:val="00C175A1"/>
    <w:pPr>
      <w:spacing w:before="120" w:after="120"/>
    </w:pPr>
    <w:rPr>
      <w:rFonts w:ascii="Times New Roman" w:hAnsi="Times New Roman"/>
      <w:b/>
      <w:bCs/>
      <w:caps/>
      <w:sz w:val="20"/>
      <w:szCs w:val="20"/>
    </w:rPr>
  </w:style>
  <w:style w:type="paragraph" w:styleId="3c">
    <w:name w:val="toc 3"/>
    <w:basedOn w:val="a3"/>
    <w:next w:val="a3"/>
    <w:autoRedefine/>
    <w:uiPriority w:val="39"/>
    <w:unhideWhenUsed/>
    <w:rsid w:val="00C175A1"/>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C175A1"/>
    <w:pPr>
      <w:spacing w:after="0"/>
      <w:ind w:left="660"/>
    </w:pPr>
    <w:rPr>
      <w:rFonts w:ascii="Times New Roman" w:hAnsi="Times New Roman"/>
      <w:sz w:val="18"/>
      <w:szCs w:val="18"/>
    </w:rPr>
  </w:style>
  <w:style w:type="paragraph" w:styleId="52">
    <w:name w:val="toc 5"/>
    <w:basedOn w:val="a3"/>
    <w:next w:val="a3"/>
    <w:autoRedefine/>
    <w:uiPriority w:val="39"/>
    <w:unhideWhenUsed/>
    <w:rsid w:val="00C175A1"/>
    <w:pPr>
      <w:spacing w:after="0"/>
      <w:ind w:left="880"/>
    </w:pPr>
    <w:rPr>
      <w:sz w:val="18"/>
      <w:szCs w:val="18"/>
    </w:rPr>
  </w:style>
  <w:style w:type="paragraph" w:styleId="61">
    <w:name w:val="toc 6"/>
    <w:basedOn w:val="a3"/>
    <w:next w:val="a3"/>
    <w:autoRedefine/>
    <w:uiPriority w:val="39"/>
    <w:unhideWhenUsed/>
    <w:rsid w:val="00C175A1"/>
    <w:pPr>
      <w:spacing w:after="0"/>
      <w:ind w:left="1100"/>
    </w:pPr>
    <w:rPr>
      <w:sz w:val="18"/>
      <w:szCs w:val="18"/>
    </w:rPr>
  </w:style>
  <w:style w:type="paragraph" w:styleId="71">
    <w:name w:val="toc 7"/>
    <w:basedOn w:val="a3"/>
    <w:next w:val="a3"/>
    <w:autoRedefine/>
    <w:uiPriority w:val="39"/>
    <w:unhideWhenUsed/>
    <w:rsid w:val="00C175A1"/>
    <w:pPr>
      <w:spacing w:after="0"/>
      <w:ind w:left="1320"/>
    </w:pPr>
    <w:rPr>
      <w:sz w:val="18"/>
      <w:szCs w:val="18"/>
    </w:rPr>
  </w:style>
  <w:style w:type="paragraph" w:styleId="81">
    <w:name w:val="toc 8"/>
    <w:basedOn w:val="a3"/>
    <w:next w:val="a3"/>
    <w:autoRedefine/>
    <w:uiPriority w:val="39"/>
    <w:unhideWhenUsed/>
    <w:rsid w:val="00C175A1"/>
    <w:pPr>
      <w:spacing w:after="0"/>
      <w:ind w:left="1540"/>
    </w:pPr>
    <w:rPr>
      <w:sz w:val="18"/>
      <w:szCs w:val="18"/>
    </w:rPr>
  </w:style>
  <w:style w:type="paragraph" w:styleId="92">
    <w:name w:val="toc 9"/>
    <w:basedOn w:val="a3"/>
    <w:next w:val="a3"/>
    <w:autoRedefine/>
    <w:uiPriority w:val="39"/>
    <w:unhideWhenUsed/>
    <w:rsid w:val="00C175A1"/>
    <w:pPr>
      <w:spacing w:after="0"/>
      <w:ind w:left="1760"/>
    </w:pPr>
    <w:rPr>
      <w:sz w:val="18"/>
      <w:szCs w:val="18"/>
    </w:rPr>
  </w:style>
  <w:style w:type="paragraph" w:styleId="affff4">
    <w:name w:val="endnote text"/>
    <w:basedOn w:val="a3"/>
    <w:link w:val="affff5"/>
    <w:uiPriority w:val="99"/>
    <w:unhideWhenUsed/>
    <w:rsid w:val="00C175A1"/>
    <w:rPr>
      <w:sz w:val="24"/>
      <w:szCs w:val="24"/>
      <w:lang w:val="x-none"/>
    </w:rPr>
  </w:style>
  <w:style w:type="character" w:customStyle="1" w:styleId="affff5">
    <w:name w:val="Текст концевой сноски Знак"/>
    <w:basedOn w:val="a4"/>
    <w:link w:val="affff4"/>
    <w:uiPriority w:val="99"/>
    <w:rsid w:val="00C175A1"/>
    <w:rPr>
      <w:sz w:val="24"/>
      <w:szCs w:val="24"/>
      <w:lang w:val="x-none" w:eastAsia="en-US"/>
    </w:rPr>
  </w:style>
  <w:style w:type="character" w:styleId="affff6">
    <w:name w:val="endnote reference"/>
    <w:uiPriority w:val="99"/>
    <w:unhideWhenUsed/>
    <w:rsid w:val="00C175A1"/>
    <w:rPr>
      <w:vertAlign w:val="superscript"/>
    </w:rPr>
  </w:style>
  <w:style w:type="paragraph" w:customStyle="1" w:styleId="1-11">
    <w:name w:val="Средняя заливка 1 - Акцент 11"/>
    <w:qFormat/>
    <w:rsid w:val="00C175A1"/>
    <w:rPr>
      <w:sz w:val="22"/>
      <w:szCs w:val="22"/>
      <w:lang w:eastAsia="en-US"/>
    </w:rPr>
  </w:style>
  <w:style w:type="paragraph" w:customStyle="1" w:styleId="1-21">
    <w:name w:val="Средняя сетка 1 - Акцент 21"/>
    <w:basedOn w:val="a3"/>
    <w:uiPriority w:val="34"/>
    <w:qFormat/>
    <w:rsid w:val="00C175A1"/>
    <w:pPr>
      <w:ind w:left="720"/>
      <w:contextualSpacing/>
    </w:pPr>
  </w:style>
  <w:style w:type="paragraph" w:styleId="affff7">
    <w:name w:val="Document Map"/>
    <w:basedOn w:val="a3"/>
    <w:link w:val="affff8"/>
    <w:uiPriority w:val="99"/>
    <w:semiHidden/>
    <w:unhideWhenUsed/>
    <w:rsid w:val="00C175A1"/>
    <w:rPr>
      <w:rFonts w:ascii="Times New Roman" w:hAnsi="Times New Roman"/>
      <w:sz w:val="24"/>
      <w:szCs w:val="24"/>
      <w:lang w:val="x-none"/>
    </w:rPr>
  </w:style>
  <w:style w:type="character" w:customStyle="1" w:styleId="affff8">
    <w:name w:val="Схема документа Знак"/>
    <w:basedOn w:val="a4"/>
    <w:link w:val="affff7"/>
    <w:uiPriority w:val="99"/>
    <w:semiHidden/>
    <w:rsid w:val="00C175A1"/>
    <w:rPr>
      <w:rFonts w:ascii="Times New Roman" w:hAnsi="Times New Roman"/>
      <w:sz w:val="24"/>
      <w:szCs w:val="24"/>
      <w:lang w:val="x-none" w:eastAsia="en-US"/>
    </w:rPr>
  </w:style>
  <w:style w:type="paragraph" w:customStyle="1" w:styleId="affff9">
    <w:name w:val="Сценарии"/>
    <w:basedOn w:val="a3"/>
    <w:qFormat/>
    <w:rsid w:val="00C175A1"/>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3"/>
    <w:next w:val="a3"/>
    <w:uiPriority w:val="39"/>
    <w:semiHidden/>
    <w:unhideWhenUsed/>
    <w:qFormat/>
    <w:rsid w:val="00C175A1"/>
    <w:pPr>
      <w:spacing w:before="480"/>
      <w:outlineLvl w:val="9"/>
    </w:pPr>
    <w:rPr>
      <w:rFonts w:ascii="Cambria" w:hAnsi="Cambria"/>
      <w:b/>
      <w:bCs/>
      <w:color w:val="365F91"/>
      <w:sz w:val="28"/>
      <w:szCs w:val="28"/>
      <w:lang w:val="x-none" w:eastAsia="ru-RU"/>
    </w:rPr>
  </w:style>
  <w:style w:type="paragraph" w:customStyle="1" w:styleId="113">
    <w:name w:val="Рег. Основной текст уровень 1.1"/>
    <w:basedOn w:val="ConsPlusNormal"/>
    <w:qFormat/>
    <w:rsid w:val="00C175A1"/>
    <w:pPr>
      <w:widowControl/>
      <w:adjustRightInd w:val="0"/>
      <w:spacing w:line="276" w:lineRule="auto"/>
      <w:ind w:firstLine="709"/>
      <w:jc w:val="both"/>
    </w:pPr>
    <w:rPr>
      <w:rFonts w:ascii="Times New Roman" w:eastAsia="Calibri" w:hAnsi="Times New Roman" w:cs="Times New Roman"/>
      <w:sz w:val="28"/>
      <w:szCs w:val="28"/>
      <w:lang w:eastAsia="en-US"/>
    </w:rPr>
  </w:style>
  <w:style w:type="paragraph" w:customStyle="1" w:styleId="affffa">
    <w:name w:val="Рег. Обычный с отступом"/>
    <w:basedOn w:val="a3"/>
    <w:qFormat/>
    <w:rsid w:val="00C175A1"/>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C175A1"/>
    <w:pPr>
      <w:numPr>
        <w:numId w:val="7"/>
      </w:num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C175A1"/>
    <w:pPr>
      <w:numPr>
        <w:numId w:val="0"/>
      </w:numPr>
      <w:ind w:left="714"/>
      <w:jc w:val="left"/>
    </w:pPr>
  </w:style>
  <w:style w:type="paragraph" w:customStyle="1" w:styleId="114">
    <w:name w:val="Рег. Основной текст уровень 1.1 (сценарии)"/>
    <w:basedOn w:val="11"/>
    <w:qFormat/>
    <w:rsid w:val="00C175A1"/>
    <w:pPr>
      <w:numPr>
        <w:ilvl w:val="0"/>
        <w:numId w:val="0"/>
      </w:numPr>
      <w:spacing w:before="360" w:after="240"/>
    </w:pPr>
    <w:rPr>
      <w:i/>
    </w:rPr>
  </w:style>
  <w:style w:type="paragraph" w:customStyle="1" w:styleId="1110">
    <w:name w:val="Рег. Основной текст уровень 1.1.1"/>
    <w:basedOn w:val="a3"/>
    <w:next w:val="111"/>
    <w:qFormat/>
    <w:rsid w:val="00C175A1"/>
    <w:pPr>
      <w:spacing w:after="0"/>
      <w:ind w:left="1440" w:hanging="720"/>
      <w:jc w:val="both"/>
    </w:pPr>
    <w:rPr>
      <w:rFonts w:ascii="Times New Roman" w:hAnsi="Times New Roman"/>
      <w:sz w:val="28"/>
      <w:szCs w:val="28"/>
    </w:rPr>
  </w:style>
  <w:style w:type="paragraph" w:customStyle="1" w:styleId="affffc">
    <w:name w:val="Рег. Списки без буллетов"/>
    <w:basedOn w:val="ConsPlusNormal"/>
    <w:qFormat/>
    <w:rsid w:val="00C175A1"/>
    <w:pPr>
      <w:widowControl/>
      <w:adjustRightInd w:val="0"/>
      <w:spacing w:line="276" w:lineRule="auto"/>
      <w:ind w:left="709"/>
      <w:jc w:val="both"/>
    </w:pPr>
    <w:rPr>
      <w:rFonts w:ascii="Times New Roman" w:eastAsia="Calibri" w:hAnsi="Times New Roman" w:cs="Times New Roman"/>
      <w:sz w:val="28"/>
      <w:szCs w:val="28"/>
      <w:lang w:eastAsia="en-US"/>
    </w:rPr>
  </w:style>
  <w:style w:type="paragraph" w:customStyle="1" w:styleId="1f5">
    <w:name w:val="Рег. Списки два уровня: 1)  и а) б) в)"/>
    <w:basedOn w:val="1-21"/>
    <w:qFormat/>
    <w:rsid w:val="00C175A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C175A1"/>
    <w:pPr>
      <w:numPr>
        <w:numId w:val="8"/>
      </w:numPr>
    </w:pPr>
    <w:rPr>
      <w:lang w:eastAsia="ar-SA"/>
    </w:rPr>
  </w:style>
  <w:style w:type="paragraph" w:customStyle="1" w:styleId="affffd">
    <w:name w:val="Рег. Списки без буллетов широкие"/>
    <w:basedOn w:val="a3"/>
    <w:qFormat/>
    <w:rsid w:val="00C175A1"/>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2"/>
    <w:qFormat/>
    <w:rsid w:val="00C175A1"/>
    <w:pPr>
      <w:keepLines w:val="0"/>
      <w:spacing w:before="360" w:after="240"/>
      <w:jc w:val="center"/>
    </w:pPr>
    <w:rPr>
      <w:rFonts w:ascii="Times New Roman" w:hAnsi="Times New Roman"/>
      <w:b/>
      <w:bCs/>
      <w:iCs/>
      <w:color w:val="auto"/>
      <w:sz w:val="28"/>
      <w:szCs w:val="28"/>
      <w:lang w:val="x-none" w:eastAsia="x-none"/>
    </w:rPr>
  </w:style>
  <w:style w:type="paragraph" w:customStyle="1" w:styleId="1">
    <w:name w:val="Рег. Основной нумерованный 1. текст"/>
    <w:basedOn w:val="ConsPlusNormal"/>
    <w:qFormat/>
    <w:rsid w:val="00C175A1"/>
    <w:pPr>
      <w:widowControl/>
      <w:numPr>
        <w:numId w:val="9"/>
      </w:numPr>
      <w:adjustRightInd w:val="0"/>
      <w:spacing w:line="276" w:lineRule="auto"/>
      <w:jc w:val="both"/>
    </w:pPr>
    <w:rPr>
      <w:rFonts w:ascii="Times New Roman" w:eastAsia="Calibri" w:hAnsi="Times New Roman" w:cs="Times New Roman"/>
      <w:sz w:val="28"/>
      <w:szCs w:val="28"/>
      <w:lang w:eastAsia="en-US"/>
    </w:rPr>
  </w:style>
  <w:style w:type="character" w:customStyle="1" w:styleId="410">
    <w:name w:val="Знак Знак41"/>
    <w:rsid w:val="00C175A1"/>
    <w:rPr>
      <w:rFonts w:ascii="Arial" w:hAnsi="Arial" w:cs="Arial"/>
      <w:sz w:val="24"/>
      <w:szCs w:val="24"/>
      <w:lang w:val="ru-RU" w:eastAsia="ru-RU" w:bidi="ar-SA"/>
    </w:rPr>
  </w:style>
  <w:style w:type="paragraph" w:customStyle="1" w:styleId="115">
    <w:name w:val="Абзац списка11"/>
    <w:basedOn w:val="a3"/>
    <w:uiPriority w:val="99"/>
    <w:qFormat/>
    <w:rsid w:val="00C175A1"/>
    <w:pPr>
      <w:spacing w:after="0"/>
      <w:ind w:left="720"/>
      <w:jc w:val="center"/>
    </w:pPr>
  </w:style>
  <w:style w:type="paragraph" w:customStyle="1" w:styleId="2f0">
    <w:name w:val="Знак Знак Знак Знак Знак Знак Знак Знак Знак Знак2"/>
    <w:basedOn w:val="a3"/>
    <w:rsid w:val="00C175A1"/>
    <w:pPr>
      <w:spacing w:after="160" w:line="240" w:lineRule="exact"/>
      <w:jc w:val="center"/>
    </w:pPr>
    <w:rPr>
      <w:rFonts w:ascii="Verdana" w:hAnsi="Verdana" w:cs="Verdana"/>
      <w:sz w:val="24"/>
      <w:szCs w:val="24"/>
      <w:lang w:val="en-US"/>
    </w:rPr>
  </w:style>
  <w:style w:type="character" w:customStyle="1" w:styleId="171">
    <w:name w:val="Знак Знак171"/>
    <w:locked/>
    <w:rsid w:val="00C175A1"/>
    <w:rPr>
      <w:rFonts w:cs="Times New Roman"/>
      <w:i/>
      <w:iCs/>
      <w:sz w:val="22"/>
      <w:szCs w:val="22"/>
      <w:lang w:val="ru-RU" w:eastAsia="ru-RU"/>
    </w:rPr>
  </w:style>
  <w:style w:type="character" w:customStyle="1" w:styleId="161">
    <w:name w:val="Знак Знак161"/>
    <w:locked/>
    <w:rsid w:val="00C175A1"/>
    <w:rPr>
      <w:rFonts w:ascii="Arial" w:hAnsi="Arial" w:cs="Arial"/>
      <w:lang w:val="ru-RU" w:eastAsia="ru-RU"/>
    </w:rPr>
  </w:style>
  <w:style w:type="character" w:customStyle="1" w:styleId="122">
    <w:name w:val="Знак Знак122"/>
    <w:rsid w:val="00C175A1"/>
    <w:rPr>
      <w:rFonts w:ascii="Arial" w:eastAsia="Times New Roman" w:hAnsi="Arial" w:cs="Times New Roman"/>
      <w:b/>
      <w:bCs/>
      <w:color w:val="000080"/>
      <w:sz w:val="20"/>
      <w:szCs w:val="20"/>
      <w:lang w:eastAsia="ru-RU"/>
    </w:rPr>
  </w:style>
  <w:style w:type="paragraph" w:customStyle="1" w:styleId="2f1">
    <w:name w:val="Знак2"/>
    <w:basedOn w:val="a3"/>
    <w:rsid w:val="00C175A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C175A1"/>
    <w:rPr>
      <w:rFonts w:ascii="Arial" w:hAnsi="Arial"/>
      <w:b/>
      <w:bCs/>
      <w:sz w:val="28"/>
      <w:szCs w:val="24"/>
      <w:lang w:val="ru-RU" w:eastAsia="ru-RU" w:bidi="ar-SA"/>
    </w:rPr>
  </w:style>
  <w:style w:type="character" w:customStyle="1" w:styleId="181">
    <w:name w:val="Знак Знак181"/>
    <w:rsid w:val="00C175A1"/>
    <w:rPr>
      <w:sz w:val="28"/>
      <w:szCs w:val="24"/>
      <w:lang w:val="ru-RU" w:eastAsia="ru-RU" w:bidi="ar-SA"/>
    </w:rPr>
  </w:style>
  <w:style w:type="character" w:customStyle="1" w:styleId="2310">
    <w:name w:val="Знак Знак231"/>
    <w:rsid w:val="00C175A1"/>
    <w:rPr>
      <w:rFonts w:ascii="Times New Roman" w:eastAsia="Times New Roman" w:hAnsi="Times New Roman"/>
      <w:sz w:val="24"/>
    </w:rPr>
  </w:style>
  <w:style w:type="character" w:customStyle="1" w:styleId="2220">
    <w:name w:val="Знак Знак222"/>
    <w:rsid w:val="00C175A1"/>
    <w:rPr>
      <w:rFonts w:ascii="Times New Roman" w:eastAsia="Times New Roman" w:hAnsi="Times New Roman"/>
      <w:sz w:val="28"/>
    </w:rPr>
  </w:style>
  <w:style w:type="character" w:customStyle="1" w:styleId="2120">
    <w:name w:val="Знак Знак212"/>
    <w:rsid w:val="00C175A1"/>
    <w:rPr>
      <w:rFonts w:ascii="Arial" w:eastAsia="Times New Roman" w:hAnsi="Arial" w:cs="Arial"/>
      <w:b/>
      <w:bCs/>
      <w:sz w:val="26"/>
      <w:szCs w:val="26"/>
    </w:rPr>
  </w:style>
  <w:style w:type="character" w:customStyle="1" w:styleId="202">
    <w:name w:val="Знак Знак202"/>
    <w:rsid w:val="00C175A1"/>
    <w:rPr>
      <w:rFonts w:ascii="Times New Roman" w:eastAsia="Times New Roman" w:hAnsi="Times New Roman"/>
      <w:b/>
      <w:bCs/>
      <w:sz w:val="28"/>
      <w:szCs w:val="28"/>
    </w:rPr>
  </w:style>
  <w:style w:type="paragraph" w:customStyle="1" w:styleId="2f2">
    <w:name w:val="Знак Знак Знак Знак Знак Знак Знак2"/>
    <w:basedOn w:val="a3"/>
    <w:rsid w:val="00C175A1"/>
    <w:pPr>
      <w:spacing w:before="100" w:beforeAutospacing="1" w:after="100" w:afterAutospacing="1" w:line="240" w:lineRule="auto"/>
    </w:pPr>
    <w:rPr>
      <w:rFonts w:ascii="Tahoma" w:eastAsia="Times New Roman" w:hAnsi="Tahoma"/>
      <w:sz w:val="20"/>
      <w:szCs w:val="20"/>
      <w:lang w:val="en-US"/>
    </w:rPr>
  </w:style>
  <w:style w:type="character" w:customStyle="1" w:styleId="apple-converted-space">
    <w:name w:val="apple-converted-space"/>
    <w:rsid w:val="00C175A1"/>
  </w:style>
  <w:style w:type="character" w:customStyle="1" w:styleId="24">
    <w:name w:val="Заг 2 РГ Знак"/>
    <w:link w:val="20"/>
    <w:rsid w:val="00C175A1"/>
    <w:rPr>
      <w:rFonts w:ascii="Times New Roman" w:eastAsia="Times New Roman" w:hAnsi="Times New Roman"/>
      <w:b/>
      <w:color w:val="00000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575">
      <w:bodyDiv w:val="1"/>
      <w:marLeft w:val="0"/>
      <w:marRight w:val="0"/>
      <w:marTop w:val="0"/>
      <w:marBottom w:val="0"/>
      <w:divBdr>
        <w:top w:val="none" w:sz="0" w:space="0" w:color="auto"/>
        <w:left w:val="none" w:sz="0" w:space="0" w:color="auto"/>
        <w:bottom w:val="none" w:sz="0" w:space="0" w:color="auto"/>
        <w:right w:val="none" w:sz="0" w:space="0" w:color="auto"/>
      </w:divBdr>
      <w:divsChild>
        <w:div w:id="1897205991">
          <w:marLeft w:val="60"/>
          <w:marRight w:val="60"/>
          <w:marTop w:val="100"/>
          <w:marBottom w:val="100"/>
          <w:divBdr>
            <w:top w:val="none" w:sz="0" w:space="0" w:color="auto"/>
            <w:left w:val="none" w:sz="0" w:space="0" w:color="auto"/>
            <w:bottom w:val="none" w:sz="0" w:space="0" w:color="auto"/>
            <w:right w:val="none" w:sz="0" w:space="0" w:color="auto"/>
          </w:divBdr>
        </w:div>
      </w:divsChild>
    </w:div>
    <w:div w:id="7568424">
      <w:bodyDiv w:val="1"/>
      <w:marLeft w:val="0"/>
      <w:marRight w:val="0"/>
      <w:marTop w:val="0"/>
      <w:marBottom w:val="0"/>
      <w:divBdr>
        <w:top w:val="none" w:sz="0" w:space="0" w:color="auto"/>
        <w:left w:val="none" w:sz="0" w:space="0" w:color="auto"/>
        <w:bottom w:val="none" w:sz="0" w:space="0" w:color="auto"/>
        <w:right w:val="none" w:sz="0" w:space="0" w:color="auto"/>
      </w:divBdr>
    </w:div>
    <w:div w:id="11732932">
      <w:bodyDiv w:val="1"/>
      <w:marLeft w:val="0"/>
      <w:marRight w:val="0"/>
      <w:marTop w:val="0"/>
      <w:marBottom w:val="0"/>
      <w:divBdr>
        <w:top w:val="none" w:sz="0" w:space="0" w:color="auto"/>
        <w:left w:val="none" w:sz="0" w:space="0" w:color="auto"/>
        <w:bottom w:val="none" w:sz="0" w:space="0" w:color="auto"/>
        <w:right w:val="none" w:sz="0" w:space="0" w:color="auto"/>
      </w:divBdr>
    </w:div>
    <w:div w:id="16590629">
      <w:bodyDiv w:val="1"/>
      <w:marLeft w:val="0"/>
      <w:marRight w:val="0"/>
      <w:marTop w:val="0"/>
      <w:marBottom w:val="0"/>
      <w:divBdr>
        <w:top w:val="none" w:sz="0" w:space="0" w:color="auto"/>
        <w:left w:val="none" w:sz="0" w:space="0" w:color="auto"/>
        <w:bottom w:val="none" w:sz="0" w:space="0" w:color="auto"/>
        <w:right w:val="none" w:sz="0" w:space="0" w:color="auto"/>
      </w:divBdr>
    </w:div>
    <w:div w:id="37752801">
      <w:bodyDiv w:val="1"/>
      <w:marLeft w:val="0"/>
      <w:marRight w:val="0"/>
      <w:marTop w:val="0"/>
      <w:marBottom w:val="0"/>
      <w:divBdr>
        <w:top w:val="none" w:sz="0" w:space="0" w:color="auto"/>
        <w:left w:val="none" w:sz="0" w:space="0" w:color="auto"/>
        <w:bottom w:val="none" w:sz="0" w:space="0" w:color="auto"/>
        <w:right w:val="none" w:sz="0" w:space="0" w:color="auto"/>
      </w:divBdr>
    </w:div>
    <w:div w:id="43872376">
      <w:bodyDiv w:val="1"/>
      <w:marLeft w:val="0"/>
      <w:marRight w:val="0"/>
      <w:marTop w:val="0"/>
      <w:marBottom w:val="0"/>
      <w:divBdr>
        <w:top w:val="none" w:sz="0" w:space="0" w:color="auto"/>
        <w:left w:val="none" w:sz="0" w:space="0" w:color="auto"/>
        <w:bottom w:val="none" w:sz="0" w:space="0" w:color="auto"/>
        <w:right w:val="none" w:sz="0" w:space="0" w:color="auto"/>
      </w:divBdr>
    </w:div>
    <w:div w:id="47608012">
      <w:bodyDiv w:val="1"/>
      <w:marLeft w:val="0"/>
      <w:marRight w:val="0"/>
      <w:marTop w:val="0"/>
      <w:marBottom w:val="0"/>
      <w:divBdr>
        <w:top w:val="none" w:sz="0" w:space="0" w:color="auto"/>
        <w:left w:val="none" w:sz="0" w:space="0" w:color="auto"/>
        <w:bottom w:val="none" w:sz="0" w:space="0" w:color="auto"/>
        <w:right w:val="none" w:sz="0" w:space="0" w:color="auto"/>
      </w:divBdr>
    </w:div>
    <w:div w:id="51658901">
      <w:bodyDiv w:val="1"/>
      <w:marLeft w:val="0"/>
      <w:marRight w:val="0"/>
      <w:marTop w:val="0"/>
      <w:marBottom w:val="0"/>
      <w:divBdr>
        <w:top w:val="none" w:sz="0" w:space="0" w:color="auto"/>
        <w:left w:val="none" w:sz="0" w:space="0" w:color="auto"/>
        <w:bottom w:val="none" w:sz="0" w:space="0" w:color="auto"/>
        <w:right w:val="none" w:sz="0" w:space="0" w:color="auto"/>
      </w:divBdr>
    </w:div>
    <w:div w:id="52429863">
      <w:bodyDiv w:val="1"/>
      <w:marLeft w:val="0"/>
      <w:marRight w:val="0"/>
      <w:marTop w:val="0"/>
      <w:marBottom w:val="0"/>
      <w:divBdr>
        <w:top w:val="none" w:sz="0" w:space="0" w:color="auto"/>
        <w:left w:val="none" w:sz="0" w:space="0" w:color="auto"/>
        <w:bottom w:val="none" w:sz="0" w:space="0" w:color="auto"/>
        <w:right w:val="none" w:sz="0" w:space="0" w:color="auto"/>
      </w:divBdr>
    </w:div>
    <w:div w:id="52506852">
      <w:bodyDiv w:val="1"/>
      <w:marLeft w:val="0"/>
      <w:marRight w:val="0"/>
      <w:marTop w:val="0"/>
      <w:marBottom w:val="0"/>
      <w:divBdr>
        <w:top w:val="none" w:sz="0" w:space="0" w:color="auto"/>
        <w:left w:val="none" w:sz="0" w:space="0" w:color="auto"/>
        <w:bottom w:val="none" w:sz="0" w:space="0" w:color="auto"/>
        <w:right w:val="none" w:sz="0" w:space="0" w:color="auto"/>
      </w:divBdr>
    </w:div>
    <w:div w:id="57362450">
      <w:bodyDiv w:val="1"/>
      <w:marLeft w:val="0"/>
      <w:marRight w:val="0"/>
      <w:marTop w:val="0"/>
      <w:marBottom w:val="0"/>
      <w:divBdr>
        <w:top w:val="none" w:sz="0" w:space="0" w:color="auto"/>
        <w:left w:val="none" w:sz="0" w:space="0" w:color="auto"/>
        <w:bottom w:val="none" w:sz="0" w:space="0" w:color="auto"/>
        <w:right w:val="none" w:sz="0" w:space="0" w:color="auto"/>
      </w:divBdr>
    </w:div>
    <w:div w:id="70662862">
      <w:bodyDiv w:val="1"/>
      <w:marLeft w:val="0"/>
      <w:marRight w:val="0"/>
      <w:marTop w:val="0"/>
      <w:marBottom w:val="0"/>
      <w:divBdr>
        <w:top w:val="none" w:sz="0" w:space="0" w:color="auto"/>
        <w:left w:val="none" w:sz="0" w:space="0" w:color="auto"/>
        <w:bottom w:val="none" w:sz="0" w:space="0" w:color="auto"/>
        <w:right w:val="none" w:sz="0" w:space="0" w:color="auto"/>
      </w:divBdr>
      <w:divsChild>
        <w:div w:id="1986277929">
          <w:marLeft w:val="60"/>
          <w:marRight w:val="60"/>
          <w:marTop w:val="100"/>
          <w:marBottom w:val="100"/>
          <w:divBdr>
            <w:top w:val="none" w:sz="0" w:space="0" w:color="auto"/>
            <w:left w:val="none" w:sz="0" w:space="0" w:color="auto"/>
            <w:bottom w:val="none" w:sz="0" w:space="0" w:color="auto"/>
            <w:right w:val="none" w:sz="0" w:space="0" w:color="auto"/>
          </w:divBdr>
          <w:divsChild>
            <w:div w:id="56356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57975">
      <w:bodyDiv w:val="1"/>
      <w:marLeft w:val="0"/>
      <w:marRight w:val="0"/>
      <w:marTop w:val="0"/>
      <w:marBottom w:val="0"/>
      <w:divBdr>
        <w:top w:val="none" w:sz="0" w:space="0" w:color="auto"/>
        <w:left w:val="none" w:sz="0" w:space="0" w:color="auto"/>
        <w:bottom w:val="none" w:sz="0" w:space="0" w:color="auto"/>
        <w:right w:val="none" w:sz="0" w:space="0" w:color="auto"/>
      </w:divBdr>
    </w:div>
    <w:div w:id="94714897">
      <w:bodyDiv w:val="1"/>
      <w:marLeft w:val="0"/>
      <w:marRight w:val="0"/>
      <w:marTop w:val="0"/>
      <w:marBottom w:val="0"/>
      <w:divBdr>
        <w:top w:val="none" w:sz="0" w:space="0" w:color="auto"/>
        <w:left w:val="none" w:sz="0" w:space="0" w:color="auto"/>
        <w:bottom w:val="none" w:sz="0" w:space="0" w:color="auto"/>
        <w:right w:val="none" w:sz="0" w:space="0" w:color="auto"/>
      </w:divBdr>
    </w:div>
    <w:div w:id="100223164">
      <w:bodyDiv w:val="1"/>
      <w:marLeft w:val="0"/>
      <w:marRight w:val="0"/>
      <w:marTop w:val="0"/>
      <w:marBottom w:val="0"/>
      <w:divBdr>
        <w:top w:val="none" w:sz="0" w:space="0" w:color="auto"/>
        <w:left w:val="none" w:sz="0" w:space="0" w:color="auto"/>
        <w:bottom w:val="none" w:sz="0" w:space="0" w:color="auto"/>
        <w:right w:val="none" w:sz="0" w:space="0" w:color="auto"/>
      </w:divBdr>
    </w:div>
    <w:div w:id="103037637">
      <w:bodyDiv w:val="1"/>
      <w:marLeft w:val="0"/>
      <w:marRight w:val="0"/>
      <w:marTop w:val="0"/>
      <w:marBottom w:val="0"/>
      <w:divBdr>
        <w:top w:val="none" w:sz="0" w:space="0" w:color="auto"/>
        <w:left w:val="none" w:sz="0" w:space="0" w:color="auto"/>
        <w:bottom w:val="none" w:sz="0" w:space="0" w:color="auto"/>
        <w:right w:val="none" w:sz="0" w:space="0" w:color="auto"/>
      </w:divBdr>
    </w:div>
    <w:div w:id="103380814">
      <w:bodyDiv w:val="1"/>
      <w:marLeft w:val="0"/>
      <w:marRight w:val="0"/>
      <w:marTop w:val="0"/>
      <w:marBottom w:val="0"/>
      <w:divBdr>
        <w:top w:val="none" w:sz="0" w:space="0" w:color="auto"/>
        <w:left w:val="none" w:sz="0" w:space="0" w:color="auto"/>
        <w:bottom w:val="none" w:sz="0" w:space="0" w:color="auto"/>
        <w:right w:val="none" w:sz="0" w:space="0" w:color="auto"/>
      </w:divBdr>
    </w:div>
    <w:div w:id="107313323">
      <w:bodyDiv w:val="1"/>
      <w:marLeft w:val="0"/>
      <w:marRight w:val="0"/>
      <w:marTop w:val="0"/>
      <w:marBottom w:val="0"/>
      <w:divBdr>
        <w:top w:val="none" w:sz="0" w:space="0" w:color="auto"/>
        <w:left w:val="none" w:sz="0" w:space="0" w:color="auto"/>
        <w:bottom w:val="none" w:sz="0" w:space="0" w:color="auto"/>
        <w:right w:val="none" w:sz="0" w:space="0" w:color="auto"/>
      </w:divBdr>
    </w:div>
    <w:div w:id="115685147">
      <w:bodyDiv w:val="1"/>
      <w:marLeft w:val="0"/>
      <w:marRight w:val="0"/>
      <w:marTop w:val="0"/>
      <w:marBottom w:val="0"/>
      <w:divBdr>
        <w:top w:val="none" w:sz="0" w:space="0" w:color="auto"/>
        <w:left w:val="none" w:sz="0" w:space="0" w:color="auto"/>
        <w:bottom w:val="none" w:sz="0" w:space="0" w:color="auto"/>
        <w:right w:val="none" w:sz="0" w:space="0" w:color="auto"/>
      </w:divBdr>
    </w:div>
    <w:div w:id="121653035">
      <w:bodyDiv w:val="1"/>
      <w:marLeft w:val="0"/>
      <w:marRight w:val="0"/>
      <w:marTop w:val="0"/>
      <w:marBottom w:val="0"/>
      <w:divBdr>
        <w:top w:val="none" w:sz="0" w:space="0" w:color="auto"/>
        <w:left w:val="none" w:sz="0" w:space="0" w:color="auto"/>
        <w:bottom w:val="none" w:sz="0" w:space="0" w:color="auto"/>
        <w:right w:val="none" w:sz="0" w:space="0" w:color="auto"/>
      </w:divBdr>
    </w:div>
    <w:div w:id="126826514">
      <w:bodyDiv w:val="1"/>
      <w:marLeft w:val="0"/>
      <w:marRight w:val="0"/>
      <w:marTop w:val="0"/>
      <w:marBottom w:val="0"/>
      <w:divBdr>
        <w:top w:val="none" w:sz="0" w:space="0" w:color="auto"/>
        <w:left w:val="none" w:sz="0" w:space="0" w:color="auto"/>
        <w:bottom w:val="none" w:sz="0" w:space="0" w:color="auto"/>
        <w:right w:val="none" w:sz="0" w:space="0" w:color="auto"/>
      </w:divBdr>
    </w:div>
    <w:div w:id="143013690">
      <w:bodyDiv w:val="1"/>
      <w:marLeft w:val="0"/>
      <w:marRight w:val="0"/>
      <w:marTop w:val="0"/>
      <w:marBottom w:val="0"/>
      <w:divBdr>
        <w:top w:val="none" w:sz="0" w:space="0" w:color="auto"/>
        <w:left w:val="none" w:sz="0" w:space="0" w:color="auto"/>
        <w:bottom w:val="none" w:sz="0" w:space="0" w:color="auto"/>
        <w:right w:val="none" w:sz="0" w:space="0" w:color="auto"/>
      </w:divBdr>
    </w:div>
    <w:div w:id="143742527">
      <w:bodyDiv w:val="1"/>
      <w:marLeft w:val="0"/>
      <w:marRight w:val="0"/>
      <w:marTop w:val="0"/>
      <w:marBottom w:val="0"/>
      <w:divBdr>
        <w:top w:val="none" w:sz="0" w:space="0" w:color="auto"/>
        <w:left w:val="none" w:sz="0" w:space="0" w:color="auto"/>
        <w:bottom w:val="none" w:sz="0" w:space="0" w:color="auto"/>
        <w:right w:val="none" w:sz="0" w:space="0" w:color="auto"/>
      </w:divBdr>
    </w:div>
    <w:div w:id="150291347">
      <w:bodyDiv w:val="1"/>
      <w:marLeft w:val="0"/>
      <w:marRight w:val="0"/>
      <w:marTop w:val="0"/>
      <w:marBottom w:val="0"/>
      <w:divBdr>
        <w:top w:val="none" w:sz="0" w:space="0" w:color="auto"/>
        <w:left w:val="none" w:sz="0" w:space="0" w:color="auto"/>
        <w:bottom w:val="none" w:sz="0" w:space="0" w:color="auto"/>
        <w:right w:val="none" w:sz="0" w:space="0" w:color="auto"/>
      </w:divBdr>
    </w:div>
    <w:div w:id="152063680">
      <w:bodyDiv w:val="1"/>
      <w:marLeft w:val="0"/>
      <w:marRight w:val="0"/>
      <w:marTop w:val="0"/>
      <w:marBottom w:val="0"/>
      <w:divBdr>
        <w:top w:val="none" w:sz="0" w:space="0" w:color="auto"/>
        <w:left w:val="none" w:sz="0" w:space="0" w:color="auto"/>
        <w:bottom w:val="none" w:sz="0" w:space="0" w:color="auto"/>
        <w:right w:val="none" w:sz="0" w:space="0" w:color="auto"/>
      </w:divBdr>
    </w:div>
    <w:div w:id="153841208">
      <w:bodyDiv w:val="1"/>
      <w:marLeft w:val="0"/>
      <w:marRight w:val="0"/>
      <w:marTop w:val="0"/>
      <w:marBottom w:val="0"/>
      <w:divBdr>
        <w:top w:val="none" w:sz="0" w:space="0" w:color="auto"/>
        <w:left w:val="none" w:sz="0" w:space="0" w:color="auto"/>
        <w:bottom w:val="none" w:sz="0" w:space="0" w:color="auto"/>
        <w:right w:val="none" w:sz="0" w:space="0" w:color="auto"/>
      </w:divBdr>
    </w:div>
    <w:div w:id="167253187">
      <w:bodyDiv w:val="1"/>
      <w:marLeft w:val="0"/>
      <w:marRight w:val="0"/>
      <w:marTop w:val="0"/>
      <w:marBottom w:val="0"/>
      <w:divBdr>
        <w:top w:val="none" w:sz="0" w:space="0" w:color="auto"/>
        <w:left w:val="none" w:sz="0" w:space="0" w:color="auto"/>
        <w:bottom w:val="none" w:sz="0" w:space="0" w:color="auto"/>
        <w:right w:val="none" w:sz="0" w:space="0" w:color="auto"/>
      </w:divBdr>
    </w:div>
    <w:div w:id="179589835">
      <w:bodyDiv w:val="1"/>
      <w:marLeft w:val="0"/>
      <w:marRight w:val="0"/>
      <w:marTop w:val="0"/>
      <w:marBottom w:val="0"/>
      <w:divBdr>
        <w:top w:val="none" w:sz="0" w:space="0" w:color="auto"/>
        <w:left w:val="none" w:sz="0" w:space="0" w:color="auto"/>
        <w:bottom w:val="none" w:sz="0" w:space="0" w:color="auto"/>
        <w:right w:val="none" w:sz="0" w:space="0" w:color="auto"/>
      </w:divBdr>
    </w:div>
    <w:div w:id="190120066">
      <w:bodyDiv w:val="1"/>
      <w:marLeft w:val="0"/>
      <w:marRight w:val="0"/>
      <w:marTop w:val="0"/>
      <w:marBottom w:val="0"/>
      <w:divBdr>
        <w:top w:val="none" w:sz="0" w:space="0" w:color="auto"/>
        <w:left w:val="none" w:sz="0" w:space="0" w:color="auto"/>
        <w:bottom w:val="none" w:sz="0" w:space="0" w:color="auto"/>
        <w:right w:val="none" w:sz="0" w:space="0" w:color="auto"/>
      </w:divBdr>
    </w:div>
    <w:div w:id="213929100">
      <w:bodyDiv w:val="1"/>
      <w:marLeft w:val="0"/>
      <w:marRight w:val="0"/>
      <w:marTop w:val="0"/>
      <w:marBottom w:val="0"/>
      <w:divBdr>
        <w:top w:val="none" w:sz="0" w:space="0" w:color="auto"/>
        <w:left w:val="none" w:sz="0" w:space="0" w:color="auto"/>
        <w:bottom w:val="none" w:sz="0" w:space="0" w:color="auto"/>
        <w:right w:val="none" w:sz="0" w:space="0" w:color="auto"/>
      </w:divBdr>
    </w:div>
    <w:div w:id="221136462">
      <w:bodyDiv w:val="1"/>
      <w:marLeft w:val="0"/>
      <w:marRight w:val="0"/>
      <w:marTop w:val="0"/>
      <w:marBottom w:val="0"/>
      <w:divBdr>
        <w:top w:val="none" w:sz="0" w:space="0" w:color="auto"/>
        <w:left w:val="none" w:sz="0" w:space="0" w:color="auto"/>
        <w:bottom w:val="none" w:sz="0" w:space="0" w:color="auto"/>
        <w:right w:val="none" w:sz="0" w:space="0" w:color="auto"/>
      </w:divBdr>
    </w:div>
    <w:div w:id="228350837">
      <w:bodyDiv w:val="1"/>
      <w:marLeft w:val="0"/>
      <w:marRight w:val="0"/>
      <w:marTop w:val="0"/>
      <w:marBottom w:val="0"/>
      <w:divBdr>
        <w:top w:val="none" w:sz="0" w:space="0" w:color="auto"/>
        <w:left w:val="none" w:sz="0" w:space="0" w:color="auto"/>
        <w:bottom w:val="none" w:sz="0" w:space="0" w:color="auto"/>
        <w:right w:val="none" w:sz="0" w:space="0" w:color="auto"/>
      </w:divBdr>
    </w:div>
    <w:div w:id="230847557">
      <w:bodyDiv w:val="1"/>
      <w:marLeft w:val="0"/>
      <w:marRight w:val="0"/>
      <w:marTop w:val="0"/>
      <w:marBottom w:val="0"/>
      <w:divBdr>
        <w:top w:val="none" w:sz="0" w:space="0" w:color="auto"/>
        <w:left w:val="none" w:sz="0" w:space="0" w:color="auto"/>
        <w:bottom w:val="none" w:sz="0" w:space="0" w:color="auto"/>
        <w:right w:val="none" w:sz="0" w:space="0" w:color="auto"/>
      </w:divBdr>
    </w:div>
    <w:div w:id="234317955">
      <w:bodyDiv w:val="1"/>
      <w:marLeft w:val="0"/>
      <w:marRight w:val="0"/>
      <w:marTop w:val="0"/>
      <w:marBottom w:val="0"/>
      <w:divBdr>
        <w:top w:val="none" w:sz="0" w:space="0" w:color="auto"/>
        <w:left w:val="none" w:sz="0" w:space="0" w:color="auto"/>
        <w:bottom w:val="none" w:sz="0" w:space="0" w:color="auto"/>
        <w:right w:val="none" w:sz="0" w:space="0" w:color="auto"/>
      </w:divBdr>
    </w:div>
    <w:div w:id="241762310">
      <w:bodyDiv w:val="1"/>
      <w:marLeft w:val="0"/>
      <w:marRight w:val="0"/>
      <w:marTop w:val="0"/>
      <w:marBottom w:val="0"/>
      <w:divBdr>
        <w:top w:val="none" w:sz="0" w:space="0" w:color="auto"/>
        <w:left w:val="none" w:sz="0" w:space="0" w:color="auto"/>
        <w:bottom w:val="none" w:sz="0" w:space="0" w:color="auto"/>
        <w:right w:val="none" w:sz="0" w:space="0" w:color="auto"/>
      </w:divBdr>
    </w:div>
    <w:div w:id="263080383">
      <w:bodyDiv w:val="1"/>
      <w:marLeft w:val="0"/>
      <w:marRight w:val="0"/>
      <w:marTop w:val="0"/>
      <w:marBottom w:val="0"/>
      <w:divBdr>
        <w:top w:val="none" w:sz="0" w:space="0" w:color="auto"/>
        <w:left w:val="none" w:sz="0" w:space="0" w:color="auto"/>
        <w:bottom w:val="none" w:sz="0" w:space="0" w:color="auto"/>
        <w:right w:val="none" w:sz="0" w:space="0" w:color="auto"/>
      </w:divBdr>
    </w:div>
    <w:div w:id="267275244">
      <w:bodyDiv w:val="1"/>
      <w:marLeft w:val="0"/>
      <w:marRight w:val="0"/>
      <w:marTop w:val="0"/>
      <w:marBottom w:val="0"/>
      <w:divBdr>
        <w:top w:val="none" w:sz="0" w:space="0" w:color="auto"/>
        <w:left w:val="none" w:sz="0" w:space="0" w:color="auto"/>
        <w:bottom w:val="none" w:sz="0" w:space="0" w:color="auto"/>
        <w:right w:val="none" w:sz="0" w:space="0" w:color="auto"/>
      </w:divBdr>
    </w:div>
    <w:div w:id="272906331">
      <w:bodyDiv w:val="1"/>
      <w:marLeft w:val="0"/>
      <w:marRight w:val="0"/>
      <w:marTop w:val="0"/>
      <w:marBottom w:val="0"/>
      <w:divBdr>
        <w:top w:val="none" w:sz="0" w:space="0" w:color="auto"/>
        <w:left w:val="none" w:sz="0" w:space="0" w:color="auto"/>
        <w:bottom w:val="none" w:sz="0" w:space="0" w:color="auto"/>
        <w:right w:val="none" w:sz="0" w:space="0" w:color="auto"/>
      </w:divBdr>
    </w:div>
    <w:div w:id="273750030">
      <w:bodyDiv w:val="1"/>
      <w:marLeft w:val="0"/>
      <w:marRight w:val="0"/>
      <w:marTop w:val="0"/>
      <w:marBottom w:val="0"/>
      <w:divBdr>
        <w:top w:val="none" w:sz="0" w:space="0" w:color="auto"/>
        <w:left w:val="none" w:sz="0" w:space="0" w:color="auto"/>
        <w:bottom w:val="none" w:sz="0" w:space="0" w:color="auto"/>
        <w:right w:val="none" w:sz="0" w:space="0" w:color="auto"/>
      </w:divBdr>
    </w:div>
    <w:div w:id="279803027">
      <w:bodyDiv w:val="1"/>
      <w:marLeft w:val="0"/>
      <w:marRight w:val="0"/>
      <w:marTop w:val="0"/>
      <w:marBottom w:val="0"/>
      <w:divBdr>
        <w:top w:val="none" w:sz="0" w:space="0" w:color="auto"/>
        <w:left w:val="none" w:sz="0" w:space="0" w:color="auto"/>
        <w:bottom w:val="none" w:sz="0" w:space="0" w:color="auto"/>
        <w:right w:val="none" w:sz="0" w:space="0" w:color="auto"/>
      </w:divBdr>
    </w:div>
    <w:div w:id="281810964">
      <w:bodyDiv w:val="1"/>
      <w:marLeft w:val="0"/>
      <w:marRight w:val="0"/>
      <w:marTop w:val="0"/>
      <w:marBottom w:val="0"/>
      <w:divBdr>
        <w:top w:val="none" w:sz="0" w:space="0" w:color="auto"/>
        <w:left w:val="none" w:sz="0" w:space="0" w:color="auto"/>
        <w:bottom w:val="none" w:sz="0" w:space="0" w:color="auto"/>
        <w:right w:val="none" w:sz="0" w:space="0" w:color="auto"/>
      </w:divBdr>
    </w:div>
    <w:div w:id="288096469">
      <w:bodyDiv w:val="1"/>
      <w:marLeft w:val="0"/>
      <w:marRight w:val="0"/>
      <w:marTop w:val="0"/>
      <w:marBottom w:val="0"/>
      <w:divBdr>
        <w:top w:val="none" w:sz="0" w:space="0" w:color="auto"/>
        <w:left w:val="none" w:sz="0" w:space="0" w:color="auto"/>
        <w:bottom w:val="none" w:sz="0" w:space="0" w:color="auto"/>
        <w:right w:val="none" w:sz="0" w:space="0" w:color="auto"/>
      </w:divBdr>
    </w:div>
    <w:div w:id="288122929">
      <w:bodyDiv w:val="1"/>
      <w:marLeft w:val="0"/>
      <w:marRight w:val="0"/>
      <w:marTop w:val="0"/>
      <w:marBottom w:val="0"/>
      <w:divBdr>
        <w:top w:val="none" w:sz="0" w:space="0" w:color="auto"/>
        <w:left w:val="none" w:sz="0" w:space="0" w:color="auto"/>
        <w:bottom w:val="none" w:sz="0" w:space="0" w:color="auto"/>
        <w:right w:val="none" w:sz="0" w:space="0" w:color="auto"/>
      </w:divBdr>
    </w:div>
    <w:div w:id="291059102">
      <w:bodyDiv w:val="1"/>
      <w:marLeft w:val="0"/>
      <w:marRight w:val="0"/>
      <w:marTop w:val="0"/>
      <w:marBottom w:val="0"/>
      <w:divBdr>
        <w:top w:val="none" w:sz="0" w:space="0" w:color="auto"/>
        <w:left w:val="none" w:sz="0" w:space="0" w:color="auto"/>
        <w:bottom w:val="none" w:sz="0" w:space="0" w:color="auto"/>
        <w:right w:val="none" w:sz="0" w:space="0" w:color="auto"/>
      </w:divBdr>
    </w:div>
    <w:div w:id="295986860">
      <w:bodyDiv w:val="1"/>
      <w:marLeft w:val="0"/>
      <w:marRight w:val="0"/>
      <w:marTop w:val="0"/>
      <w:marBottom w:val="0"/>
      <w:divBdr>
        <w:top w:val="none" w:sz="0" w:space="0" w:color="auto"/>
        <w:left w:val="none" w:sz="0" w:space="0" w:color="auto"/>
        <w:bottom w:val="none" w:sz="0" w:space="0" w:color="auto"/>
        <w:right w:val="none" w:sz="0" w:space="0" w:color="auto"/>
      </w:divBdr>
      <w:divsChild>
        <w:div w:id="80107650">
          <w:marLeft w:val="0"/>
          <w:marRight w:val="0"/>
          <w:marTop w:val="0"/>
          <w:marBottom w:val="0"/>
          <w:divBdr>
            <w:top w:val="none" w:sz="0" w:space="0" w:color="auto"/>
            <w:left w:val="none" w:sz="0" w:space="0" w:color="auto"/>
            <w:bottom w:val="none" w:sz="0" w:space="0" w:color="auto"/>
            <w:right w:val="none" w:sz="0" w:space="0" w:color="auto"/>
          </w:divBdr>
        </w:div>
      </w:divsChild>
    </w:div>
    <w:div w:id="311522987">
      <w:bodyDiv w:val="1"/>
      <w:marLeft w:val="0"/>
      <w:marRight w:val="0"/>
      <w:marTop w:val="0"/>
      <w:marBottom w:val="0"/>
      <w:divBdr>
        <w:top w:val="none" w:sz="0" w:space="0" w:color="auto"/>
        <w:left w:val="none" w:sz="0" w:space="0" w:color="auto"/>
        <w:bottom w:val="none" w:sz="0" w:space="0" w:color="auto"/>
        <w:right w:val="none" w:sz="0" w:space="0" w:color="auto"/>
      </w:divBdr>
    </w:div>
    <w:div w:id="334305783">
      <w:bodyDiv w:val="1"/>
      <w:marLeft w:val="0"/>
      <w:marRight w:val="0"/>
      <w:marTop w:val="0"/>
      <w:marBottom w:val="0"/>
      <w:divBdr>
        <w:top w:val="none" w:sz="0" w:space="0" w:color="auto"/>
        <w:left w:val="none" w:sz="0" w:space="0" w:color="auto"/>
        <w:bottom w:val="none" w:sz="0" w:space="0" w:color="auto"/>
        <w:right w:val="none" w:sz="0" w:space="0" w:color="auto"/>
      </w:divBdr>
    </w:div>
    <w:div w:id="337122565">
      <w:bodyDiv w:val="1"/>
      <w:marLeft w:val="0"/>
      <w:marRight w:val="0"/>
      <w:marTop w:val="0"/>
      <w:marBottom w:val="0"/>
      <w:divBdr>
        <w:top w:val="none" w:sz="0" w:space="0" w:color="auto"/>
        <w:left w:val="none" w:sz="0" w:space="0" w:color="auto"/>
        <w:bottom w:val="none" w:sz="0" w:space="0" w:color="auto"/>
        <w:right w:val="none" w:sz="0" w:space="0" w:color="auto"/>
      </w:divBdr>
      <w:divsChild>
        <w:div w:id="918291547">
          <w:marLeft w:val="0"/>
          <w:marRight w:val="0"/>
          <w:marTop w:val="0"/>
          <w:marBottom w:val="0"/>
          <w:divBdr>
            <w:top w:val="none" w:sz="0" w:space="0" w:color="auto"/>
            <w:left w:val="none" w:sz="0" w:space="0" w:color="auto"/>
            <w:bottom w:val="none" w:sz="0" w:space="0" w:color="auto"/>
            <w:right w:val="none" w:sz="0" w:space="0" w:color="auto"/>
          </w:divBdr>
        </w:div>
      </w:divsChild>
    </w:div>
    <w:div w:id="338583661">
      <w:bodyDiv w:val="1"/>
      <w:marLeft w:val="0"/>
      <w:marRight w:val="0"/>
      <w:marTop w:val="0"/>
      <w:marBottom w:val="0"/>
      <w:divBdr>
        <w:top w:val="none" w:sz="0" w:space="0" w:color="auto"/>
        <w:left w:val="none" w:sz="0" w:space="0" w:color="auto"/>
        <w:bottom w:val="none" w:sz="0" w:space="0" w:color="auto"/>
        <w:right w:val="none" w:sz="0" w:space="0" w:color="auto"/>
      </w:divBdr>
    </w:div>
    <w:div w:id="348727960">
      <w:bodyDiv w:val="1"/>
      <w:marLeft w:val="0"/>
      <w:marRight w:val="0"/>
      <w:marTop w:val="0"/>
      <w:marBottom w:val="0"/>
      <w:divBdr>
        <w:top w:val="none" w:sz="0" w:space="0" w:color="auto"/>
        <w:left w:val="none" w:sz="0" w:space="0" w:color="auto"/>
        <w:bottom w:val="none" w:sz="0" w:space="0" w:color="auto"/>
        <w:right w:val="none" w:sz="0" w:space="0" w:color="auto"/>
      </w:divBdr>
    </w:div>
    <w:div w:id="352927946">
      <w:bodyDiv w:val="1"/>
      <w:marLeft w:val="0"/>
      <w:marRight w:val="0"/>
      <w:marTop w:val="0"/>
      <w:marBottom w:val="0"/>
      <w:divBdr>
        <w:top w:val="none" w:sz="0" w:space="0" w:color="auto"/>
        <w:left w:val="none" w:sz="0" w:space="0" w:color="auto"/>
        <w:bottom w:val="none" w:sz="0" w:space="0" w:color="auto"/>
        <w:right w:val="none" w:sz="0" w:space="0" w:color="auto"/>
      </w:divBdr>
    </w:div>
    <w:div w:id="366179745">
      <w:bodyDiv w:val="1"/>
      <w:marLeft w:val="0"/>
      <w:marRight w:val="0"/>
      <w:marTop w:val="0"/>
      <w:marBottom w:val="0"/>
      <w:divBdr>
        <w:top w:val="none" w:sz="0" w:space="0" w:color="auto"/>
        <w:left w:val="none" w:sz="0" w:space="0" w:color="auto"/>
        <w:bottom w:val="none" w:sz="0" w:space="0" w:color="auto"/>
        <w:right w:val="none" w:sz="0" w:space="0" w:color="auto"/>
      </w:divBdr>
    </w:div>
    <w:div w:id="367148491">
      <w:bodyDiv w:val="1"/>
      <w:marLeft w:val="0"/>
      <w:marRight w:val="0"/>
      <w:marTop w:val="0"/>
      <w:marBottom w:val="0"/>
      <w:divBdr>
        <w:top w:val="none" w:sz="0" w:space="0" w:color="auto"/>
        <w:left w:val="none" w:sz="0" w:space="0" w:color="auto"/>
        <w:bottom w:val="none" w:sz="0" w:space="0" w:color="auto"/>
        <w:right w:val="none" w:sz="0" w:space="0" w:color="auto"/>
      </w:divBdr>
    </w:div>
    <w:div w:id="367612188">
      <w:bodyDiv w:val="1"/>
      <w:marLeft w:val="0"/>
      <w:marRight w:val="0"/>
      <w:marTop w:val="0"/>
      <w:marBottom w:val="0"/>
      <w:divBdr>
        <w:top w:val="none" w:sz="0" w:space="0" w:color="auto"/>
        <w:left w:val="none" w:sz="0" w:space="0" w:color="auto"/>
        <w:bottom w:val="none" w:sz="0" w:space="0" w:color="auto"/>
        <w:right w:val="none" w:sz="0" w:space="0" w:color="auto"/>
      </w:divBdr>
    </w:div>
    <w:div w:id="382099376">
      <w:bodyDiv w:val="1"/>
      <w:marLeft w:val="0"/>
      <w:marRight w:val="0"/>
      <w:marTop w:val="0"/>
      <w:marBottom w:val="0"/>
      <w:divBdr>
        <w:top w:val="none" w:sz="0" w:space="0" w:color="auto"/>
        <w:left w:val="none" w:sz="0" w:space="0" w:color="auto"/>
        <w:bottom w:val="none" w:sz="0" w:space="0" w:color="auto"/>
        <w:right w:val="none" w:sz="0" w:space="0" w:color="auto"/>
      </w:divBdr>
      <w:divsChild>
        <w:div w:id="525336590">
          <w:marLeft w:val="0"/>
          <w:marRight w:val="0"/>
          <w:marTop w:val="0"/>
          <w:marBottom w:val="0"/>
          <w:divBdr>
            <w:top w:val="none" w:sz="0" w:space="0" w:color="auto"/>
            <w:left w:val="none" w:sz="0" w:space="0" w:color="auto"/>
            <w:bottom w:val="none" w:sz="0" w:space="0" w:color="auto"/>
            <w:right w:val="none" w:sz="0" w:space="0" w:color="auto"/>
          </w:divBdr>
        </w:div>
      </w:divsChild>
    </w:div>
    <w:div w:id="389500151">
      <w:bodyDiv w:val="1"/>
      <w:marLeft w:val="0"/>
      <w:marRight w:val="0"/>
      <w:marTop w:val="0"/>
      <w:marBottom w:val="0"/>
      <w:divBdr>
        <w:top w:val="none" w:sz="0" w:space="0" w:color="auto"/>
        <w:left w:val="none" w:sz="0" w:space="0" w:color="auto"/>
        <w:bottom w:val="none" w:sz="0" w:space="0" w:color="auto"/>
        <w:right w:val="none" w:sz="0" w:space="0" w:color="auto"/>
      </w:divBdr>
    </w:div>
    <w:div w:id="393431296">
      <w:bodyDiv w:val="1"/>
      <w:marLeft w:val="0"/>
      <w:marRight w:val="0"/>
      <w:marTop w:val="0"/>
      <w:marBottom w:val="0"/>
      <w:divBdr>
        <w:top w:val="none" w:sz="0" w:space="0" w:color="auto"/>
        <w:left w:val="none" w:sz="0" w:space="0" w:color="auto"/>
        <w:bottom w:val="none" w:sz="0" w:space="0" w:color="auto"/>
        <w:right w:val="none" w:sz="0" w:space="0" w:color="auto"/>
      </w:divBdr>
    </w:div>
    <w:div w:id="404452135">
      <w:bodyDiv w:val="1"/>
      <w:marLeft w:val="0"/>
      <w:marRight w:val="0"/>
      <w:marTop w:val="0"/>
      <w:marBottom w:val="0"/>
      <w:divBdr>
        <w:top w:val="none" w:sz="0" w:space="0" w:color="auto"/>
        <w:left w:val="none" w:sz="0" w:space="0" w:color="auto"/>
        <w:bottom w:val="none" w:sz="0" w:space="0" w:color="auto"/>
        <w:right w:val="none" w:sz="0" w:space="0" w:color="auto"/>
      </w:divBdr>
    </w:div>
    <w:div w:id="407506643">
      <w:bodyDiv w:val="1"/>
      <w:marLeft w:val="0"/>
      <w:marRight w:val="0"/>
      <w:marTop w:val="0"/>
      <w:marBottom w:val="0"/>
      <w:divBdr>
        <w:top w:val="none" w:sz="0" w:space="0" w:color="auto"/>
        <w:left w:val="none" w:sz="0" w:space="0" w:color="auto"/>
        <w:bottom w:val="none" w:sz="0" w:space="0" w:color="auto"/>
        <w:right w:val="none" w:sz="0" w:space="0" w:color="auto"/>
      </w:divBdr>
    </w:div>
    <w:div w:id="410272850">
      <w:bodyDiv w:val="1"/>
      <w:marLeft w:val="0"/>
      <w:marRight w:val="0"/>
      <w:marTop w:val="0"/>
      <w:marBottom w:val="0"/>
      <w:divBdr>
        <w:top w:val="none" w:sz="0" w:space="0" w:color="auto"/>
        <w:left w:val="none" w:sz="0" w:space="0" w:color="auto"/>
        <w:bottom w:val="none" w:sz="0" w:space="0" w:color="auto"/>
        <w:right w:val="none" w:sz="0" w:space="0" w:color="auto"/>
      </w:divBdr>
    </w:div>
    <w:div w:id="411396799">
      <w:bodyDiv w:val="1"/>
      <w:marLeft w:val="0"/>
      <w:marRight w:val="0"/>
      <w:marTop w:val="0"/>
      <w:marBottom w:val="0"/>
      <w:divBdr>
        <w:top w:val="none" w:sz="0" w:space="0" w:color="auto"/>
        <w:left w:val="none" w:sz="0" w:space="0" w:color="auto"/>
        <w:bottom w:val="none" w:sz="0" w:space="0" w:color="auto"/>
        <w:right w:val="none" w:sz="0" w:space="0" w:color="auto"/>
      </w:divBdr>
    </w:div>
    <w:div w:id="422188770">
      <w:bodyDiv w:val="1"/>
      <w:marLeft w:val="0"/>
      <w:marRight w:val="0"/>
      <w:marTop w:val="0"/>
      <w:marBottom w:val="0"/>
      <w:divBdr>
        <w:top w:val="none" w:sz="0" w:space="0" w:color="auto"/>
        <w:left w:val="none" w:sz="0" w:space="0" w:color="auto"/>
        <w:bottom w:val="none" w:sz="0" w:space="0" w:color="auto"/>
        <w:right w:val="none" w:sz="0" w:space="0" w:color="auto"/>
      </w:divBdr>
    </w:div>
    <w:div w:id="422259338">
      <w:bodyDiv w:val="1"/>
      <w:marLeft w:val="0"/>
      <w:marRight w:val="0"/>
      <w:marTop w:val="0"/>
      <w:marBottom w:val="0"/>
      <w:divBdr>
        <w:top w:val="none" w:sz="0" w:space="0" w:color="auto"/>
        <w:left w:val="none" w:sz="0" w:space="0" w:color="auto"/>
        <w:bottom w:val="none" w:sz="0" w:space="0" w:color="auto"/>
        <w:right w:val="none" w:sz="0" w:space="0" w:color="auto"/>
      </w:divBdr>
    </w:div>
    <w:div w:id="425883208">
      <w:bodyDiv w:val="1"/>
      <w:marLeft w:val="0"/>
      <w:marRight w:val="0"/>
      <w:marTop w:val="0"/>
      <w:marBottom w:val="0"/>
      <w:divBdr>
        <w:top w:val="none" w:sz="0" w:space="0" w:color="auto"/>
        <w:left w:val="none" w:sz="0" w:space="0" w:color="auto"/>
        <w:bottom w:val="none" w:sz="0" w:space="0" w:color="auto"/>
        <w:right w:val="none" w:sz="0" w:space="0" w:color="auto"/>
      </w:divBdr>
    </w:div>
    <w:div w:id="446655733">
      <w:bodyDiv w:val="1"/>
      <w:marLeft w:val="0"/>
      <w:marRight w:val="0"/>
      <w:marTop w:val="0"/>
      <w:marBottom w:val="0"/>
      <w:divBdr>
        <w:top w:val="none" w:sz="0" w:space="0" w:color="auto"/>
        <w:left w:val="none" w:sz="0" w:space="0" w:color="auto"/>
        <w:bottom w:val="none" w:sz="0" w:space="0" w:color="auto"/>
        <w:right w:val="none" w:sz="0" w:space="0" w:color="auto"/>
      </w:divBdr>
    </w:div>
    <w:div w:id="454064259">
      <w:bodyDiv w:val="1"/>
      <w:marLeft w:val="0"/>
      <w:marRight w:val="0"/>
      <w:marTop w:val="0"/>
      <w:marBottom w:val="0"/>
      <w:divBdr>
        <w:top w:val="none" w:sz="0" w:space="0" w:color="auto"/>
        <w:left w:val="none" w:sz="0" w:space="0" w:color="auto"/>
        <w:bottom w:val="none" w:sz="0" w:space="0" w:color="auto"/>
        <w:right w:val="none" w:sz="0" w:space="0" w:color="auto"/>
      </w:divBdr>
    </w:div>
    <w:div w:id="455216399">
      <w:bodyDiv w:val="1"/>
      <w:marLeft w:val="0"/>
      <w:marRight w:val="0"/>
      <w:marTop w:val="0"/>
      <w:marBottom w:val="0"/>
      <w:divBdr>
        <w:top w:val="none" w:sz="0" w:space="0" w:color="auto"/>
        <w:left w:val="none" w:sz="0" w:space="0" w:color="auto"/>
        <w:bottom w:val="none" w:sz="0" w:space="0" w:color="auto"/>
        <w:right w:val="none" w:sz="0" w:space="0" w:color="auto"/>
      </w:divBdr>
    </w:div>
    <w:div w:id="461188949">
      <w:bodyDiv w:val="1"/>
      <w:marLeft w:val="0"/>
      <w:marRight w:val="0"/>
      <w:marTop w:val="0"/>
      <w:marBottom w:val="0"/>
      <w:divBdr>
        <w:top w:val="none" w:sz="0" w:space="0" w:color="auto"/>
        <w:left w:val="none" w:sz="0" w:space="0" w:color="auto"/>
        <w:bottom w:val="none" w:sz="0" w:space="0" w:color="auto"/>
        <w:right w:val="none" w:sz="0" w:space="0" w:color="auto"/>
      </w:divBdr>
    </w:div>
    <w:div w:id="461382526">
      <w:bodyDiv w:val="1"/>
      <w:marLeft w:val="0"/>
      <w:marRight w:val="0"/>
      <w:marTop w:val="0"/>
      <w:marBottom w:val="0"/>
      <w:divBdr>
        <w:top w:val="none" w:sz="0" w:space="0" w:color="auto"/>
        <w:left w:val="none" w:sz="0" w:space="0" w:color="auto"/>
        <w:bottom w:val="none" w:sz="0" w:space="0" w:color="auto"/>
        <w:right w:val="none" w:sz="0" w:space="0" w:color="auto"/>
      </w:divBdr>
    </w:div>
    <w:div w:id="462114102">
      <w:bodyDiv w:val="1"/>
      <w:marLeft w:val="0"/>
      <w:marRight w:val="0"/>
      <w:marTop w:val="0"/>
      <w:marBottom w:val="0"/>
      <w:divBdr>
        <w:top w:val="none" w:sz="0" w:space="0" w:color="auto"/>
        <w:left w:val="none" w:sz="0" w:space="0" w:color="auto"/>
        <w:bottom w:val="none" w:sz="0" w:space="0" w:color="auto"/>
        <w:right w:val="none" w:sz="0" w:space="0" w:color="auto"/>
      </w:divBdr>
    </w:div>
    <w:div w:id="462894788">
      <w:bodyDiv w:val="1"/>
      <w:marLeft w:val="0"/>
      <w:marRight w:val="0"/>
      <w:marTop w:val="0"/>
      <w:marBottom w:val="0"/>
      <w:divBdr>
        <w:top w:val="none" w:sz="0" w:space="0" w:color="auto"/>
        <w:left w:val="none" w:sz="0" w:space="0" w:color="auto"/>
        <w:bottom w:val="none" w:sz="0" w:space="0" w:color="auto"/>
        <w:right w:val="none" w:sz="0" w:space="0" w:color="auto"/>
      </w:divBdr>
    </w:div>
    <w:div w:id="469832936">
      <w:bodyDiv w:val="1"/>
      <w:marLeft w:val="0"/>
      <w:marRight w:val="0"/>
      <w:marTop w:val="0"/>
      <w:marBottom w:val="0"/>
      <w:divBdr>
        <w:top w:val="none" w:sz="0" w:space="0" w:color="auto"/>
        <w:left w:val="none" w:sz="0" w:space="0" w:color="auto"/>
        <w:bottom w:val="none" w:sz="0" w:space="0" w:color="auto"/>
        <w:right w:val="none" w:sz="0" w:space="0" w:color="auto"/>
      </w:divBdr>
    </w:div>
    <w:div w:id="475030861">
      <w:bodyDiv w:val="1"/>
      <w:marLeft w:val="0"/>
      <w:marRight w:val="0"/>
      <w:marTop w:val="0"/>
      <w:marBottom w:val="0"/>
      <w:divBdr>
        <w:top w:val="none" w:sz="0" w:space="0" w:color="auto"/>
        <w:left w:val="none" w:sz="0" w:space="0" w:color="auto"/>
        <w:bottom w:val="none" w:sz="0" w:space="0" w:color="auto"/>
        <w:right w:val="none" w:sz="0" w:space="0" w:color="auto"/>
      </w:divBdr>
    </w:div>
    <w:div w:id="485557344">
      <w:bodyDiv w:val="1"/>
      <w:marLeft w:val="0"/>
      <w:marRight w:val="0"/>
      <w:marTop w:val="0"/>
      <w:marBottom w:val="0"/>
      <w:divBdr>
        <w:top w:val="none" w:sz="0" w:space="0" w:color="auto"/>
        <w:left w:val="none" w:sz="0" w:space="0" w:color="auto"/>
        <w:bottom w:val="none" w:sz="0" w:space="0" w:color="auto"/>
        <w:right w:val="none" w:sz="0" w:space="0" w:color="auto"/>
      </w:divBdr>
    </w:div>
    <w:div w:id="503516369">
      <w:bodyDiv w:val="1"/>
      <w:marLeft w:val="0"/>
      <w:marRight w:val="0"/>
      <w:marTop w:val="0"/>
      <w:marBottom w:val="0"/>
      <w:divBdr>
        <w:top w:val="none" w:sz="0" w:space="0" w:color="auto"/>
        <w:left w:val="none" w:sz="0" w:space="0" w:color="auto"/>
        <w:bottom w:val="none" w:sz="0" w:space="0" w:color="auto"/>
        <w:right w:val="none" w:sz="0" w:space="0" w:color="auto"/>
      </w:divBdr>
    </w:div>
    <w:div w:id="504243477">
      <w:bodyDiv w:val="1"/>
      <w:marLeft w:val="0"/>
      <w:marRight w:val="0"/>
      <w:marTop w:val="0"/>
      <w:marBottom w:val="0"/>
      <w:divBdr>
        <w:top w:val="none" w:sz="0" w:space="0" w:color="auto"/>
        <w:left w:val="none" w:sz="0" w:space="0" w:color="auto"/>
        <w:bottom w:val="none" w:sz="0" w:space="0" w:color="auto"/>
        <w:right w:val="none" w:sz="0" w:space="0" w:color="auto"/>
      </w:divBdr>
    </w:div>
    <w:div w:id="511265735">
      <w:bodyDiv w:val="1"/>
      <w:marLeft w:val="0"/>
      <w:marRight w:val="0"/>
      <w:marTop w:val="0"/>
      <w:marBottom w:val="0"/>
      <w:divBdr>
        <w:top w:val="none" w:sz="0" w:space="0" w:color="auto"/>
        <w:left w:val="none" w:sz="0" w:space="0" w:color="auto"/>
        <w:bottom w:val="none" w:sz="0" w:space="0" w:color="auto"/>
        <w:right w:val="none" w:sz="0" w:space="0" w:color="auto"/>
      </w:divBdr>
    </w:div>
    <w:div w:id="529103958">
      <w:bodyDiv w:val="1"/>
      <w:marLeft w:val="0"/>
      <w:marRight w:val="0"/>
      <w:marTop w:val="0"/>
      <w:marBottom w:val="0"/>
      <w:divBdr>
        <w:top w:val="none" w:sz="0" w:space="0" w:color="auto"/>
        <w:left w:val="none" w:sz="0" w:space="0" w:color="auto"/>
        <w:bottom w:val="none" w:sz="0" w:space="0" w:color="auto"/>
        <w:right w:val="none" w:sz="0" w:space="0" w:color="auto"/>
      </w:divBdr>
    </w:div>
    <w:div w:id="529532673">
      <w:bodyDiv w:val="1"/>
      <w:marLeft w:val="0"/>
      <w:marRight w:val="0"/>
      <w:marTop w:val="0"/>
      <w:marBottom w:val="0"/>
      <w:divBdr>
        <w:top w:val="none" w:sz="0" w:space="0" w:color="auto"/>
        <w:left w:val="none" w:sz="0" w:space="0" w:color="auto"/>
        <w:bottom w:val="none" w:sz="0" w:space="0" w:color="auto"/>
        <w:right w:val="none" w:sz="0" w:space="0" w:color="auto"/>
      </w:divBdr>
    </w:div>
    <w:div w:id="530919075">
      <w:bodyDiv w:val="1"/>
      <w:marLeft w:val="0"/>
      <w:marRight w:val="0"/>
      <w:marTop w:val="0"/>
      <w:marBottom w:val="0"/>
      <w:divBdr>
        <w:top w:val="none" w:sz="0" w:space="0" w:color="auto"/>
        <w:left w:val="none" w:sz="0" w:space="0" w:color="auto"/>
        <w:bottom w:val="none" w:sz="0" w:space="0" w:color="auto"/>
        <w:right w:val="none" w:sz="0" w:space="0" w:color="auto"/>
      </w:divBdr>
    </w:div>
    <w:div w:id="551115015">
      <w:bodyDiv w:val="1"/>
      <w:marLeft w:val="0"/>
      <w:marRight w:val="0"/>
      <w:marTop w:val="0"/>
      <w:marBottom w:val="0"/>
      <w:divBdr>
        <w:top w:val="none" w:sz="0" w:space="0" w:color="auto"/>
        <w:left w:val="none" w:sz="0" w:space="0" w:color="auto"/>
        <w:bottom w:val="none" w:sz="0" w:space="0" w:color="auto"/>
        <w:right w:val="none" w:sz="0" w:space="0" w:color="auto"/>
      </w:divBdr>
    </w:div>
    <w:div w:id="561794749">
      <w:bodyDiv w:val="1"/>
      <w:marLeft w:val="0"/>
      <w:marRight w:val="0"/>
      <w:marTop w:val="0"/>
      <w:marBottom w:val="0"/>
      <w:divBdr>
        <w:top w:val="none" w:sz="0" w:space="0" w:color="auto"/>
        <w:left w:val="none" w:sz="0" w:space="0" w:color="auto"/>
        <w:bottom w:val="none" w:sz="0" w:space="0" w:color="auto"/>
        <w:right w:val="none" w:sz="0" w:space="0" w:color="auto"/>
      </w:divBdr>
    </w:div>
    <w:div w:id="576213471">
      <w:bodyDiv w:val="1"/>
      <w:marLeft w:val="0"/>
      <w:marRight w:val="0"/>
      <w:marTop w:val="0"/>
      <w:marBottom w:val="0"/>
      <w:divBdr>
        <w:top w:val="none" w:sz="0" w:space="0" w:color="auto"/>
        <w:left w:val="none" w:sz="0" w:space="0" w:color="auto"/>
        <w:bottom w:val="none" w:sz="0" w:space="0" w:color="auto"/>
        <w:right w:val="none" w:sz="0" w:space="0" w:color="auto"/>
      </w:divBdr>
    </w:div>
    <w:div w:id="577908736">
      <w:bodyDiv w:val="1"/>
      <w:marLeft w:val="0"/>
      <w:marRight w:val="0"/>
      <w:marTop w:val="0"/>
      <w:marBottom w:val="0"/>
      <w:divBdr>
        <w:top w:val="none" w:sz="0" w:space="0" w:color="auto"/>
        <w:left w:val="none" w:sz="0" w:space="0" w:color="auto"/>
        <w:bottom w:val="none" w:sz="0" w:space="0" w:color="auto"/>
        <w:right w:val="none" w:sz="0" w:space="0" w:color="auto"/>
      </w:divBdr>
    </w:div>
    <w:div w:id="582495269">
      <w:bodyDiv w:val="1"/>
      <w:marLeft w:val="0"/>
      <w:marRight w:val="0"/>
      <w:marTop w:val="0"/>
      <w:marBottom w:val="0"/>
      <w:divBdr>
        <w:top w:val="none" w:sz="0" w:space="0" w:color="auto"/>
        <w:left w:val="none" w:sz="0" w:space="0" w:color="auto"/>
        <w:bottom w:val="none" w:sz="0" w:space="0" w:color="auto"/>
        <w:right w:val="none" w:sz="0" w:space="0" w:color="auto"/>
      </w:divBdr>
    </w:div>
    <w:div w:id="583345799">
      <w:bodyDiv w:val="1"/>
      <w:marLeft w:val="0"/>
      <w:marRight w:val="0"/>
      <w:marTop w:val="0"/>
      <w:marBottom w:val="0"/>
      <w:divBdr>
        <w:top w:val="none" w:sz="0" w:space="0" w:color="auto"/>
        <w:left w:val="none" w:sz="0" w:space="0" w:color="auto"/>
        <w:bottom w:val="none" w:sz="0" w:space="0" w:color="auto"/>
        <w:right w:val="none" w:sz="0" w:space="0" w:color="auto"/>
      </w:divBdr>
    </w:div>
    <w:div w:id="588317433">
      <w:bodyDiv w:val="1"/>
      <w:marLeft w:val="0"/>
      <w:marRight w:val="0"/>
      <w:marTop w:val="0"/>
      <w:marBottom w:val="0"/>
      <w:divBdr>
        <w:top w:val="none" w:sz="0" w:space="0" w:color="auto"/>
        <w:left w:val="none" w:sz="0" w:space="0" w:color="auto"/>
        <w:bottom w:val="none" w:sz="0" w:space="0" w:color="auto"/>
        <w:right w:val="none" w:sz="0" w:space="0" w:color="auto"/>
      </w:divBdr>
    </w:div>
    <w:div w:id="594704773">
      <w:bodyDiv w:val="1"/>
      <w:marLeft w:val="0"/>
      <w:marRight w:val="0"/>
      <w:marTop w:val="0"/>
      <w:marBottom w:val="0"/>
      <w:divBdr>
        <w:top w:val="none" w:sz="0" w:space="0" w:color="auto"/>
        <w:left w:val="none" w:sz="0" w:space="0" w:color="auto"/>
        <w:bottom w:val="none" w:sz="0" w:space="0" w:color="auto"/>
        <w:right w:val="none" w:sz="0" w:space="0" w:color="auto"/>
      </w:divBdr>
    </w:div>
    <w:div w:id="608900493">
      <w:bodyDiv w:val="1"/>
      <w:marLeft w:val="0"/>
      <w:marRight w:val="0"/>
      <w:marTop w:val="0"/>
      <w:marBottom w:val="0"/>
      <w:divBdr>
        <w:top w:val="none" w:sz="0" w:space="0" w:color="auto"/>
        <w:left w:val="none" w:sz="0" w:space="0" w:color="auto"/>
        <w:bottom w:val="none" w:sz="0" w:space="0" w:color="auto"/>
        <w:right w:val="none" w:sz="0" w:space="0" w:color="auto"/>
      </w:divBdr>
    </w:div>
    <w:div w:id="614482685">
      <w:bodyDiv w:val="1"/>
      <w:marLeft w:val="0"/>
      <w:marRight w:val="0"/>
      <w:marTop w:val="0"/>
      <w:marBottom w:val="0"/>
      <w:divBdr>
        <w:top w:val="none" w:sz="0" w:space="0" w:color="auto"/>
        <w:left w:val="none" w:sz="0" w:space="0" w:color="auto"/>
        <w:bottom w:val="none" w:sz="0" w:space="0" w:color="auto"/>
        <w:right w:val="none" w:sz="0" w:space="0" w:color="auto"/>
      </w:divBdr>
    </w:div>
    <w:div w:id="621612894">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7269069">
      <w:bodyDiv w:val="1"/>
      <w:marLeft w:val="0"/>
      <w:marRight w:val="0"/>
      <w:marTop w:val="0"/>
      <w:marBottom w:val="0"/>
      <w:divBdr>
        <w:top w:val="none" w:sz="0" w:space="0" w:color="auto"/>
        <w:left w:val="none" w:sz="0" w:space="0" w:color="auto"/>
        <w:bottom w:val="none" w:sz="0" w:space="0" w:color="auto"/>
        <w:right w:val="none" w:sz="0" w:space="0" w:color="auto"/>
      </w:divBdr>
    </w:div>
    <w:div w:id="658770975">
      <w:bodyDiv w:val="1"/>
      <w:marLeft w:val="0"/>
      <w:marRight w:val="0"/>
      <w:marTop w:val="0"/>
      <w:marBottom w:val="0"/>
      <w:divBdr>
        <w:top w:val="none" w:sz="0" w:space="0" w:color="auto"/>
        <w:left w:val="none" w:sz="0" w:space="0" w:color="auto"/>
        <w:bottom w:val="none" w:sz="0" w:space="0" w:color="auto"/>
        <w:right w:val="none" w:sz="0" w:space="0" w:color="auto"/>
      </w:divBdr>
    </w:div>
    <w:div w:id="662273327">
      <w:bodyDiv w:val="1"/>
      <w:marLeft w:val="0"/>
      <w:marRight w:val="0"/>
      <w:marTop w:val="0"/>
      <w:marBottom w:val="0"/>
      <w:divBdr>
        <w:top w:val="none" w:sz="0" w:space="0" w:color="auto"/>
        <w:left w:val="none" w:sz="0" w:space="0" w:color="auto"/>
        <w:bottom w:val="none" w:sz="0" w:space="0" w:color="auto"/>
        <w:right w:val="none" w:sz="0" w:space="0" w:color="auto"/>
      </w:divBdr>
    </w:div>
    <w:div w:id="662896945">
      <w:bodyDiv w:val="1"/>
      <w:marLeft w:val="0"/>
      <w:marRight w:val="0"/>
      <w:marTop w:val="0"/>
      <w:marBottom w:val="0"/>
      <w:divBdr>
        <w:top w:val="none" w:sz="0" w:space="0" w:color="auto"/>
        <w:left w:val="none" w:sz="0" w:space="0" w:color="auto"/>
        <w:bottom w:val="none" w:sz="0" w:space="0" w:color="auto"/>
        <w:right w:val="none" w:sz="0" w:space="0" w:color="auto"/>
      </w:divBdr>
    </w:div>
    <w:div w:id="665134816">
      <w:bodyDiv w:val="1"/>
      <w:marLeft w:val="0"/>
      <w:marRight w:val="0"/>
      <w:marTop w:val="0"/>
      <w:marBottom w:val="0"/>
      <w:divBdr>
        <w:top w:val="none" w:sz="0" w:space="0" w:color="auto"/>
        <w:left w:val="none" w:sz="0" w:space="0" w:color="auto"/>
        <w:bottom w:val="none" w:sz="0" w:space="0" w:color="auto"/>
        <w:right w:val="none" w:sz="0" w:space="0" w:color="auto"/>
      </w:divBdr>
    </w:div>
    <w:div w:id="671949564">
      <w:bodyDiv w:val="1"/>
      <w:marLeft w:val="0"/>
      <w:marRight w:val="0"/>
      <w:marTop w:val="0"/>
      <w:marBottom w:val="0"/>
      <w:divBdr>
        <w:top w:val="none" w:sz="0" w:space="0" w:color="auto"/>
        <w:left w:val="none" w:sz="0" w:space="0" w:color="auto"/>
        <w:bottom w:val="none" w:sz="0" w:space="0" w:color="auto"/>
        <w:right w:val="none" w:sz="0" w:space="0" w:color="auto"/>
      </w:divBdr>
    </w:div>
    <w:div w:id="676465628">
      <w:bodyDiv w:val="1"/>
      <w:marLeft w:val="0"/>
      <w:marRight w:val="0"/>
      <w:marTop w:val="0"/>
      <w:marBottom w:val="0"/>
      <w:divBdr>
        <w:top w:val="none" w:sz="0" w:space="0" w:color="auto"/>
        <w:left w:val="none" w:sz="0" w:space="0" w:color="auto"/>
        <w:bottom w:val="none" w:sz="0" w:space="0" w:color="auto"/>
        <w:right w:val="none" w:sz="0" w:space="0" w:color="auto"/>
      </w:divBdr>
    </w:div>
    <w:div w:id="698774450">
      <w:bodyDiv w:val="1"/>
      <w:marLeft w:val="0"/>
      <w:marRight w:val="0"/>
      <w:marTop w:val="0"/>
      <w:marBottom w:val="0"/>
      <w:divBdr>
        <w:top w:val="none" w:sz="0" w:space="0" w:color="auto"/>
        <w:left w:val="none" w:sz="0" w:space="0" w:color="auto"/>
        <w:bottom w:val="none" w:sz="0" w:space="0" w:color="auto"/>
        <w:right w:val="none" w:sz="0" w:space="0" w:color="auto"/>
      </w:divBdr>
    </w:div>
    <w:div w:id="726800088">
      <w:bodyDiv w:val="1"/>
      <w:marLeft w:val="0"/>
      <w:marRight w:val="0"/>
      <w:marTop w:val="0"/>
      <w:marBottom w:val="0"/>
      <w:divBdr>
        <w:top w:val="none" w:sz="0" w:space="0" w:color="auto"/>
        <w:left w:val="none" w:sz="0" w:space="0" w:color="auto"/>
        <w:bottom w:val="none" w:sz="0" w:space="0" w:color="auto"/>
        <w:right w:val="none" w:sz="0" w:space="0" w:color="auto"/>
      </w:divBdr>
    </w:div>
    <w:div w:id="733545523">
      <w:bodyDiv w:val="1"/>
      <w:marLeft w:val="0"/>
      <w:marRight w:val="0"/>
      <w:marTop w:val="0"/>
      <w:marBottom w:val="0"/>
      <w:divBdr>
        <w:top w:val="none" w:sz="0" w:space="0" w:color="auto"/>
        <w:left w:val="none" w:sz="0" w:space="0" w:color="auto"/>
        <w:bottom w:val="none" w:sz="0" w:space="0" w:color="auto"/>
        <w:right w:val="none" w:sz="0" w:space="0" w:color="auto"/>
      </w:divBdr>
    </w:div>
    <w:div w:id="779374572">
      <w:bodyDiv w:val="1"/>
      <w:marLeft w:val="0"/>
      <w:marRight w:val="0"/>
      <w:marTop w:val="0"/>
      <w:marBottom w:val="0"/>
      <w:divBdr>
        <w:top w:val="none" w:sz="0" w:space="0" w:color="auto"/>
        <w:left w:val="none" w:sz="0" w:space="0" w:color="auto"/>
        <w:bottom w:val="none" w:sz="0" w:space="0" w:color="auto"/>
        <w:right w:val="none" w:sz="0" w:space="0" w:color="auto"/>
      </w:divBdr>
    </w:div>
    <w:div w:id="787743273">
      <w:bodyDiv w:val="1"/>
      <w:marLeft w:val="0"/>
      <w:marRight w:val="0"/>
      <w:marTop w:val="0"/>
      <w:marBottom w:val="0"/>
      <w:divBdr>
        <w:top w:val="none" w:sz="0" w:space="0" w:color="auto"/>
        <w:left w:val="none" w:sz="0" w:space="0" w:color="auto"/>
        <w:bottom w:val="none" w:sz="0" w:space="0" w:color="auto"/>
        <w:right w:val="none" w:sz="0" w:space="0" w:color="auto"/>
      </w:divBdr>
    </w:div>
    <w:div w:id="790633777">
      <w:bodyDiv w:val="1"/>
      <w:marLeft w:val="0"/>
      <w:marRight w:val="0"/>
      <w:marTop w:val="0"/>
      <w:marBottom w:val="0"/>
      <w:divBdr>
        <w:top w:val="none" w:sz="0" w:space="0" w:color="auto"/>
        <w:left w:val="none" w:sz="0" w:space="0" w:color="auto"/>
        <w:bottom w:val="none" w:sz="0" w:space="0" w:color="auto"/>
        <w:right w:val="none" w:sz="0" w:space="0" w:color="auto"/>
      </w:divBdr>
    </w:div>
    <w:div w:id="801384749">
      <w:bodyDiv w:val="1"/>
      <w:marLeft w:val="0"/>
      <w:marRight w:val="0"/>
      <w:marTop w:val="0"/>
      <w:marBottom w:val="0"/>
      <w:divBdr>
        <w:top w:val="none" w:sz="0" w:space="0" w:color="auto"/>
        <w:left w:val="none" w:sz="0" w:space="0" w:color="auto"/>
        <w:bottom w:val="none" w:sz="0" w:space="0" w:color="auto"/>
        <w:right w:val="none" w:sz="0" w:space="0" w:color="auto"/>
      </w:divBdr>
    </w:div>
    <w:div w:id="823201749">
      <w:bodyDiv w:val="1"/>
      <w:marLeft w:val="0"/>
      <w:marRight w:val="0"/>
      <w:marTop w:val="0"/>
      <w:marBottom w:val="0"/>
      <w:divBdr>
        <w:top w:val="none" w:sz="0" w:space="0" w:color="auto"/>
        <w:left w:val="none" w:sz="0" w:space="0" w:color="auto"/>
        <w:bottom w:val="none" w:sz="0" w:space="0" w:color="auto"/>
        <w:right w:val="none" w:sz="0" w:space="0" w:color="auto"/>
      </w:divBdr>
    </w:div>
    <w:div w:id="828523562">
      <w:bodyDiv w:val="1"/>
      <w:marLeft w:val="0"/>
      <w:marRight w:val="0"/>
      <w:marTop w:val="0"/>
      <w:marBottom w:val="0"/>
      <w:divBdr>
        <w:top w:val="none" w:sz="0" w:space="0" w:color="auto"/>
        <w:left w:val="none" w:sz="0" w:space="0" w:color="auto"/>
        <w:bottom w:val="none" w:sz="0" w:space="0" w:color="auto"/>
        <w:right w:val="none" w:sz="0" w:space="0" w:color="auto"/>
      </w:divBdr>
    </w:div>
    <w:div w:id="832380408">
      <w:bodyDiv w:val="1"/>
      <w:marLeft w:val="0"/>
      <w:marRight w:val="0"/>
      <w:marTop w:val="0"/>
      <w:marBottom w:val="0"/>
      <w:divBdr>
        <w:top w:val="none" w:sz="0" w:space="0" w:color="auto"/>
        <w:left w:val="none" w:sz="0" w:space="0" w:color="auto"/>
        <w:bottom w:val="none" w:sz="0" w:space="0" w:color="auto"/>
        <w:right w:val="none" w:sz="0" w:space="0" w:color="auto"/>
      </w:divBdr>
      <w:divsChild>
        <w:div w:id="1740323650">
          <w:marLeft w:val="60"/>
          <w:marRight w:val="60"/>
          <w:marTop w:val="100"/>
          <w:marBottom w:val="100"/>
          <w:divBdr>
            <w:top w:val="none" w:sz="0" w:space="0" w:color="auto"/>
            <w:left w:val="none" w:sz="0" w:space="0" w:color="auto"/>
            <w:bottom w:val="none" w:sz="0" w:space="0" w:color="auto"/>
            <w:right w:val="none" w:sz="0" w:space="0" w:color="auto"/>
          </w:divBdr>
        </w:div>
      </w:divsChild>
    </w:div>
    <w:div w:id="852499474">
      <w:bodyDiv w:val="1"/>
      <w:marLeft w:val="0"/>
      <w:marRight w:val="0"/>
      <w:marTop w:val="0"/>
      <w:marBottom w:val="0"/>
      <w:divBdr>
        <w:top w:val="none" w:sz="0" w:space="0" w:color="auto"/>
        <w:left w:val="none" w:sz="0" w:space="0" w:color="auto"/>
        <w:bottom w:val="none" w:sz="0" w:space="0" w:color="auto"/>
        <w:right w:val="none" w:sz="0" w:space="0" w:color="auto"/>
      </w:divBdr>
    </w:div>
    <w:div w:id="863790134">
      <w:bodyDiv w:val="1"/>
      <w:marLeft w:val="0"/>
      <w:marRight w:val="0"/>
      <w:marTop w:val="0"/>
      <w:marBottom w:val="0"/>
      <w:divBdr>
        <w:top w:val="none" w:sz="0" w:space="0" w:color="auto"/>
        <w:left w:val="none" w:sz="0" w:space="0" w:color="auto"/>
        <w:bottom w:val="none" w:sz="0" w:space="0" w:color="auto"/>
        <w:right w:val="none" w:sz="0" w:space="0" w:color="auto"/>
      </w:divBdr>
    </w:div>
    <w:div w:id="867983674">
      <w:bodyDiv w:val="1"/>
      <w:marLeft w:val="0"/>
      <w:marRight w:val="0"/>
      <w:marTop w:val="0"/>
      <w:marBottom w:val="0"/>
      <w:divBdr>
        <w:top w:val="none" w:sz="0" w:space="0" w:color="auto"/>
        <w:left w:val="none" w:sz="0" w:space="0" w:color="auto"/>
        <w:bottom w:val="none" w:sz="0" w:space="0" w:color="auto"/>
        <w:right w:val="none" w:sz="0" w:space="0" w:color="auto"/>
      </w:divBdr>
      <w:divsChild>
        <w:div w:id="1094714013">
          <w:marLeft w:val="0"/>
          <w:marRight w:val="0"/>
          <w:marTop w:val="0"/>
          <w:marBottom w:val="0"/>
          <w:divBdr>
            <w:top w:val="none" w:sz="0" w:space="0" w:color="auto"/>
            <w:left w:val="none" w:sz="0" w:space="0" w:color="auto"/>
            <w:bottom w:val="none" w:sz="0" w:space="0" w:color="auto"/>
            <w:right w:val="none" w:sz="0" w:space="0" w:color="auto"/>
          </w:divBdr>
        </w:div>
        <w:div w:id="1247885941">
          <w:marLeft w:val="0"/>
          <w:marRight w:val="0"/>
          <w:marTop w:val="0"/>
          <w:marBottom w:val="0"/>
          <w:divBdr>
            <w:top w:val="none" w:sz="0" w:space="0" w:color="auto"/>
            <w:left w:val="none" w:sz="0" w:space="0" w:color="auto"/>
            <w:bottom w:val="none" w:sz="0" w:space="0" w:color="auto"/>
            <w:right w:val="none" w:sz="0" w:space="0" w:color="auto"/>
          </w:divBdr>
        </w:div>
      </w:divsChild>
    </w:div>
    <w:div w:id="880168414">
      <w:bodyDiv w:val="1"/>
      <w:marLeft w:val="0"/>
      <w:marRight w:val="0"/>
      <w:marTop w:val="0"/>
      <w:marBottom w:val="0"/>
      <w:divBdr>
        <w:top w:val="none" w:sz="0" w:space="0" w:color="auto"/>
        <w:left w:val="none" w:sz="0" w:space="0" w:color="auto"/>
        <w:bottom w:val="none" w:sz="0" w:space="0" w:color="auto"/>
        <w:right w:val="none" w:sz="0" w:space="0" w:color="auto"/>
      </w:divBdr>
    </w:div>
    <w:div w:id="889613850">
      <w:bodyDiv w:val="1"/>
      <w:marLeft w:val="0"/>
      <w:marRight w:val="0"/>
      <w:marTop w:val="0"/>
      <w:marBottom w:val="0"/>
      <w:divBdr>
        <w:top w:val="none" w:sz="0" w:space="0" w:color="auto"/>
        <w:left w:val="none" w:sz="0" w:space="0" w:color="auto"/>
        <w:bottom w:val="none" w:sz="0" w:space="0" w:color="auto"/>
        <w:right w:val="none" w:sz="0" w:space="0" w:color="auto"/>
      </w:divBdr>
    </w:div>
    <w:div w:id="899025568">
      <w:bodyDiv w:val="1"/>
      <w:marLeft w:val="0"/>
      <w:marRight w:val="0"/>
      <w:marTop w:val="0"/>
      <w:marBottom w:val="0"/>
      <w:divBdr>
        <w:top w:val="none" w:sz="0" w:space="0" w:color="auto"/>
        <w:left w:val="none" w:sz="0" w:space="0" w:color="auto"/>
        <w:bottom w:val="none" w:sz="0" w:space="0" w:color="auto"/>
        <w:right w:val="none" w:sz="0" w:space="0" w:color="auto"/>
      </w:divBdr>
      <w:divsChild>
        <w:div w:id="250361020">
          <w:marLeft w:val="0"/>
          <w:marRight w:val="0"/>
          <w:marTop w:val="0"/>
          <w:marBottom w:val="0"/>
          <w:divBdr>
            <w:top w:val="none" w:sz="0" w:space="0" w:color="auto"/>
            <w:left w:val="none" w:sz="0" w:space="0" w:color="auto"/>
            <w:bottom w:val="none" w:sz="0" w:space="0" w:color="auto"/>
            <w:right w:val="none" w:sz="0" w:space="0" w:color="auto"/>
          </w:divBdr>
        </w:div>
      </w:divsChild>
    </w:div>
    <w:div w:id="916288159">
      <w:bodyDiv w:val="1"/>
      <w:marLeft w:val="0"/>
      <w:marRight w:val="0"/>
      <w:marTop w:val="0"/>
      <w:marBottom w:val="0"/>
      <w:divBdr>
        <w:top w:val="none" w:sz="0" w:space="0" w:color="auto"/>
        <w:left w:val="none" w:sz="0" w:space="0" w:color="auto"/>
        <w:bottom w:val="none" w:sz="0" w:space="0" w:color="auto"/>
        <w:right w:val="none" w:sz="0" w:space="0" w:color="auto"/>
      </w:divBdr>
    </w:div>
    <w:div w:id="927470576">
      <w:bodyDiv w:val="1"/>
      <w:marLeft w:val="0"/>
      <w:marRight w:val="0"/>
      <w:marTop w:val="0"/>
      <w:marBottom w:val="0"/>
      <w:divBdr>
        <w:top w:val="none" w:sz="0" w:space="0" w:color="auto"/>
        <w:left w:val="none" w:sz="0" w:space="0" w:color="auto"/>
        <w:bottom w:val="none" w:sz="0" w:space="0" w:color="auto"/>
        <w:right w:val="none" w:sz="0" w:space="0" w:color="auto"/>
      </w:divBdr>
    </w:div>
    <w:div w:id="928079868">
      <w:bodyDiv w:val="1"/>
      <w:marLeft w:val="0"/>
      <w:marRight w:val="0"/>
      <w:marTop w:val="0"/>
      <w:marBottom w:val="0"/>
      <w:divBdr>
        <w:top w:val="none" w:sz="0" w:space="0" w:color="auto"/>
        <w:left w:val="none" w:sz="0" w:space="0" w:color="auto"/>
        <w:bottom w:val="none" w:sz="0" w:space="0" w:color="auto"/>
        <w:right w:val="none" w:sz="0" w:space="0" w:color="auto"/>
      </w:divBdr>
    </w:div>
    <w:div w:id="935401925">
      <w:bodyDiv w:val="1"/>
      <w:marLeft w:val="0"/>
      <w:marRight w:val="0"/>
      <w:marTop w:val="0"/>
      <w:marBottom w:val="0"/>
      <w:divBdr>
        <w:top w:val="none" w:sz="0" w:space="0" w:color="auto"/>
        <w:left w:val="none" w:sz="0" w:space="0" w:color="auto"/>
        <w:bottom w:val="none" w:sz="0" w:space="0" w:color="auto"/>
        <w:right w:val="none" w:sz="0" w:space="0" w:color="auto"/>
      </w:divBdr>
    </w:div>
    <w:div w:id="936055503">
      <w:bodyDiv w:val="1"/>
      <w:marLeft w:val="0"/>
      <w:marRight w:val="0"/>
      <w:marTop w:val="0"/>
      <w:marBottom w:val="0"/>
      <w:divBdr>
        <w:top w:val="none" w:sz="0" w:space="0" w:color="auto"/>
        <w:left w:val="none" w:sz="0" w:space="0" w:color="auto"/>
        <w:bottom w:val="none" w:sz="0" w:space="0" w:color="auto"/>
        <w:right w:val="none" w:sz="0" w:space="0" w:color="auto"/>
      </w:divBdr>
    </w:div>
    <w:div w:id="938681299">
      <w:bodyDiv w:val="1"/>
      <w:marLeft w:val="0"/>
      <w:marRight w:val="0"/>
      <w:marTop w:val="0"/>
      <w:marBottom w:val="0"/>
      <w:divBdr>
        <w:top w:val="none" w:sz="0" w:space="0" w:color="auto"/>
        <w:left w:val="none" w:sz="0" w:space="0" w:color="auto"/>
        <w:bottom w:val="none" w:sz="0" w:space="0" w:color="auto"/>
        <w:right w:val="none" w:sz="0" w:space="0" w:color="auto"/>
      </w:divBdr>
    </w:div>
    <w:div w:id="942037768">
      <w:bodyDiv w:val="1"/>
      <w:marLeft w:val="0"/>
      <w:marRight w:val="0"/>
      <w:marTop w:val="0"/>
      <w:marBottom w:val="0"/>
      <w:divBdr>
        <w:top w:val="none" w:sz="0" w:space="0" w:color="auto"/>
        <w:left w:val="none" w:sz="0" w:space="0" w:color="auto"/>
        <w:bottom w:val="none" w:sz="0" w:space="0" w:color="auto"/>
        <w:right w:val="none" w:sz="0" w:space="0" w:color="auto"/>
      </w:divBdr>
    </w:div>
    <w:div w:id="958728280">
      <w:bodyDiv w:val="1"/>
      <w:marLeft w:val="0"/>
      <w:marRight w:val="0"/>
      <w:marTop w:val="0"/>
      <w:marBottom w:val="0"/>
      <w:divBdr>
        <w:top w:val="none" w:sz="0" w:space="0" w:color="auto"/>
        <w:left w:val="none" w:sz="0" w:space="0" w:color="auto"/>
        <w:bottom w:val="none" w:sz="0" w:space="0" w:color="auto"/>
        <w:right w:val="none" w:sz="0" w:space="0" w:color="auto"/>
      </w:divBdr>
    </w:div>
    <w:div w:id="962463197">
      <w:bodyDiv w:val="1"/>
      <w:marLeft w:val="0"/>
      <w:marRight w:val="0"/>
      <w:marTop w:val="0"/>
      <w:marBottom w:val="0"/>
      <w:divBdr>
        <w:top w:val="none" w:sz="0" w:space="0" w:color="auto"/>
        <w:left w:val="none" w:sz="0" w:space="0" w:color="auto"/>
        <w:bottom w:val="none" w:sz="0" w:space="0" w:color="auto"/>
        <w:right w:val="none" w:sz="0" w:space="0" w:color="auto"/>
      </w:divBdr>
    </w:div>
    <w:div w:id="973413683">
      <w:bodyDiv w:val="1"/>
      <w:marLeft w:val="0"/>
      <w:marRight w:val="0"/>
      <w:marTop w:val="0"/>
      <w:marBottom w:val="0"/>
      <w:divBdr>
        <w:top w:val="none" w:sz="0" w:space="0" w:color="auto"/>
        <w:left w:val="none" w:sz="0" w:space="0" w:color="auto"/>
        <w:bottom w:val="none" w:sz="0" w:space="0" w:color="auto"/>
        <w:right w:val="none" w:sz="0" w:space="0" w:color="auto"/>
      </w:divBdr>
    </w:div>
    <w:div w:id="975842859">
      <w:bodyDiv w:val="1"/>
      <w:marLeft w:val="0"/>
      <w:marRight w:val="0"/>
      <w:marTop w:val="0"/>
      <w:marBottom w:val="0"/>
      <w:divBdr>
        <w:top w:val="none" w:sz="0" w:space="0" w:color="auto"/>
        <w:left w:val="none" w:sz="0" w:space="0" w:color="auto"/>
        <w:bottom w:val="none" w:sz="0" w:space="0" w:color="auto"/>
        <w:right w:val="none" w:sz="0" w:space="0" w:color="auto"/>
      </w:divBdr>
    </w:div>
    <w:div w:id="977105049">
      <w:bodyDiv w:val="1"/>
      <w:marLeft w:val="0"/>
      <w:marRight w:val="0"/>
      <w:marTop w:val="0"/>
      <w:marBottom w:val="0"/>
      <w:divBdr>
        <w:top w:val="none" w:sz="0" w:space="0" w:color="auto"/>
        <w:left w:val="none" w:sz="0" w:space="0" w:color="auto"/>
        <w:bottom w:val="none" w:sz="0" w:space="0" w:color="auto"/>
        <w:right w:val="none" w:sz="0" w:space="0" w:color="auto"/>
      </w:divBdr>
    </w:div>
    <w:div w:id="980115647">
      <w:bodyDiv w:val="1"/>
      <w:marLeft w:val="0"/>
      <w:marRight w:val="0"/>
      <w:marTop w:val="0"/>
      <w:marBottom w:val="0"/>
      <w:divBdr>
        <w:top w:val="none" w:sz="0" w:space="0" w:color="auto"/>
        <w:left w:val="none" w:sz="0" w:space="0" w:color="auto"/>
        <w:bottom w:val="none" w:sz="0" w:space="0" w:color="auto"/>
        <w:right w:val="none" w:sz="0" w:space="0" w:color="auto"/>
      </w:divBdr>
      <w:divsChild>
        <w:div w:id="772673672">
          <w:marLeft w:val="0"/>
          <w:marRight w:val="0"/>
          <w:marTop w:val="0"/>
          <w:marBottom w:val="0"/>
          <w:divBdr>
            <w:top w:val="none" w:sz="0" w:space="0" w:color="auto"/>
            <w:left w:val="none" w:sz="0" w:space="0" w:color="auto"/>
            <w:bottom w:val="none" w:sz="0" w:space="0" w:color="auto"/>
            <w:right w:val="none" w:sz="0" w:space="0" w:color="auto"/>
          </w:divBdr>
        </w:div>
      </w:divsChild>
    </w:div>
    <w:div w:id="992217969">
      <w:bodyDiv w:val="1"/>
      <w:marLeft w:val="0"/>
      <w:marRight w:val="0"/>
      <w:marTop w:val="0"/>
      <w:marBottom w:val="0"/>
      <w:divBdr>
        <w:top w:val="none" w:sz="0" w:space="0" w:color="auto"/>
        <w:left w:val="none" w:sz="0" w:space="0" w:color="auto"/>
        <w:bottom w:val="none" w:sz="0" w:space="0" w:color="auto"/>
        <w:right w:val="none" w:sz="0" w:space="0" w:color="auto"/>
      </w:divBdr>
    </w:div>
    <w:div w:id="993878278">
      <w:bodyDiv w:val="1"/>
      <w:marLeft w:val="0"/>
      <w:marRight w:val="0"/>
      <w:marTop w:val="0"/>
      <w:marBottom w:val="0"/>
      <w:divBdr>
        <w:top w:val="none" w:sz="0" w:space="0" w:color="auto"/>
        <w:left w:val="none" w:sz="0" w:space="0" w:color="auto"/>
        <w:bottom w:val="none" w:sz="0" w:space="0" w:color="auto"/>
        <w:right w:val="none" w:sz="0" w:space="0" w:color="auto"/>
      </w:divBdr>
    </w:div>
    <w:div w:id="996304934">
      <w:bodyDiv w:val="1"/>
      <w:marLeft w:val="0"/>
      <w:marRight w:val="0"/>
      <w:marTop w:val="0"/>
      <w:marBottom w:val="0"/>
      <w:divBdr>
        <w:top w:val="none" w:sz="0" w:space="0" w:color="auto"/>
        <w:left w:val="none" w:sz="0" w:space="0" w:color="auto"/>
        <w:bottom w:val="none" w:sz="0" w:space="0" w:color="auto"/>
        <w:right w:val="none" w:sz="0" w:space="0" w:color="auto"/>
      </w:divBdr>
    </w:div>
    <w:div w:id="1027829872">
      <w:bodyDiv w:val="1"/>
      <w:marLeft w:val="0"/>
      <w:marRight w:val="0"/>
      <w:marTop w:val="0"/>
      <w:marBottom w:val="0"/>
      <w:divBdr>
        <w:top w:val="none" w:sz="0" w:space="0" w:color="auto"/>
        <w:left w:val="none" w:sz="0" w:space="0" w:color="auto"/>
        <w:bottom w:val="none" w:sz="0" w:space="0" w:color="auto"/>
        <w:right w:val="none" w:sz="0" w:space="0" w:color="auto"/>
      </w:divBdr>
    </w:div>
    <w:div w:id="1028070665">
      <w:bodyDiv w:val="1"/>
      <w:marLeft w:val="0"/>
      <w:marRight w:val="0"/>
      <w:marTop w:val="0"/>
      <w:marBottom w:val="0"/>
      <w:divBdr>
        <w:top w:val="none" w:sz="0" w:space="0" w:color="auto"/>
        <w:left w:val="none" w:sz="0" w:space="0" w:color="auto"/>
        <w:bottom w:val="none" w:sz="0" w:space="0" w:color="auto"/>
        <w:right w:val="none" w:sz="0" w:space="0" w:color="auto"/>
      </w:divBdr>
    </w:div>
    <w:div w:id="1040126546">
      <w:bodyDiv w:val="1"/>
      <w:marLeft w:val="0"/>
      <w:marRight w:val="0"/>
      <w:marTop w:val="0"/>
      <w:marBottom w:val="0"/>
      <w:divBdr>
        <w:top w:val="none" w:sz="0" w:space="0" w:color="auto"/>
        <w:left w:val="none" w:sz="0" w:space="0" w:color="auto"/>
        <w:bottom w:val="none" w:sz="0" w:space="0" w:color="auto"/>
        <w:right w:val="none" w:sz="0" w:space="0" w:color="auto"/>
      </w:divBdr>
    </w:div>
    <w:div w:id="1051081011">
      <w:bodyDiv w:val="1"/>
      <w:marLeft w:val="0"/>
      <w:marRight w:val="0"/>
      <w:marTop w:val="0"/>
      <w:marBottom w:val="0"/>
      <w:divBdr>
        <w:top w:val="none" w:sz="0" w:space="0" w:color="auto"/>
        <w:left w:val="none" w:sz="0" w:space="0" w:color="auto"/>
        <w:bottom w:val="none" w:sz="0" w:space="0" w:color="auto"/>
        <w:right w:val="none" w:sz="0" w:space="0" w:color="auto"/>
      </w:divBdr>
    </w:div>
    <w:div w:id="1065645347">
      <w:bodyDiv w:val="1"/>
      <w:marLeft w:val="0"/>
      <w:marRight w:val="0"/>
      <w:marTop w:val="0"/>
      <w:marBottom w:val="0"/>
      <w:divBdr>
        <w:top w:val="none" w:sz="0" w:space="0" w:color="auto"/>
        <w:left w:val="none" w:sz="0" w:space="0" w:color="auto"/>
        <w:bottom w:val="none" w:sz="0" w:space="0" w:color="auto"/>
        <w:right w:val="none" w:sz="0" w:space="0" w:color="auto"/>
      </w:divBdr>
      <w:divsChild>
        <w:div w:id="1356157966">
          <w:marLeft w:val="0"/>
          <w:marRight w:val="0"/>
          <w:marTop w:val="0"/>
          <w:marBottom w:val="0"/>
          <w:divBdr>
            <w:top w:val="none" w:sz="0" w:space="0" w:color="auto"/>
            <w:left w:val="none" w:sz="0" w:space="0" w:color="auto"/>
            <w:bottom w:val="none" w:sz="0" w:space="0" w:color="auto"/>
            <w:right w:val="none" w:sz="0" w:space="0" w:color="auto"/>
          </w:divBdr>
        </w:div>
      </w:divsChild>
    </w:div>
    <w:div w:id="1071268181">
      <w:bodyDiv w:val="1"/>
      <w:marLeft w:val="0"/>
      <w:marRight w:val="0"/>
      <w:marTop w:val="0"/>
      <w:marBottom w:val="0"/>
      <w:divBdr>
        <w:top w:val="none" w:sz="0" w:space="0" w:color="auto"/>
        <w:left w:val="none" w:sz="0" w:space="0" w:color="auto"/>
        <w:bottom w:val="none" w:sz="0" w:space="0" w:color="auto"/>
        <w:right w:val="none" w:sz="0" w:space="0" w:color="auto"/>
      </w:divBdr>
    </w:div>
    <w:div w:id="1072315559">
      <w:bodyDiv w:val="1"/>
      <w:marLeft w:val="0"/>
      <w:marRight w:val="0"/>
      <w:marTop w:val="0"/>
      <w:marBottom w:val="0"/>
      <w:divBdr>
        <w:top w:val="none" w:sz="0" w:space="0" w:color="auto"/>
        <w:left w:val="none" w:sz="0" w:space="0" w:color="auto"/>
        <w:bottom w:val="none" w:sz="0" w:space="0" w:color="auto"/>
        <w:right w:val="none" w:sz="0" w:space="0" w:color="auto"/>
      </w:divBdr>
    </w:div>
    <w:div w:id="1076589918">
      <w:bodyDiv w:val="1"/>
      <w:marLeft w:val="0"/>
      <w:marRight w:val="0"/>
      <w:marTop w:val="0"/>
      <w:marBottom w:val="0"/>
      <w:divBdr>
        <w:top w:val="none" w:sz="0" w:space="0" w:color="auto"/>
        <w:left w:val="none" w:sz="0" w:space="0" w:color="auto"/>
        <w:bottom w:val="none" w:sz="0" w:space="0" w:color="auto"/>
        <w:right w:val="none" w:sz="0" w:space="0" w:color="auto"/>
      </w:divBdr>
    </w:div>
    <w:div w:id="1077216552">
      <w:bodyDiv w:val="1"/>
      <w:marLeft w:val="0"/>
      <w:marRight w:val="0"/>
      <w:marTop w:val="0"/>
      <w:marBottom w:val="0"/>
      <w:divBdr>
        <w:top w:val="none" w:sz="0" w:space="0" w:color="auto"/>
        <w:left w:val="none" w:sz="0" w:space="0" w:color="auto"/>
        <w:bottom w:val="none" w:sz="0" w:space="0" w:color="auto"/>
        <w:right w:val="none" w:sz="0" w:space="0" w:color="auto"/>
      </w:divBdr>
    </w:div>
    <w:div w:id="1106000357">
      <w:bodyDiv w:val="1"/>
      <w:marLeft w:val="0"/>
      <w:marRight w:val="0"/>
      <w:marTop w:val="0"/>
      <w:marBottom w:val="0"/>
      <w:divBdr>
        <w:top w:val="none" w:sz="0" w:space="0" w:color="auto"/>
        <w:left w:val="none" w:sz="0" w:space="0" w:color="auto"/>
        <w:bottom w:val="none" w:sz="0" w:space="0" w:color="auto"/>
        <w:right w:val="none" w:sz="0" w:space="0" w:color="auto"/>
      </w:divBdr>
    </w:div>
    <w:div w:id="1107194500">
      <w:bodyDiv w:val="1"/>
      <w:marLeft w:val="0"/>
      <w:marRight w:val="0"/>
      <w:marTop w:val="0"/>
      <w:marBottom w:val="0"/>
      <w:divBdr>
        <w:top w:val="none" w:sz="0" w:space="0" w:color="auto"/>
        <w:left w:val="none" w:sz="0" w:space="0" w:color="auto"/>
        <w:bottom w:val="none" w:sz="0" w:space="0" w:color="auto"/>
        <w:right w:val="none" w:sz="0" w:space="0" w:color="auto"/>
      </w:divBdr>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1456301">
      <w:bodyDiv w:val="1"/>
      <w:marLeft w:val="0"/>
      <w:marRight w:val="0"/>
      <w:marTop w:val="0"/>
      <w:marBottom w:val="0"/>
      <w:divBdr>
        <w:top w:val="none" w:sz="0" w:space="0" w:color="auto"/>
        <w:left w:val="none" w:sz="0" w:space="0" w:color="auto"/>
        <w:bottom w:val="none" w:sz="0" w:space="0" w:color="auto"/>
        <w:right w:val="none" w:sz="0" w:space="0" w:color="auto"/>
      </w:divBdr>
    </w:div>
    <w:div w:id="1122268145">
      <w:bodyDiv w:val="1"/>
      <w:marLeft w:val="0"/>
      <w:marRight w:val="0"/>
      <w:marTop w:val="0"/>
      <w:marBottom w:val="0"/>
      <w:divBdr>
        <w:top w:val="none" w:sz="0" w:space="0" w:color="auto"/>
        <w:left w:val="none" w:sz="0" w:space="0" w:color="auto"/>
        <w:bottom w:val="none" w:sz="0" w:space="0" w:color="auto"/>
        <w:right w:val="none" w:sz="0" w:space="0" w:color="auto"/>
      </w:divBdr>
    </w:div>
    <w:div w:id="1122725403">
      <w:bodyDiv w:val="1"/>
      <w:marLeft w:val="0"/>
      <w:marRight w:val="0"/>
      <w:marTop w:val="0"/>
      <w:marBottom w:val="0"/>
      <w:divBdr>
        <w:top w:val="none" w:sz="0" w:space="0" w:color="auto"/>
        <w:left w:val="none" w:sz="0" w:space="0" w:color="auto"/>
        <w:bottom w:val="none" w:sz="0" w:space="0" w:color="auto"/>
        <w:right w:val="none" w:sz="0" w:space="0" w:color="auto"/>
      </w:divBdr>
    </w:div>
    <w:div w:id="1129670536">
      <w:bodyDiv w:val="1"/>
      <w:marLeft w:val="0"/>
      <w:marRight w:val="0"/>
      <w:marTop w:val="0"/>
      <w:marBottom w:val="0"/>
      <w:divBdr>
        <w:top w:val="none" w:sz="0" w:space="0" w:color="auto"/>
        <w:left w:val="none" w:sz="0" w:space="0" w:color="auto"/>
        <w:bottom w:val="none" w:sz="0" w:space="0" w:color="auto"/>
        <w:right w:val="none" w:sz="0" w:space="0" w:color="auto"/>
      </w:divBdr>
    </w:div>
    <w:div w:id="1132287600">
      <w:bodyDiv w:val="1"/>
      <w:marLeft w:val="0"/>
      <w:marRight w:val="0"/>
      <w:marTop w:val="0"/>
      <w:marBottom w:val="0"/>
      <w:divBdr>
        <w:top w:val="none" w:sz="0" w:space="0" w:color="auto"/>
        <w:left w:val="none" w:sz="0" w:space="0" w:color="auto"/>
        <w:bottom w:val="none" w:sz="0" w:space="0" w:color="auto"/>
        <w:right w:val="none" w:sz="0" w:space="0" w:color="auto"/>
      </w:divBdr>
      <w:divsChild>
        <w:div w:id="1976527097">
          <w:marLeft w:val="60"/>
          <w:marRight w:val="60"/>
          <w:marTop w:val="100"/>
          <w:marBottom w:val="100"/>
          <w:divBdr>
            <w:top w:val="none" w:sz="0" w:space="0" w:color="auto"/>
            <w:left w:val="none" w:sz="0" w:space="0" w:color="auto"/>
            <w:bottom w:val="none" w:sz="0" w:space="0" w:color="auto"/>
            <w:right w:val="none" w:sz="0" w:space="0" w:color="auto"/>
          </w:divBdr>
        </w:div>
      </w:divsChild>
    </w:div>
    <w:div w:id="1139109270">
      <w:bodyDiv w:val="1"/>
      <w:marLeft w:val="0"/>
      <w:marRight w:val="0"/>
      <w:marTop w:val="0"/>
      <w:marBottom w:val="0"/>
      <w:divBdr>
        <w:top w:val="none" w:sz="0" w:space="0" w:color="auto"/>
        <w:left w:val="none" w:sz="0" w:space="0" w:color="auto"/>
        <w:bottom w:val="none" w:sz="0" w:space="0" w:color="auto"/>
        <w:right w:val="none" w:sz="0" w:space="0" w:color="auto"/>
      </w:divBdr>
    </w:div>
    <w:div w:id="1148280120">
      <w:bodyDiv w:val="1"/>
      <w:marLeft w:val="0"/>
      <w:marRight w:val="0"/>
      <w:marTop w:val="0"/>
      <w:marBottom w:val="0"/>
      <w:divBdr>
        <w:top w:val="none" w:sz="0" w:space="0" w:color="auto"/>
        <w:left w:val="none" w:sz="0" w:space="0" w:color="auto"/>
        <w:bottom w:val="none" w:sz="0" w:space="0" w:color="auto"/>
        <w:right w:val="none" w:sz="0" w:space="0" w:color="auto"/>
      </w:divBdr>
    </w:div>
    <w:div w:id="1163280708">
      <w:bodyDiv w:val="1"/>
      <w:marLeft w:val="0"/>
      <w:marRight w:val="0"/>
      <w:marTop w:val="0"/>
      <w:marBottom w:val="0"/>
      <w:divBdr>
        <w:top w:val="none" w:sz="0" w:space="0" w:color="auto"/>
        <w:left w:val="none" w:sz="0" w:space="0" w:color="auto"/>
        <w:bottom w:val="none" w:sz="0" w:space="0" w:color="auto"/>
        <w:right w:val="none" w:sz="0" w:space="0" w:color="auto"/>
      </w:divBdr>
    </w:div>
    <w:div w:id="1166938875">
      <w:bodyDiv w:val="1"/>
      <w:marLeft w:val="0"/>
      <w:marRight w:val="0"/>
      <w:marTop w:val="0"/>
      <w:marBottom w:val="0"/>
      <w:divBdr>
        <w:top w:val="none" w:sz="0" w:space="0" w:color="auto"/>
        <w:left w:val="none" w:sz="0" w:space="0" w:color="auto"/>
        <w:bottom w:val="none" w:sz="0" w:space="0" w:color="auto"/>
        <w:right w:val="none" w:sz="0" w:space="0" w:color="auto"/>
      </w:divBdr>
    </w:div>
    <w:div w:id="1192648479">
      <w:bodyDiv w:val="1"/>
      <w:marLeft w:val="0"/>
      <w:marRight w:val="0"/>
      <w:marTop w:val="0"/>
      <w:marBottom w:val="0"/>
      <w:divBdr>
        <w:top w:val="none" w:sz="0" w:space="0" w:color="auto"/>
        <w:left w:val="none" w:sz="0" w:space="0" w:color="auto"/>
        <w:bottom w:val="none" w:sz="0" w:space="0" w:color="auto"/>
        <w:right w:val="none" w:sz="0" w:space="0" w:color="auto"/>
      </w:divBdr>
      <w:divsChild>
        <w:div w:id="390732950">
          <w:marLeft w:val="0"/>
          <w:marRight w:val="0"/>
          <w:marTop w:val="0"/>
          <w:marBottom w:val="0"/>
          <w:divBdr>
            <w:top w:val="none" w:sz="0" w:space="0" w:color="auto"/>
            <w:left w:val="none" w:sz="0" w:space="0" w:color="auto"/>
            <w:bottom w:val="none" w:sz="0" w:space="0" w:color="auto"/>
            <w:right w:val="none" w:sz="0" w:space="0" w:color="auto"/>
          </w:divBdr>
        </w:div>
      </w:divsChild>
    </w:div>
    <w:div w:id="1193180237">
      <w:bodyDiv w:val="1"/>
      <w:marLeft w:val="0"/>
      <w:marRight w:val="0"/>
      <w:marTop w:val="0"/>
      <w:marBottom w:val="0"/>
      <w:divBdr>
        <w:top w:val="none" w:sz="0" w:space="0" w:color="auto"/>
        <w:left w:val="none" w:sz="0" w:space="0" w:color="auto"/>
        <w:bottom w:val="none" w:sz="0" w:space="0" w:color="auto"/>
        <w:right w:val="none" w:sz="0" w:space="0" w:color="auto"/>
      </w:divBdr>
    </w:div>
    <w:div w:id="1210268805">
      <w:bodyDiv w:val="1"/>
      <w:marLeft w:val="0"/>
      <w:marRight w:val="0"/>
      <w:marTop w:val="0"/>
      <w:marBottom w:val="0"/>
      <w:divBdr>
        <w:top w:val="none" w:sz="0" w:space="0" w:color="auto"/>
        <w:left w:val="none" w:sz="0" w:space="0" w:color="auto"/>
        <w:bottom w:val="none" w:sz="0" w:space="0" w:color="auto"/>
        <w:right w:val="none" w:sz="0" w:space="0" w:color="auto"/>
      </w:divBdr>
    </w:div>
    <w:div w:id="1212765351">
      <w:bodyDiv w:val="1"/>
      <w:marLeft w:val="0"/>
      <w:marRight w:val="0"/>
      <w:marTop w:val="0"/>
      <w:marBottom w:val="0"/>
      <w:divBdr>
        <w:top w:val="none" w:sz="0" w:space="0" w:color="auto"/>
        <w:left w:val="none" w:sz="0" w:space="0" w:color="auto"/>
        <w:bottom w:val="none" w:sz="0" w:space="0" w:color="auto"/>
        <w:right w:val="none" w:sz="0" w:space="0" w:color="auto"/>
      </w:divBdr>
      <w:divsChild>
        <w:div w:id="1219898295">
          <w:marLeft w:val="60"/>
          <w:marRight w:val="60"/>
          <w:marTop w:val="100"/>
          <w:marBottom w:val="100"/>
          <w:divBdr>
            <w:top w:val="none" w:sz="0" w:space="0" w:color="auto"/>
            <w:left w:val="none" w:sz="0" w:space="0" w:color="auto"/>
            <w:bottom w:val="none" w:sz="0" w:space="0" w:color="auto"/>
            <w:right w:val="none" w:sz="0" w:space="0" w:color="auto"/>
          </w:divBdr>
          <w:divsChild>
            <w:div w:id="97256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51744">
      <w:bodyDiv w:val="1"/>
      <w:marLeft w:val="0"/>
      <w:marRight w:val="0"/>
      <w:marTop w:val="0"/>
      <w:marBottom w:val="0"/>
      <w:divBdr>
        <w:top w:val="none" w:sz="0" w:space="0" w:color="auto"/>
        <w:left w:val="none" w:sz="0" w:space="0" w:color="auto"/>
        <w:bottom w:val="none" w:sz="0" w:space="0" w:color="auto"/>
        <w:right w:val="none" w:sz="0" w:space="0" w:color="auto"/>
      </w:divBdr>
    </w:div>
    <w:div w:id="1215779458">
      <w:bodyDiv w:val="1"/>
      <w:marLeft w:val="0"/>
      <w:marRight w:val="0"/>
      <w:marTop w:val="0"/>
      <w:marBottom w:val="0"/>
      <w:divBdr>
        <w:top w:val="none" w:sz="0" w:space="0" w:color="auto"/>
        <w:left w:val="none" w:sz="0" w:space="0" w:color="auto"/>
        <w:bottom w:val="none" w:sz="0" w:space="0" w:color="auto"/>
        <w:right w:val="none" w:sz="0" w:space="0" w:color="auto"/>
      </w:divBdr>
    </w:div>
    <w:div w:id="1215894359">
      <w:bodyDiv w:val="1"/>
      <w:marLeft w:val="0"/>
      <w:marRight w:val="0"/>
      <w:marTop w:val="0"/>
      <w:marBottom w:val="0"/>
      <w:divBdr>
        <w:top w:val="none" w:sz="0" w:space="0" w:color="auto"/>
        <w:left w:val="none" w:sz="0" w:space="0" w:color="auto"/>
        <w:bottom w:val="none" w:sz="0" w:space="0" w:color="auto"/>
        <w:right w:val="none" w:sz="0" w:space="0" w:color="auto"/>
      </w:divBdr>
      <w:divsChild>
        <w:div w:id="337082428">
          <w:marLeft w:val="0"/>
          <w:marRight w:val="0"/>
          <w:marTop w:val="0"/>
          <w:marBottom w:val="0"/>
          <w:divBdr>
            <w:top w:val="none" w:sz="0" w:space="0" w:color="auto"/>
            <w:left w:val="none" w:sz="0" w:space="0" w:color="auto"/>
            <w:bottom w:val="none" w:sz="0" w:space="0" w:color="auto"/>
            <w:right w:val="none" w:sz="0" w:space="0" w:color="auto"/>
          </w:divBdr>
        </w:div>
        <w:div w:id="812721904">
          <w:marLeft w:val="0"/>
          <w:marRight w:val="0"/>
          <w:marTop w:val="0"/>
          <w:marBottom w:val="0"/>
          <w:divBdr>
            <w:top w:val="none" w:sz="0" w:space="0" w:color="auto"/>
            <w:left w:val="none" w:sz="0" w:space="0" w:color="auto"/>
            <w:bottom w:val="none" w:sz="0" w:space="0" w:color="auto"/>
            <w:right w:val="none" w:sz="0" w:space="0" w:color="auto"/>
          </w:divBdr>
        </w:div>
        <w:div w:id="1429547357">
          <w:marLeft w:val="0"/>
          <w:marRight w:val="0"/>
          <w:marTop w:val="0"/>
          <w:marBottom w:val="0"/>
          <w:divBdr>
            <w:top w:val="none" w:sz="0" w:space="0" w:color="auto"/>
            <w:left w:val="none" w:sz="0" w:space="0" w:color="auto"/>
            <w:bottom w:val="none" w:sz="0" w:space="0" w:color="auto"/>
            <w:right w:val="none" w:sz="0" w:space="0" w:color="auto"/>
          </w:divBdr>
        </w:div>
        <w:div w:id="2015721296">
          <w:marLeft w:val="0"/>
          <w:marRight w:val="0"/>
          <w:marTop w:val="0"/>
          <w:marBottom w:val="0"/>
          <w:divBdr>
            <w:top w:val="none" w:sz="0" w:space="0" w:color="auto"/>
            <w:left w:val="none" w:sz="0" w:space="0" w:color="auto"/>
            <w:bottom w:val="none" w:sz="0" w:space="0" w:color="auto"/>
            <w:right w:val="none" w:sz="0" w:space="0" w:color="auto"/>
          </w:divBdr>
        </w:div>
        <w:div w:id="2054815848">
          <w:marLeft w:val="0"/>
          <w:marRight w:val="0"/>
          <w:marTop w:val="0"/>
          <w:marBottom w:val="0"/>
          <w:divBdr>
            <w:top w:val="none" w:sz="0" w:space="0" w:color="auto"/>
            <w:left w:val="none" w:sz="0" w:space="0" w:color="auto"/>
            <w:bottom w:val="none" w:sz="0" w:space="0" w:color="auto"/>
            <w:right w:val="none" w:sz="0" w:space="0" w:color="auto"/>
          </w:divBdr>
        </w:div>
      </w:divsChild>
    </w:div>
    <w:div w:id="1224683747">
      <w:bodyDiv w:val="1"/>
      <w:marLeft w:val="0"/>
      <w:marRight w:val="0"/>
      <w:marTop w:val="0"/>
      <w:marBottom w:val="0"/>
      <w:divBdr>
        <w:top w:val="none" w:sz="0" w:space="0" w:color="auto"/>
        <w:left w:val="none" w:sz="0" w:space="0" w:color="auto"/>
        <w:bottom w:val="none" w:sz="0" w:space="0" w:color="auto"/>
        <w:right w:val="none" w:sz="0" w:space="0" w:color="auto"/>
      </w:divBdr>
    </w:div>
    <w:div w:id="1235167919">
      <w:bodyDiv w:val="1"/>
      <w:marLeft w:val="0"/>
      <w:marRight w:val="0"/>
      <w:marTop w:val="0"/>
      <w:marBottom w:val="0"/>
      <w:divBdr>
        <w:top w:val="none" w:sz="0" w:space="0" w:color="auto"/>
        <w:left w:val="none" w:sz="0" w:space="0" w:color="auto"/>
        <w:bottom w:val="none" w:sz="0" w:space="0" w:color="auto"/>
        <w:right w:val="none" w:sz="0" w:space="0" w:color="auto"/>
      </w:divBdr>
    </w:div>
    <w:div w:id="1247114326">
      <w:bodyDiv w:val="1"/>
      <w:marLeft w:val="0"/>
      <w:marRight w:val="0"/>
      <w:marTop w:val="0"/>
      <w:marBottom w:val="0"/>
      <w:divBdr>
        <w:top w:val="none" w:sz="0" w:space="0" w:color="auto"/>
        <w:left w:val="none" w:sz="0" w:space="0" w:color="auto"/>
        <w:bottom w:val="none" w:sz="0" w:space="0" w:color="auto"/>
        <w:right w:val="none" w:sz="0" w:space="0" w:color="auto"/>
      </w:divBdr>
    </w:div>
    <w:div w:id="1248736643">
      <w:bodyDiv w:val="1"/>
      <w:marLeft w:val="0"/>
      <w:marRight w:val="0"/>
      <w:marTop w:val="0"/>
      <w:marBottom w:val="0"/>
      <w:divBdr>
        <w:top w:val="none" w:sz="0" w:space="0" w:color="auto"/>
        <w:left w:val="none" w:sz="0" w:space="0" w:color="auto"/>
        <w:bottom w:val="none" w:sz="0" w:space="0" w:color="auto"/>
        <w:right w:val="none" w:sz="0" w:space="0" w:color="auto"/>
      </w:divBdr>
    </w:div>
    <w:div w:id="1256596634">
      <w:bodyDiv w:val="1"/>
      <w:marLeft w:val="0"/>
      <w:marRight w:val="0"/>
      <w:marTop w:val="0"/>
      <w:marBottom w:val="0"/>
      <w:divBdr>
        <w:top w:val="none" w:sz="0" w:space="0" w:color="auto"/>
        <w:left w:val="none" w:sz="0" w:space="0" w:color="auto"/>
        <w:bottom w:val="none" w:sz="0" w:space="0" w:color="auto"/>
        <w:right w:val="none" w:sz="0" w:space="0" w:color="auto"/>
      </w:divBdr>
    </w:div>
    <w:div w:id="1263562427">
      <w:bodyDiv w:val="1"/>
      <w:marLeft w:val="0"/>
      <w:marRight w:val="0"/>
      <w:marTop w:val="0"/>
      <w:marBottom w:val="0"/>
      <w:divBdr>
        <w:top w:val="none" w:sz="0" w:space="0" w:color="auto"/>
        <w:left w:val="none" w:sz="0" w:space="0" w:color="auto"/>
        <w:bottom w:val="none" w:sz="0" w:space="0" w:color="auto"/>
        <w:right w:val="none" w:sz="0" w:space="0" w:color="auto"/>
      </w:divBdr>
    </w:div>
    <w:div w:id="1270431014">
      <w:bodyDiv w:val="1"/>
      <w:marLeft w:val="0"/>
      <w:marRight w:val="0"/>
      <w:marTop w:val="0"/>
      <w:marBottom w:val="0"/>
      <w:divBdr>
        <w:top w:val="none" w:sz="0" w:space="0" w:color="auto"/>
        <w:left w:val="none" w:sz="0" w:space="0" w:color="auto"/>
        <w:bottom w:val="none" w:sz="0" w:space="0" w:color="auto"/>
        <w:right w:val="none" w:sz="0" w:space="0" w:color="auto"/>
      </w:divBdr>
    </w:div>
    <w:div w:id="1271008537">
      <w:bodyDiv w:val="1"/>
      <w:marLeft w:val="0"/>
      <w:marRight w:val="0"/>
      <w:marTop w:val="0"/>
      <w:marBottom w:val="0"/>
      <w:divBdr>
        <w:top w:val="none" w:sz="0" w:space="0" w:color="auto"/>
        <w:left w:val="none" w:sz="0" w:space="0" w:color="auto"/>
        <w:bottom w:val="none" w:sz="0" w:space="0" w:color="auto"/>
        <w:right w:val="none" w:sz="0" w:space="0" w:color="auto"/>
      </w:divBdr>
    </w:div>
    <w:div w:id="1277712351">
      <w:bodyDiv w:val="1"/>
      <w:marLeft w:val="0"/>
      <w:marRight w:val="0"/>
      <w:marTop w:val="0"/>
      <w:marBottom w:val="0"/>
      <w:divBdr>
        <w:top w:val="none" w:sz="0" w:space="0" w:color="auto"/>
        <w:left w:val="none" w:sz="0" w:space="0" w:color="auto"/>
        <w:bottom w:val="none" w:sz="0" w:space="0" w:color="auto"/>
        <w:right w:val="none" w:sz="0" w:space="0" w:color="auto"/>
      </w:divBdr>
    </w:div>
    <w:div w:id="1278681107">
      <w:bodyDiv w:val="1"/>
      <w:marLeft w:val="0"/>
      <w:marRight w:val="0"/>
      <w:marTop w:val="0"/>
      <w:marBottom w:val="0"/>
      <w:divBdr>
        <w:top w:val="none" w:sz="0" w:space="0" w:color="auto"/>
        <w:left w:val="none" w:sz="0" w:space="0" w:color="auto"/>
        <w:bottom w:val="none" w:sz="0" w:space="0" w:color="auto"/>
        <w:right w:val="none" w:sz="0" w:space="0" w:color="auto"/>
      </w:divBdr>
    </w:div>
    <w:div w:id="1280993997">
      <w:bodyDiv w:val="1"/>
      <w:marLeft w:val="0"/>
      <w:marRight w:val="0"/>
      <w:marTop w:val="0"/>
      <w:marBottom w:val="0"/>
      <w:divBdr>
        <w:top w:val="none" w:sz="0" w:space="0" w:color="auto"/>
        <w:left w:val="none" w:sz="0" w:space="0" w:color="auto"/>
        <w:bottom w:val="none" w:sz="0" w:space="0" w:color="auto"/>
        <w:right w:val="none" w:sz="0" w:space="0" w:color="auto"/>
      </w:divBdr>
    </w:div>
    <w:div w:id="1287351117">
      <w:bodyDiv w:val="1"/>
      <w:marLeft w:val="0"/>
      <w:marRight w:val="0"/>
      <w:marTop w:val="0"/>
      <w:marBottom w:val="0"/>
      <w:divBdr>
        <w:top w:val="none" w:sz="0" w:space="0" w:color="auto"/>
        <w:left w:val="none" w:sz="0" w:space="0" w:color="auto"/>
        <w:bottom w:val="none" w:sz="0" w:space="0" w:color="auto"/>
        <w:right w:val="none" w:sz="0" w:space="0" w:color="auto"/>
      </w:divBdr>
    </w:div>
    <w:div w:id="1291283491">
      <w:bodyDiv w:val="1"/>
      <w:marLeft w:val="0"/>
      <w:marRight w:val="0"/>
      <w:marTop w:val="0"/>
      <w:marBottom w:val="0"/>
      <w:divBdr>
        <w:top w:val="none" w:sz="0" w:space="0" w:color="auto"/>
        <w:left w:val="none" w:sz="0" w:space="0" w:color="auto"/>
        <w:bottom w:val="none" w:sz="0" w:space="0" w:color="auto"/>
        <w:right w:val="none" w:sz="0" w:space="0" w:color="auto"/>
      </w:divBdr>
      <w:divsChild>
        <w:div w:id="1279682055">
          <w:marLeft w:val="0"/>
          <w:marRight w:val="0"/>
          <w:marTop w:val="0"/>
          <w:marBottom w:val="0"/>
          <w:divBdr>
            <w:top w:val="none" w:sz="0" w:space="0" w:color="auto"/>
            <w:left w:val="none" w:sz="0" w:space="0" w:color="auto"/>
            <w:bottom w:val="none" w:sz="0" w:space="0" w:color="auto"/>
            <w:right w:val="none" w:sz="0" w:space="0" w:color="auto"/>
          </w:divBdr>
        </w:div>
      </w:divsChild>
    </w:div>
    <w:div w:id="1298532084">
      <w:bodyDiv w:val="1"/>
      <w:marLeft w:val="0"/>
      <w:marRight w:val="0"/>
      <w:marTop w:val="0"/>
      <w:marBottom w:val="0"/>
      <w:divBdr>
        <w:top w:val="none" w:sz="0" w:space="0" w:color="auto"/>
        <w:left w:val="none" w:sz="0" w:space="0" w:color="auto"/>
        <w:bottom w:val="none" w:sz="0" w:space="0" w:color="auto"/>
        <w:right w:val="none" w:sz="0" w:space="0" w:color="auto"/>
      </w:divBdr>
    </w:div>
    <w:div w:id="1300914451">
      <w:bodyDiv w:val="1"/>
      <w:marLeft w:val="0"/>
      <w:marRight w:val="0"/>
      <w:marTop w:val="0"/>
      <w:marBottom w:val="0"/>
      <w:divBdr>
        <w:top w:val="none" w:sz="0" w:space="0" w:color="auto"/>
        <w:left w:val="none" w:sz="0" w:space="0" w:color="auto"/>
        <w:bottom w:val="none" w:sz="0" w:space="0" w:color="auto"/>
        <w:right w:val="none" w:sz="0" w:space="0" w:color="auto"/>
      </w:divBdr>
    </w:div>
    <w:div w:id="1312783742">
      <w:bodyDiv w:val="1"/>
      <w:marLeft w:val="0"/>
      <w:marRight w:val="0"/>
      <w:marTop w:val="0"/>
      <w:marBottom w:val="0"/>
      <w:divBdr>
        <w:top w:val="none" w:sz="0" w:space="0" w:color="auto"/>
        <w:left w:val="none" w:sz="0" w:space="0" w:color="auto"/>
        <w:bottom w:val="none" w:sz="0" w:space="0" w:color="auto"/>
        <w:right w:val="none" w:sz="0" w:space="0" w:color="auto"/>
      </w:divBdr>
    </w:div>
    <w:div w:id="1313875217">
      <w:bodyDiv w:val="1"/>
      <w:marLeft w:val="0"/>
      <w:marRight w:val="0"/>
      <w:marTop w:val="0"/>
      <w:marBottom w:val="0"/>
      <w:divBdr>
        <w:top w:val="none" w:sz="0" w:space="0" w:color="auto"/>
        <w:left w:val="none" w:sz="0" w:space="0" w:color="auto"/>
        <w:bottom w:val="none" w:sz="0" w:space="0" w:color="auto"/>
        <w:right w:val="none" w:sz="0" w:space="0" w:color="auto"/>
      </w:divBdr>
    </w:div>
    <w:div w:id="1326982201">
      <w:bodyDiv w:val="1"/>
      <w:marLeft w:val="0"/>
      <w:marRight w:val="0"/>
      <w:marTop w:val="0"/>
      <w:marBottom w:val="0"/>
      <w:divBdr>
        <w:top w:val="none" w:sz="0" w:space="0" w:color="auto"/>
        <w:left w:val="none" w:sz="0" w:space="0" w:color="auto"/>
        <w:bottom w:val="none" w:sz="0" w:space="0" w:color="auto"/>
        <w:right w:val="none" w:sz="0" w:space="0" w:color="auto"/>
      </w:divBdr>
    </w:div>
    <w:div w:id="1341085592">
      <w:bodyDiv w:val="1"/>
      <w:marLeft w:val="0"/>
      <w:marRight w:val="0"/>
      <w:marTop w:val="0"/>
      <w:marBottom w:val="0"/>
      <w:divBdr>
        <w:top w:val="none" w:sz="0" w:space="0" w:color="auto"/>
        <w:left w:val="none" w:sz="0" w:space="0" w:color="auto"/>
        <w:bottom w:val="none" w:sz="0" w:space="0" w:color="auto"/>
        <w:right w:val="none" w:sz="0" w:space="0" w:color="auto"/>
      </w:divBdr>
    </w:div>
    <w:div w:id="1346176632">
      <w:bodyDiv w:val="1"/>
      <w:marLeft w:val="0"/>
      <w:marRight w:val="0"/>
      <w:marTop w:val="0"/>
      <w:marBottom w:val="0"/>
      <w:divBdr>
        <w:top w:val="none" w:sz="0" w:space="0" w:color="auto"/>
        <w:left w:val="none" w:sz="0" w:space="0" w:color="auto"/>
        <w:bottom w:val="none" w:sz="0" w:space="0" w:color="auto"/>
        <w:right w:val="none" w:sz="0" w:space="0" w:color="auto"/>
      </w:divBdr>
    </w:div>
    <w:div w:id="1346521681">
      <w:bodyDiv w:val="1"/>
      <w:marLeft w:val="0"/>
      <w:marRight w:val="0"/>
      <w:marTop w:val="0"/>
      <w:marBottom w:val="0"/>
      <w:divBdr>
        <w:top w:val="none" w:sz="0" w:space="0" w:color="auto"/>
        <w:left w:val="none" w:sz="0" w:space="0" w:color="auto"/>
        <w:bottom w:val="none" w:sz="0" w:space="0" w:color="auto"/>
        <w:right w:val="none" w:sz="0" w:space="0" w:color="auto"/>
      </w:divBdr>
    </w:div>
    <w:div w:id="1355037183">
      <w:bodyDiv w:val="1"/>
      <w:marLeft w:val="0"/>
      <w:marRight w:val="0"/>
      <w:marTop w:val="0"/>
      <w:marBottom w:val="0"/>
      <w:divBdr>
        <w:top w:val="none" w:sz="0" w:space="0" w:color="auto"/>
        <w:left w:val="none" w:sz="0" w:space="0" w:color="auto"/>
        <w:bottom w:val="none" w:sz="0" w:space="0" w:color="auto"/>
        <w:right w:val="none" w:sz="0" w:space="0" w:color="auto"/>
      </w:divBdr>
    </w:div>
    <w:div w:id="1358845647">
      <w:bodyDiv w:val="1"/>
      <w:marLeft w:val="0"/>
      <w:marRight w:val="0"/>
      <w:marTop w:val="0"/>
      <w:marBottom w:val="0"/>
      <w:divBdr>
        <w:top w:val="none" w:sz="0" w:space="0" w:color="auto"/>
        <w:left w:val="none" w:sz="0" w:space="0" w:color="auto"/>
        <w:bottom w:val="none" w:sz="0" w:space="0" w:color="auto"/>
        <w:right w:val="none" w:sz="0" w:space="0" w:color="auto"/>
      </w:divBdr>
    </w:div>
    <w:div w:id="1368136699">
      <w:bodyDiv w:val="1"/>
      <w:marLeft w:val="0"/>
      <w:marRight w:val="0"/>
      <w:marTop w:val="0"/>
      <w:marBottom w:val="0"/>
      <w:divBdr>
        <w:top w:val="none" w:sz="0" w:space="0" w:color="auto"/>
        <w:left w:val="none" w:sz="0" w:space="0" w:color="auto"/>
        <w:bottom w:val="none" w:sz="0" w:space="0" w:color="auto"/>
        <w:right w:val="none" w:sz="0" w:space="0" w:color="auto"/>
      </w:divBdr>
    </w:div>
    <w:div w:id="1383017033">
      <w:bodyDiv w:val="1"/>
      <w:marLeft w:val="0"/>
      <w:marRight w:val="0"/>
      <w:marTop w:val="0"/>
      <w:marBottom w:val="0"/>
      <w:divBdr>
        <w:top w:val="none" w:sz="0" w:space="0" w:color="auto"/>
        <w:left w:val="none" w:sz="0" w:space="0" w:color="auto"/>
        <w:bottom w:val="none" w:sz="0" w:space="0" w:color="auto"/>
        <w:right w:val="none" w:sz="0" w:space="0" w:color="auto"/>
      </w:divBdr>
    </w:div>
    <w:div w:id="1385718671">
      <w:bodyDiv w:val="1"/>
      <w:marLeft w:val="0"/>
      <w:marRight w:val="0"/>
      <w:marTop w:val="0"/>
      <w:marBottom w:val="0"/>
      <w:divBdr>
        <w:top w:val="none" w:sz="0" w:space="0" w:color="auto"/>
        <w:left w:val="none" w:sz="0" w:space="0" w:color="auto"/>
        <w:bottom w:val="none" w:sz="0" w:space="0" w:color="auto"/>
        <w:right w:val="none" w:sz="0" w:space="0" w:color="auto"/>
      </w:divBdr>
    </w:div>
    <w:div w:id="1387293881">
      <w:bodyDiv w:val="1"/>
      <w:marLeft w:val="0"/>
      <w:marRight w:val="0"/>
      <w:marTop w:val="0"/>
      <w:marBottom w:val="0"/>
      <w:divBdr>
        <w:top w:val="none" w:sz="0" w:space="0" w:color="auto"/>
        <w:left w:val="none" w:sz="0" w:space="0" w:color="auto"/>
        <w:bottom w:val="none" w:sz="0" w:space="0" w:color="auto"/>
        <w:right w:val="none" w:sz="0" w:space="0" w:color="auto"/>
      </w:divBdr>
    </w:div>
    <w:div w:id="1399592229">
      <w:bodyDiv w:val="1"/>
      <w:marLeft w:val="0"/>
      <w:marRight w:val="0"/>
      <w:marTop w:val="0"/>
      <w:marBottom w:val="0"/>
      <w:divBdr>
        <w:top w:val="none" w:sz="0" w:space="0" w:color="auto"/>
        <w:left w:val="none" w:sz="0" w:space="0" w:color="auto"/>
        <w:bottom w:val="none" w:sz="0" w:space="0" w:color="auto"/>
        <w:right w:val="none" w:sz="0" w:space="0" w:color="auto"/>
      </w:divBdr>
    </w:div>
    <w:div w:id="1402606798">
      <w:bodyDiv w:val="1"/>
      <w:marLeft w:val="0"/>
      <w:marRight w:val="0"/>
      <w:marTop w:val="0"/>
      <w:marBottom w:val="0"/>
      <w:divBdr>
        <w:top w:val="none" w:sz="0" w:space="0" w:color="auto"/>
        <w:left w:val="none" w:sz="0" w:space="0" w:color="auto"/>
        <w:bottom w:val="none" w:sz="0" w:space="0" w:color="auto"/>
        <w:right w:val="none" w:sz="0" w:space="0" w:color="auto"/>
      </w:divBdr>
    </w:div>
    <w:div w:id="1407067147">
      <w:bodyDiv w:val="1"/>
      <w:marLeft w:val="0"/>
      <w:marRight w:val="0"/>
      <w:marTop w:val="0"/>
      <w:marBottom w:val="0"/>
      <w:divBdr>
        <w:top w:val="none" w:sz="0" w:space="0" w:color="auto"/>
        <w:left w:val="none" w:sz="0" w:space="0" w:color="auto"/>
        <w:bottom w:val="none" w:sz="0" w:space="0" w:color="auto"/>
        <w:right w:val="none" w:sz="0" w:space="0" w:color="auto"/>
      </w:divBdr>
    </w:div>
    <w:div w:id="1417633564">
      <w:bodyDiv w:val="1"/>
      <w:marLeft w:val="0"/>
      <w:marRight w:val="0"/>
      <w:marTop w:val="0"/>
      <w:marBottom w:val="0"/>
      <w:divBdr>
        <w:top w:val="none" w:sz="0" w:space="0" w:color="auto"/>
        <w:left w:val="none" w:sz="0" w:space="0" w:color="auto"/>
        <w:bottom w:val="none" w:sz="0" w:space="0" w:color="auto"/>
        <w:right w:val="none" w:sz="0" w:space="0" w:color="auto"/>
      </w:divBdr>
    </w:div>
    <w:div w:id="1419794161">
      <w:bodyDiv w:val="1"/>
      <w:marLeft w:val="0"/>
      <w:marRight w:val="0"/>
      <w:marTop w:val="0"/>
      <w:marBottom w:val="0"/>
      <w:divBdr>
        <w:top w:val="none" w:sz="0" w:space="0" w:color="auto"/>
        <w:left w:val="none" w:sz="0" w:space="0" w:color="auto"/>
        <w:bottom w:val="none" w:sz="0" w:space="0" w:color="auto"/>
        <w:right w:val="none" w:sz="0" w:space="0" w:color="auto"/>
      </w:divBdr>
    </w:div>
    <w:div w:id="1453866297">
      <w:bodyDiv w:val="1"/>
      <w:marLeft w:val="0"/>
      <w:marRight w:val="0"/>
      <w:marTop w:val="0"/>
      <w:marBottom w:val="0"/>
      <w:divBdr>
        <w:top w:val="none" w:sz="0" w:space="0" w:color="auto"/>
        <w:left w:val="none" w:sz="0" w:space="0" w:color="auto"/>
        <w:bottom w:val="none" w:sz="0" w:space="0" w:color="auto"/>
        <w:right w:val="none" w:sz="0" w:space="0" w:color="auto"/>
      </w:divBdr>
    </w:div>
    <w:div w:id="1457216222">
      <w:bodyDiv w:val="1"/>
      <w:marLeft w:val="0"/>
      <w:marRight w:val="0"/>
      <w:marTop w:val="0"/>
      <w:marBottom w:val="0"/>
      <w:divBdr>
        <w:top w:val="none" w:sz="0" w:space="0" w:color="auto"/>
        <w:left w:val="none" w:sz="0" w:space="0" w:color="auto"/>
        <w:bottom w:val="none" w:sz="0" w:space="0" w:color="auto"/>
        <w:right w:val="none" w:sz="0" w:space="0" w:color="auto"/>
      </w:divBdr>
    </w:div>
    <w:div w:id="1461261510">
      <w:bodyDiv w:val="1"/>
      <w:marLeft w:val="0"/>
      <w:marRight w:val="0"/>
      <w:marTop w:val="0"/>
      <w:marBottom w:val="0"/>
      <w:divBdr>
        <w:top w:val="none" w:sz="0" w:space="0" w:color="auto"/>
        <w:left w:val="none" w:sz="0" w:space="0" w:color="auto"/>
        <w:bottom w:val="none" w:sz="0" w:space="0" w:color="auto"/>
        <w:right w:val="none" w:sz="0" w:space="0" w:color="auto"/>
      </w:divBdr>
    </w:div>
    <w:div w:id="1463157825">
      <w:bodyDiv w:val="1"/>
      <w:marLeft w:val="0"/>
      <w:marRight w:val="0"/>
      <w:marTop w:val="0"/>
      <w:marBottom w:val="0"/>
      <w:divBdr>
        <w:top w:val="none" w:sz="0" w:space="0" w:color="auto"/>
        <w:left w:val="none" w:sz="0" w:space="0" w:color="auto"/>
        <w:bottom w:val="none" w:sz="0" w:space="0" w:color="auto"/>
        <w:right w:val="none" w:sz="0" w:space="0" w:color="auto"/>
      </w:divBdr>
    </w:div>
    <w:div w:id="1467553641">
      <w:bodyDiv w:val="1"/>
      <w:marLeft w:val="0"/>
      <w:marRight w:val="0"/>
      <w:marTop w:val="0"/>
      <w:marBottom w:val="0"/>
      <w:divBdr>
        <w:top w:val="none" w:sz="0" w:space="0" w:color="auto"/>
        <w:left w:val="none" w:sz="0" w:space="0" w:color="auto"/>
        <w:bottom w:val="none" w:sz="0" w:space="0" w:color="auto"/>
        <w:right w:val="none" w:sz="0" w:space="0" w:color="auto"/>
      </w:divBdr>
    </w:div>
    <w:div w:id="1469399375">
      <w:bodyDiv w:val="1"/>
      <w:marLeft w:val="0"/>
      <w:marRight w:val="0"/>
      <w:marTop w:val="0"/>
      <w:marBottom w:val="0"/>
      <w:divBdr>
        <w:top w:val="none" w:sz="0" w:space="0" w:color="auto"/>
        <w:left w:val="none" w:sz="0" w:space="0" w:color="auto"/>
        <w:bottom w:val="none" w:sz="0" w:space="0" w:color="auto"/>
        <w:right w:val="none" w:sz="0" w:space="0" w:color="auto"/>
      </w:divBdr>
    </w:div>
    <w:div w:id="1472600913">
      <w:bodyDiv w:val="1"/>
      <w:marLeft w:val="0"/>
      <w:marRight w:val="0"/>
      <w:marTop w:val="0"/>
      <w:marBottom w:val="0"/>
      <w:divBdr>
        <w:top w:val="none" w:sz="0" w:space="0" w:color="auto"/>
        <w:left w:val="none" w:sz="0" w:space="0" w:color="auto"/>
        <w:bottom w:val="none" w:sz="0" w:space="0" w:color="auto"/>
        <w:right w:val="none" w:sz="0" w:space="0" w:color="auto"/>
      </w:divBdr>
    </w:div>
    <w:div w:id="1475029602">
      <w:bodyDiv w:val="1"/>
      <w:marLeft w:val="0"/>
      <w:marRight w:val="0"/>
      <w:marTop w:val="0"/>
      <w:marBottom w:val="0"/>
      <w:divBdr>
        <w:top w:val="none" w:sz="0" w:space="0" w:color="auto"/>
        <w:left w:val="none" w:sz="0" w:space="0" w:color="auto"/>
        <w:bottom w:val="none" w:sz="0" w:space="0" w:color="auto"/>
        <w:right w:val="none" w:sz="0" w:space="0" w:color="auto"/>
      </w:divBdr>
    </w:div>
    <w:div w:id="1480227310">
      <w:bodyDiv w:val="1"/>
      <w:marLeft w:val="0"/>
      <w:marRight w:val="0"/>
      <w:marTop w:val="0"/>
      <w:marBottom w:val="0"/>
      <w:divBdr>
        <w:top w:val="none" w:sz="0" w:space="0" w:color="auto"/>
        <w:left w:val="none" w:sz="0" w:space="0" w:color="auto"/>
        <w:bottom w:val="none" w:sz="0" w:space="0" w:color="auto"/>
        <w:right w:val="none" w:sz="0" w:space="0" w:color="auto"/>
      </w:divBdr>
    </w:div>
    <w:div w:id="1493983529">
      <w:bodyDiv w:val="1"/>
      <w:marLeft w:val="0"/>
      <w:marRight w:val="0"/>
      <w:marTop w:val="0"/>
      <w:marBottom w:val="0"/>
      <w:divBdr>
        <w:top w:val="none" w:sz="0" w:space="0" w:color="auto"/>
        <w:left w:val="none" w:sz="0" w:space="0" w:color="auto"/>
        <w:bottom w:val="none" w:sz="0" w:space="0" w:color="auto"/>
        <w:right w:val="none" w:sz="0" w:space="0" w:color="auto"/>
      </w:divBdr>
      <w:divsChild>
        <w:div w:id="18239972">
          <w:marLeft w:val="60"/>
          <w:marRight w:val="60"/>
          <w:marTop w:val="100"/>
          <w:marBottom w:val="100"/>
          <w:divBdr>
            <w:top w:val="none" w:sz="0" w:space="0" w:color="auto"/>
            <w:left w:val="none" w:sz="0" w:space="0" w:color="auto"/>
            <w:bottom w:val="none" w:sz="0" w:space="0" w:color="auto"/>
            <w:right w:val="none" w:sz="0" w:space="0" w:color="auto"/>
          </w:divBdr>
          <w:divsChild>
            <w:div w:id="190265538">
              <w:marLeft w:val="0"/>
              <w:marRight w:val="0"/>
              <w:marTop w:val="0"/>
              <w:marBottom w:val="0"/>
              <w:divBdr>
                <w:top w:val="none" w:sz="0" w:space="0" w:color="auto"/>
                <w:left w:val="none" w:sz="0" w:space="0" w:color="auto"/>
                <w:bottom w:val="none" w:sz="0" w:space="0" w:color="auto"/>
                <w:right w:val="none" w:sz="0" w:space="0" w:color="auto"/>
              </w:divBdr>
            </w:div>
          </w:divsChild>
        </w:div>
        <w:div w:id="36438757">
          <w:marLeft w:val="60"/>
          <w:marRight w:val="60"/>
          <w:marTop w:val="100"/>
          <w:marBottom w:val="100"/>
          <w:divBdr>
            <w:top w:val="none" w:sz="0" w:space="0" w:color="auto"/>
            <w:left w:val="none" w:sz="0" w:space="0" w:color="auto"/>
            <w:bottom w:val="none" w:sz="0" w:space="0" w:color="auto"/>
            <w:right w:val="none" w:sz="0" w:space="0" w:color="auto"/>
          </w:divBdr>
          <w:divsChild>
            <w:div w:id="844441069">
              <w:marLeft w:val="0"/>
              <w:marRight w:val="0"/>
              <w:marTop w:val="0"/>
              <w:marBottom w:val="0"/>
              <w:divBdr>
                <w:top w:val="none" w:sz="0" w:space="0" w:color="auto"/>
                <w:left w:val="none" w:sz="0" w:space="0" w:color="auto"/>
                <w:bottom w:val="none" w:sz="0" w:space="0" w:color="auto"/>
                <w:right w:val="none" w:sz="0" w:space="0" w:color="auto"/>
              </w:divBdr>
            </w:div>
          </w:divsChild>
        </w:div>
        <w:div w:id="47069302">
          <w:marLeft w:val="60"/>
          <w:marRight w:val="60"/>
          <w:marTop w:val="100"/>
          <w:marBottom w:val="100"/>
          <w:divBdr>
            <w:top w:val="none" w:sz="0" w:space="0" w:color="auto"/>
            <w:left w:val="none" w:sz="0" w:space="0" w:color="auto"/>
            <w:bottom w:val="none" w:sz="0" w:space="0" w:color="auto"/>
            <w:right w:val="none" w:sz="0" w:space="0" w:color="auto"/>
          </w:divBdr>
        </w:div>
        <w:div w:id="52581136">
          <w:marLeft w:val="60"/>
          <w:marRight w:val="60"/>
          <w:marTop w:val="100"/>
          <w:marBottom w:val="100"/>
          <w:divBdr>
            <w:top w:val="none" w:sz="0" w:space="0" w:color="auto"/>
            <w:left w:val="none" w:sz="0" w:space="0" w:color="auto"/>
            <w:bottom w:val="none" w:sz="0" w:space="0" w:color="auto"/>
            <w:right w:val="none" w:sz="0" w:space="0" w:color="auto"/>
          </w:divBdr>
          <w:divsChild>
            <w:div w:id="130248849">
              <w:marLeft w:val="0"/>
              <w:marRight w:val="0"/>
              <w:marTop w:val="0"/>
              <w:marBottom w:val="0"/>
              <w:divBdr>
                <w:top w:val="none" w:sz="0" w:space="0" w:color="auto"/>
                <w:left w:val="none" w:sz="0" w:space="0" w:color="auto"/>
                <w:bottom w:val="none" w:sz="0" w:space="0" w:color="auto"/>
                <w:right w:val="none" w:sz="0" w:space="0" w:color="auto"/>
              </w:divBdr>
            </w:div>
          </w:divsChild>
        </w:div>
        <w:div w:id="92214440">
          <w:marLeft w:val="60"/>
          <w:marRight w:val="60"/>
          <w:marTop w:val="100"/>
          <w:marBottom w:val="100"/>
          <w:divBdr>
            <w:top w:val="none" w:sz="0" w:space="0" w:color="auto"/>
            <w:left w:val="none" w:sz="0" w:space="0" w:color="auto"/>
            <w:bottom w:val="none" w:sz="0" w:space="0" w:color="auto"/>
            <w:right w:val="none" w:sz="0" w:space="0" w:color="auto"/>
          </w:divBdr>
        </w:div>
        <w:div w:id="96801172">
          <w:marLeft w:val="60"/>
          <w:marRight w:val="60"/>
          <w:marTop w:val="100"/>
          <w:marBottom w:val="100"/>
          <w:divBdr>
            <w:top w:val="none" w:sz="0" w:space="0" w:color="auto"/>
            <w:left w:val="none" w:sz="0" w:space="0" w:color="auto"/>
            <w:bottom w:val="none" w:sz="0" w:space="0" w:color="auto"/>
            <w:right w:val="none" w:sz="0" w:space="0" w:color="auto"/>
          </w:divBdr>
          <w:divsChild>
            <w:div w:id="1041901467">
              <w:marLeft w:val="0"/>
              <w:marRight w:val="0"/>
              <w:marTop w:val="0"/>
              <w:marBottom w:val="0"/>
              <w:divBdr>
                <w:top w:val="none" w:sz="0" w:space="0" w:color="auto"/>
                <w:left w:val="none" w:sz="0" w:space="0" w:color="auto"/>
                <w:bottom w:val="none" w:sz="0" w:space="0" w:color="auto"/>
                <w:right w:val="none" w:sz="0" w:space="0" w:color="auto"/>
              </w:divBdr>
            </w:div>
          </w:divsChild>
        </w:div>
        <w:div w:id="99306029">
          <w:marLeft w:val="60"/>
          <w:marRight w:val="60"/>
          <w:marTop w:val="100"/>
          <w:marBottom w:val="100"/>
          <w:divBdr>
            <w:top w:val="none" w:sz="0" w:space="0" w:color="auto"/>
            <w:left w:val="none" w:sz="0" w:space="0" w:color="auto"/>
            <w:bottom w:val="none" w:sz="0" w:space="0" w:color="auto"/>
            <w:right w:val="none" w:sz="0" w:space="0" w:color="auto"/>
          </w:divBdr>
          <w:divsChild>
            <w:div w:id="1258756778">
              <w:marLeft w:val="0"/>
              <w:marRight w:val="0"/>
              <w:marTop w:val="0"/>
              <w:marBottom w:val="0"/>
              <w:divBdr>
                <w:top w:val="none" w:sz="0" w:space="0" w:color="auto"/>
                <w:left w:val="none" w:sz="0" w:space="0" w:color="auto"/>
                <w:bottom w:val="none" w:sz="0" w:space="0" w:color="auto"/>
                <w:right w:val="none" w:sz="0" w:space="0" w:color="auto"/>
              </w:divBdr>
            </w:div>
          </w:divsChild>
        </w:div>
        <w:div w:id="116333644">
          <w:marLeft w:val="60"/>
          <w:marRight w:val="60"/>
          <w:marTop w:val="100"/>
          <w:marBottom w:val="100"/>
          <w:divBdr>
            <w:top w:val="none" w:sz="0" w:space="0" w:color="auto"/>
            <w:left w:val="none" w:sz="0" w:space="0" w:color="auto"/>
            <w:bottom w:val="none" w:sz="0" w:space="0" w:color="auto"/>
            <w:right w:val="none" w:sz="0" w:space="0" w:color="auto"/>
          </w:divBdr>
          <w:divsChild>
            <w:div w:id="1730182837">
              <w:marLeft w:val="0"/>
              <w:marRight w:val="0"/>
              <w:marTop w:val="0"/>
              <w:marBottom w:val="0"/>
              <w:divBdr>
                <w:top w:val="none" w:sz="0" w:space="0" w:color="auto"/>
                <w:left w:val="none" w:sz="0" w:space="0" w:color="auto"/>
                <w:bottom w:val="none" w:sz="0" w:space="0" w:color="auto"/>
                <w:right w:val="none" w:sz="0" w:space="0" w:color="auto"/>
              </w:divBdr>
            </w:div>
          </w:divsChild>
        </w:div>
        <w:div w:id="127363671">
          <w:marLeft w:val="60"/>
          <w:marRight w:val="60"/>
          <w:marTop w:val="100"/>
          <w:marBottom w:val="100"/>
          <w:divBdr>
            <w:top w:val="none" w:sz="0" w:space="0" w:color="auto"/>
            <w:left w:val="none" w:sz="0" w:space="0" w:color="auto"/>
            <w:bottom w:val="none" w:sz="0" w:space="0" w:color="auto"/>
            <w:right w:val="none" w:sz="0" w:space="0" w:color="auto"/>
          </w:divBdr>
          <w:divsChild>
            <w:div w:id="1293949997">
              <w:marLeft w:val="0"/>
              <w:marRight w:val="0"/>
              <w:marTop w:val="0"/>
              <w:marBottom w:val="0"/>
              <w:divBdr>
                <w:top w:val="none" w:sz="0" w:space="0" w:color="auto"/>
                <w:left w:val="none" w:sz="0" w:space="0" w:color="auto"/>
                <w:bottom w:val="none" w:sz="0" w:space="0" w:color="auto"/>
                <w:right w:val="none" w:sz="0" w:space="0" w:color="auto"/>
              </w:divBdr>
            </w:div>
          </w:divsChild>
        </w:div>
        <w:div w:id="129791071">
          <w:marLeft w:val="60"/>
          <w:marRight w:val="60"/>
          <w:marTop w:val="100"/>
          <w:marBottom w:val="100"/>
          <w:divBdr>
            <w:top w:val="none" w:sz="0" w:space="0" w:color="auto"/>
            <w:left w:val="none" w:sz="0" w:space="0" w:color="auto"/>
            <w:bottom w:val="none" w:sz="0" w:space="0" w:color="auto"/>
            <w:right w:val="none" w:sz="0" w:space="0" w:color="auto"/>
          </w:divBdr>
          <w:divsChild>
            <w:div w:id="2101635873">
              <w:marLeft w:val="0"/>
              <w:marRight w:val="0"/>
              <w:marTop w:val="0"/>
              <w:marBottom w:val="0"/>
              <w:divBdr>
                <w:top w:val="none" w:sz="0" w:space="0" w:color="auto"/>
                <w:left w:val="none" w:sz="0" w:space="0" w:color="auto"/>
                <w:bottom w:val="none" w:sz="0" w:space="0" w:color="auto"/>
                <w:right w:val="none" w:sz="0" w:space="0" w:color="auto"/>
              </w:divBdr>
            </w:div>
          </w:divsChild>
        </w:div>
        <w:div w:id="131409622">
          <w:marLeft w:val="60"/>
          <w:marRight w:val="60"/>
          <w:marTop w:val="100"/>
          <w:marBottom w:val="100"/>
          <w:divBdr>
            <w:top w:val="none" w:sz="0" w:space="0" w:color="auto"/>
            <w:left w:val="none" w:sz="0" w:space="0" w:color="auto"/>
            <w:bottom w:val="none" w:sz="0" w:space="0" w:color="auto"/>
            <w:right w:val="none" w:sz="0" w:space="0" w:color="auto"/>
          </w:divBdr>
        </w:div>
        <w:div w:id="133644942">
          <w:marLeft w:val="60"/>
          <w:marRight w:val="60"/>
          <w:marTop w:val="100"/>
          <w:marBottom w:val="100"/>
          <w:divBdr>
            <w:top w:val="none" w:sz="0" w:space="0" w:color="auto"/>
            <w:left w:val="none" w:sz="0" w:space="0" w:color="auto"/>
            <w:bottom w:val="none" w:sz="0" w:space="0" w:color="auto"/>
            <w:right w:val="none" w:sz="0" w:space="0" w:color="auto"/>
          </w:divBdr>
          <w:divsChild>
            <w:div w:id="596182674">
              <w:marLeft w:val="0"/>
              <w:marRight w:val="0"/>
              <w:marTop w:val="0"/>
              <w:marBottom w:val="0"/>
              <w:divBdr>
                <w:top w:val="none" w:sz="0" w:space="0" w:color="auto"/>
                <w:left w:val="none" w:sz="0" w:space="0" w:color="auto"/>
                <w:bottom w:val="none" w:sz="0" w:space="0" w:color="auto"/>
                <w:right w:val="none" w:sz="0" w:space="0" w:color="auto"/>
              </w:divBdr>
            </w:div>
          </w:divsChild>
        </w:div>
        <w:div w:id="134837081">
          <w:marLeft w:val="60"/>
          <w:marRight w:val="60"/>
          <w:marTop w:val="100"/>
          <w:marBottom w:val="100"/>
          <w:divBdr>
            <w:top w:val="none" w:sz="0" w:space="0" w:color="auto"/>
            <w:left w:val="none" w:sz="0" w:space="0" w:color="auto"/>
            <w:bottom w:val="none" w:sz="0" w:space="0" w:color="auto"/>
            <w:right w:val="none" w:sz="0" w:space="0" w:color="auto"/>
          </w:divBdr>
        </w:div>
        <w:div w:id="156263031">
          <w:marLeft w:val="60"/>
          <w:marRight w:val="60"/>
          <w:marTop w:val="100"/>
          <w:marBottom w:val="100"/>
          <w:divBdr>
            <w:top w:val="none" w:sz="0" w:space="0" w:color="auto"/>
            <w:left w:val="none" w:sz="0" w:space="0" w:color="auto"/>
            <w:bottom w:val="none" w:sz="0" w:space="0" w:color="auto"/>
            <w:right w:val="none" w:sz="0" w:space="0" w:color="auto"/>
          </w:divBdr>
          <w:divsChild>
            <w:div w:id="1131051487">
              <w:marLeft w:val="0"/>
              <w:marRight w:val="0"/>
              <w:marTop w:val="0"/>
              <w:marBottom w:val="0"/>
              <w:divBdr>
                <w:top w:val="none" w:sz="0" w:space="0" w:color="auto"/>
                <w:left w:val="none" w:sz="0" w:space="0" w:color="auto"/>
                <w:bottom w:val="none" w:sz="0" w:space="0" w:color="auto"/>
                <w:right w:val="none" w:sz="0" w:space="0" w:color="auto"/>
              </w:divBdr>
            </w:div>
          </w:divsChild>
        </w:div>
        <w:div w:id="161355798">
          <w:marLeft w:val="60"/>
          <w:marRight w:val="60"/>
          <w:marTop w:val="100"/>
          <w:marBottom w:val="100"/>
          <w:divBdr>
            <w:top w:val="none" w:sz="0" w:space="0" w:color="auto"/>
            <w:left w:val="none" w:sz="0" w:space="0" w:color="auto"/>
            <w:bottom w:val="none" w:sz="0" w:space="0" w:color="auto"/>
            <w:right w:val="none" w:sz="0" w:space="0" w:color="auto"/>
          </w:divBdr>
          <w:divsChild>
            <w:div w:id="1769110183">
              <w:marLeft w:val="0"/>
              <w:marRight w:val="0"/>
              <w:marTop w:val="0"/>
              <w:marBottom w:val="0"/>
              <w:divBdr>
                <w:top w:val="none" w:sz="0" w:space="0" w:color="auto"/>
                <w:left w:val="none" w:sz="0" w:space="0" w:color="auto"/>
                <w:bottom w:val="none" w:sz="0" w:space="0" w:color="auto"/>
                <w:right w:val="none" w:sz="0" w:space="0" w:color="auto"/>
              </w:divBdr>
            </w:div>
          </w:divsChild>
        </w:div>
        <w:div w:id="186211880">
          <w:marLeft w:val="60"/>
          <w:marRight w:val="60"/>
          <w:marTop w:val="100"/>
          <w:marBottom w:val="100"/>
          <w:divBdr>
            <w:top w:val="none" w:sz="0" w:space="0" w:color="auto"/>
            <w:left w:val="none" w:sz="0" w:space="0" w:color="auto"/>
            <w:bottom w:val="none" w:sz="0" w:space="0" w:color="auto"/>
            <w:right w:val="none" w:sz="0" w:space="0" w:color="auto"/>
          </w:divBdr>
        </w:div>
        <w:div w:id="187450675">
          <w:marLeft w:val="60"/>
          <w:marRight w:val="60"/>
          <w:marTop w:val="100"/>
          <w:marBottom w:val="100"/>
          <w:divBdr>
            <w:top w:val="none" w:sz="0" w:space="0" w:color="auto"/>
            <w:left w:val="none" w:sz="0" w:space="0" w:color="auto"/>
            <w:bottom w:val="none" w:sz="0" w:space="0" w:color="auto"/>
            <w:right w:val="none" w:sz="0" w:space="0" w:color="auto"/>
          </w:divBdr>
        </w:div>
        <w:div w:id="211698990">
          <w:marLeft w:val="60"/>
          <w:marRight w:val="60"/>
          <w:marTop w:val="100"/>
          <w:marBottom w:val="100"/>
          <w:divBdr>
            <w:top w:val="none" w:sz="0" w:space="0" w:color="auto"/>
            <w:left w:val="none" w:sz="0" w:space="0" w:color="auto"/>
            <w:bottom w:val="none" w:sz="0" w:space="0" w:color="auto"/>
            <w:right w:val="none" w:sz="0" w:space="0" w:color="auto"/>
          </w:divBdr>
          <w:divsChild>
            <w:div w:id="1501651291">
              <w:marLeft w:val="0"/>
              <w:marRight w:val="0"/>
              <w:marTop w:val="0"/>
              <w:marBottom w:val="0"/>
              <w:divBdr>
                <w:top w:val="none" w:sz="0" w:space="0" w:color="auto"/>
                <w:left w:val="none" w:sz="0" w:space="0" w:color="auto"/>
                <w:bottom w:val="none" w:sz="0" w:space="0" w:color="auto"/>
                <w:right w:val="none" w:sz="0" w:space="0" w:color="auto"/>
              </w:divBdr>
            </w:div>
          </w:divsChild>
        </w:div>
        <w:div w:id="243220093">
          <w:marLeft w:val="60"/>
          <w:marRight w:val="60"/>
          <w:marTop w:val="100"/>
          <w:marBottom w:val="100"/>
          <w:divBdr>
            <w:top w:val="none" w:sz="0" w:space="0" w:color="auto"/>
            <w:left w:val="none" w:sz="0" w:space="0" w:color="auto"/>
            <w:bottom w:val="none" w:sz="0" w:space="0" w:color="auto"/>
            <w:right w:val="none" w:sz="0" w:space="0" w:color="auto"/>
          </w:divBdr>
        </w:div>
        <w:div w:id="249311057">
          <w:marLeft w:val="60"/>
          <w:marRight w:val="60"/>
          <w:marTop w:val="100"/>
          <w:marBottom w:val="100"/>
          <w:divBdr>
            <w:top w:val="none" w:sz="0" w:space="0" w:color="auto"/>
            <w:left w:val="none" w:sz="0" w:space="0" w:color="auto"/>
            <w:bottom w:val="none" w:sz="0" w:space="0" w:color="auto"/>
            <w:right w:val="none" w:sz="0" w:space="0" w:color="auto"/>
          </w:divBdr>
          <w:divsChild>
            <w:div w:id="1306591679">
              <w:marLeft w:val="0"/>
              <w:marRight w:val="0"/>
              <w:marTop w:val="0"/>
              <w:marBottom w:val="0"/>
              <w:divBdr>
                <w:top w:val="none" w:sz="0" w:space="0" w:color="auto"/>
                <w:left w:val="none" w:sz="0" w:space="0" w:color="auto"/>
                <w:bottom w:val="none" w:sz="0" w:space="0" w:color="auto"/>
                <w:right w:val="none" w:sz="0" w:space="0" w:color="auto"/>
              </w:divBdr>
            </w:div>
          </w:divsChild>
        </w:div>
        <w:div w:id="266081628">
          <w:marLeft w:val="60"/>
          <w:marRight w:val="60"/>
          <w:marTop w:val="100"/>
          <w:marBottom w:val="100"/>
          <w:divBdr>
            <w:top w:val="none" w:sz="0" w:space="0" w:color="auto"/>
            <w:left w:val="none" w:sz="0" w:space="0" w:color="auto"/>
            <w:bottom w:val="none" w:sz="0" w:space="0" w:color="auto"/>
            <w:right w:val="none" w:sz="0" w:space="0" w:color="auto"/>
          </w:divBdr>
          <w:divsChild>
            <w:div w:id="738752601">
              <w:marLeft w:val="0"/>
              <w:marRight w:val="0"/>
              <w:marTop w:val="0"/>
              <w:marBottom w:val="0"/>
              <w:divBdr>
                <w:top w:val="none" w:sz="0" w:space="0" w:color="auto"/>
                <w:left w:val="none" w:sz="0" w:space="0" w:color="auto"/>
                <w:bottom w:val="none" w:sz="0" w:space="0" w:color="auto"/>
                <w:right w:val="none" w:sz="0" w:space="0" w:color="auto"/>
              </w:divBdr>
            </w:div>
          </w:divsChild>
        </w:div>
        <w:div w:id="276180562">
          <w:marLeft w:val="60"/>
          <w:marRight w:val="60"/>
          <w:marTop w:val="100"/>
          <w:marBottom w:val="100"/>
          <w:divBdr>
            <w:top w:val="none" w:sz="0" w:space="0" w:color="auto"/>
            <w:left w:val="none" w:sz="0" w:space="0" w:color="auto"/>
            <w:bottom w:val="none" w:sz="0" w:space="0" w:color="auto"/>
            <w:right w:val="none" w:sz="0" w:space="0" w:color="auto"/>
          </w:divBdr>
        </w:div>
        <w:div w:id="283200252">
          <w:marLeft w:val="60"/>
          <w:marRight w:val="60"/>
          <w:marTop w:val="100"/>
          <w:marBottom w:val="100"/>
          <w:divBdr>
            <w:top w:val="none" w:sz="0" w:space="0" w:color="auto"/>
            <w:left w:val="none" w:sz="0" w:space="0" w:color="auto"/>
            <w:bottom w:val="none" w:sz="0" w:space="0" w:color="auto"/>
            <w:right w:val="none" w:sz="0" w:space="0" w:color="auto"/>
          </w:divBdr>
        </w:div>
        <w:div w:id="284235180">
          <w:marLeft w:val="60"/>
          <w:marRight w:val="60"/>
          <w:marTop w:val="100"/>
          <w:marBottom w:val="100"/>
          <w:divBdr>
            <w:top w:val="none" w:sz="0" w:space="0" w:color="auto"/>
            <w:left w:val="none" w:sz="0" w:space="0" w:color="auto"/>
            <w:bottom w:val="none" w:sz="0" w:space="0" w:color="auto"/>
            <w:right w:val="none" w:sz="0" w:space="0" w:color="auto"/>
          </w:divBdr>
        </w:div>
        <w:div w:id="302271289">
          <w:marLeft w:val="60"/>
          <w:marRight w:val="60"/>
          <w:marTop w:val="100"/>
          <w:marBottom w:val="100"/>
          <w:divBdr>
            <w:top w:val="none" w:sz="0" w:space="0" w:color="auto"/>
            <w:left w:val="none" w:sz="0" w:space="0" w:color="auto"/>
            <w:bottom w:val="none" w:sz="0" w:space="0" w:color="auto"/>
            <w:right w:val="none" w:sz="0" w:space="0" w:color="auto"/>
          </w:divBdr>
          <w:divsChild>
            <w:div w:id="1986229136">
              <w:marLeft w:val="0"/>
              <w:marRight w:val="0"/>
              <w:marTop w:val="0"/>
              <w:marBottom w:val="0"/>
              <w:divBdr>
                <w:top w:val="none" w:sz="0" w:space="0" w:color="auto"/>
                <w:left w:val="none" w:sz="0" w:space="0" w:color="auto"/>
                <w:bottom w:val="none" w:sz="0" w:space="0" w:color="auto"/>
                <w:right w:val="none" w:sz="0" w:space="0" w:color="auto"/>
              </w:divBdr>
            </w:div>
          </w:divsChild>
        </w:div>
        <w:div w:id="304552390">
          <w:marLeft w:val="60"/>
          <w:marRight w:val="60"/>
          <w:marTop w:val="100"/>
          <w:marBottom w:val="100"/>
          <w:divBdr>
            <w:top w:val="none" w:sz="0" w:space="0" w:color="auto"/>
            <w:left w:val="none" w:sz="0" w:space="0" w:color="auto"/>
            <w:bottom w:val="none" w:sz="0" w:space="0" w:color="auto"/>
            <w:right w:val="none" w:sz="0" w:space="0" w:color="auto"/>
          </w:divBdr>
        </w:div>
        <w:div w:id="329867681">
          <w:marLeft w:val="60"/>
          <w:marRight w:val="60"/>
          <w:marTop w:val="100"/>
          <w:marBottom w:val="100"/>
          <w:divBdr>
            <w:top w:val="none" w:sz="0" w:space="0" w:color="auto"/>
            <w:left w:val="none" w:sz="0" w:space="0" w:color="auto"/>
            <w:bottom w:val="none" w:sz="0" w:space="0" w:color="auto"/>
            <w:right w:val="none" w:sz="0" w:space="0" w:color="auto"/>
          </w:divBdr>
        </w:div>
        <w:div w:id="332610681">
          <w:marLeft w:val="60"/>
          <w:marRight w:val="60"/>
          <w:marTop w:val="100"/>
          <w:marBottom w:val="100"/>
          <w:divBdr>
            <w:top w:val="none" w:sz="0" w:space="0" w:color="auto"/>
            <w:left w:val="none" w:sz="0" w:space="0" w:color="auto"/>
            <w:bottom w:val="none" w:sz="0" w:space="0" w:color="auto"/>
            <w:right w:val="none" w:sz="0" w:space="0" w:color="auto"/>
          </w:divBdr>
          <w:divsChild>
            <w:div w:id="1109854336">
              <w:marLeft w:val="0"/>
              <w:marRight w:val="0"/>
              <w:marTop w:val="0"/>
              <w:marBottom w:val="0"/>
              <w:divBdr>
                <w:top w:val="none" w:sz="0" w:space="0" w:color="auto"/>
                <w:left w:val="none" w:sz="0" w:space="0" w:color="auto"/>
                <w:bottom w:val="none" w:sz="0" w:space="0" w:color="auto"/>
                <w:right w:val="none" w:sz="0" w:space="0" w:color="auto"/>
              </w:divBdr>
            </w:div>
          </w:divsChild>
        </w:div>
        <w:div w:id="347566817">
          <w:marLeft w:val="60"/>
          <w:marRight w:val="60"/>
          <w:marTop w:val="100"/>
          <w:marBottom w:val="100"/>
          <w:divBdr>
            <w:top w:val="none" w:sz="0" w:space="0" w:color="auto"/>
            <w:left w:val="none" w:sz="0" w:space="0" w:color="auto"/>
            <w:bottom w:val="none" w:sz="0" w:space="0" w:color="auto"/>
            <w:right w:val="none" w:sz="0" w:space="0" w:color="auto"/>
          </w:divBdr>
          <w:divsChild>
            <w:div w:id="1879968569">
              <w:marLeft w:val="0"/>
              <w:marRight w:val="0"/>
              <w:marTop w:val="0"/>
              <w:marBottom w:val="0"/>
              <w:divBdr>
                <w:top w:val="none" w:sz="0" w:space="0" w:color="auto"/>
                <w:left w:val="none" w:sz="0" w:space="0" w:color="auto"/>
                <w:bottom w:val="none" w:sz="0" w:space="0" w:color="auto"/>
                <w:right w:val="none" w:sz="0" w:space="0" w:color="auto"/>
              </w:divBdr>
            </w:div>
          </w:divsChild>
        </w:div>
        <w:div w:id="348801606">
          <w:marLeft w:val="60"/>
          <w:marRight w:val="60"/>
          <w:marTop w:val="100"/>
          <w:marBottom w:val="100"/>
          <w:divBdr>
            <w:top w:val="none" w:sz="0" w:space="0" w:color="auto"/>
            <w:left w:val="none" w:sz="0" w:space="0" w:color="auto"/>
            <w:bottom w:val="none" w:sz="0" w:space="0" w:color="auto"/>
            <w:right w:val="none" w:sz="0" w:space="0" w:color="auto"/>
          </w:divBdr>
        </w:div>
        <w:div w:id="375739501">
          <w:marLeft w:val="60"/>
          <w:marRight w:val="60"/>
          <w:marTop w:val="100"/>
          <w:marBottom w:val="100"/>
          <w:divBdr>
            <w:top w:val="none" w:sz="0" w:space="0" w:color="auto"/>
            <w:left w:val="none" w:sz="0" w:space="0" w:color="auto"/>
            <w:bottom w:val="none" w:sz="0" w:space="0" w:color="auto"/>
            <w:right w:val="none" w:sz="0" w:space="0" w:color="auto"/>
          </w:divBdr>
          <w:divsChild>
            <w:div w:id="1246108678">
              <w:marLeft w:val="0"/>
              <w:marRight w:val="0"/>
              <w:marTop w:val="0"/>
              <w:marBottom w:val="0"/>
              <w:divBdr>
                <w:top w:val="none" w:sz="0" w:space="0" w:color="auto"/>
                <w:left w:val="none" w:sz="0" w:space="0" w:color="auto"/>
                <w:bottom w:val="none" w:sz="0" w:space="0" w:color="auto"/>
                <w:right w:val="none" w:sz="0" w:space="0" w:color="auto"/>
              </w:divBdr>
            </w:div>
          </w:divsChild>
        </w:div>
        <w:div w:id="380522050">
          <w:marLeft w:val="60"/>
          <w:marRight w:val="60"/>
          <w:marTop w:val="100"/>
          <w:marBottom w:val="100"/>
          <w:divBdr>
            <w:top w:val="none" w:sz="0" w:space="0" w:color="auto"/>
            <w:left w:val="none" w:sz="0" w:space="0" w:color="auto"/>
            <w:bottom w:val="none" w:sz="0" w:space="0" w:color="auto"/>
            <w:right w:val="none" w:sz="0" w:space="0" w:color="auto"/>
          </w:divBdr>
        </w:div>
        <w:div w:id="391275581">
          <w:marLeft w:val="60"/>
          <w:marRight w:val="60"/>
          <w:marTop w:val="100"/>
          <w:marBottom w:val="100"/>
          <w:divBdr>
            <w:top w:val="none" w:sz="0" w:space="0" w:color="auto"/>
            <w:left w:val="none" w:sz="0" w:space="0" w:color="auto"/>
            <w:bottom w:val="none" w:sz="0" w:space="0" w:color="auto"/>
            <w:right w:val="none" w:sz="0" w:space="0" w:color="auto"/>
          </w:divBdr>
          <w:divsChild>
            <w:div w:id="1990859091">
              <w:marLeft w:val="0"/>
              <w:marRight w:val="0"/>
              <w:marTop w:val="0"/>
              <w:marBottom w:val="0"/>
              <w:divBdr>
                <w:top w:val="none" w:sz="0" w:space="0" w:color="auto"/>
                <w:left w:val="none" w:sz="0" w:space="0" w:color="auto"/>
                <w:bottom w:val="none" w:sz="0" w:space="0" w:color="auto"/>
                <w:right w:val="none" w:sz="0" w:space="0" w:color="auto"/>
              </w:divBdr>
            </w:div>
          </w:divsChild>
        </w:div>
        <w:div w:id="393429587">
          <w:marLeft w:val="60"/>
          <w:marRight w:val="60"/>
          <w:marTop w:val="100"/>
          <w:marBottom w:val="100"/>
          <w:divBdr>
            <w:top w:val="none" w:sz="0" w:space="0" w:color="auto"/>
            <w:left w:val="none" w:sz="0" w:space="0" w:color="auto"/>
            <w:bottom w:val="none" w:sz="0" w:space="0" w:color="auto"/>
            <w:right w:val="none" w:sz="0" w:space="0" w:color="auto"/>
          </w:divBdr>
          <w:divsChild>
            <w:div w:id="994994651">
              <w:marLeft w:val="0"/>
              <w:marRight w:val="0"/>
              <w:marTop w:val="0"/>
              <w:marBottom w:val="0"/>
              <w:divBdr>
                <w:top w:val="none" w:sz="0" w:space="0" w:color="auto"/>
                <w:left w:val="none" w:sz="0" w:space="0" w:color="auto"/>
                <w:bottom w:val="none" w:sz="0" w:space="0" w:color="auto"/>
                <w:right w:val="none" w:sz="0" w:space="0" w:color="auto"/>
              </w:divBdr>
            </w:div>
          </w:divsChild>
        </w:div>
        <w:div w:id="394938419">
          <w:marLeft w:val="60"/>
          <w:marRight w:val="60"/>
          <w:marTop w:val="100"/>
          <w:marBottom w:val="100"/>
          <w:divBdr>
            <w:top w:val="none" w:sz="0" w:space="0" w:color="auto"/>
            <w:left w:val="none" w:sz="0" w:space="0" w:color="auto"/>
            <w:bottom w:val="none" w:sz="0" w:space="0" w:color="auto"/>
            <w:right w:val="none" w:sz="0" w:space="0" w:color="auto"/>
          </w:divBdr>
          <w:divsChild>
            <w:div w:id="2029598147">
              <w:marLeft w:val="0"/>
              <w:marRight w:val="0"/>
              <w:marTop w:val="0"/>
              <w:marBottom w:val="0"/>
              <w:divBdr>
                <w:top w:val="none" w:sz="0" w:space="0" w:color="auto"/>
                <w:left w:val="none" w:sz="0" w:space="0" w:color="auto"/>
                <w:bottom w:val="none" w:sz="0" w:space="0" w:color="auto"/>
                <w:right w:val="none" w:sz="0" w:space="0" w:color="auto"/>
              </w:divBdr>
            </w:div>
          </w:divsChild>
        </w:div>
        <w:div w:id="403265360">
          <w:marLeft w:val="60"/>
          <w:marRight w:val="60"/>
          <w:marTop w:val="100"/>
          <w:marBottom w:val="100"/>
          <w:divBdr>
            <w:top w:val="none" w:sz="0" w:space="0" w:color="auto"/>
            <w:left w:val="none" w:sz="0" w:space="0" w:color="auto"/>
            <w:bottom w:val="none" w:sz="0" w:space="0" w:color="auto"/>
            <w:right w:val="none" w:sz="0" w:space="0" w:color="auto"/>
          </w:divBdr>
        </w:div>
        <w:div w:id="406611323">
          <w:marLeft w:val="60"/>
          <w:marRight w:val="60"/>
          <w:marTop w:val="100"/>
          <w:marBottom w:val="100"/>
          <w:divBdr>
            <w:top w:val="none" w:sz="0" w:space="0" w:color="auto"/>
            <w:left w:val="none" w:sz="0" w:space="0" w:color="auto"/>
            <w:bottom w:val="none" w:sz="0" w:space="0" w:color="auto"/>
            <w:right w:val="none" w:sz="0" w:space="0" w:color="auto"/>
          </w:divBdr>
          <w:divsChild>
            <w:div w:id="14431243">
              <w:marLeft w:val="0"/>
              <w:marRight w:val="0"/>
              <w:marTop w:val="0"/>
              <w:marBottom w:val="0"/>
              <w:divBdr>
                <w:top w:val="none" w:sz="0" w:space="0" w:color="auto"/>
                <w:left w:val="none" w:sz="0" w:space="0" w:color="auto"/>
                <w:bottom w:val="none" w:sz="0" w:space="0" w:color="auto"/>
                <w:right w:val="none" w:sz="0" w:space="0" w:color="auto"/>
              </w:divBdr>
            </w:div>
          </w:divsChild>
        </w:div>
        <w:div w:id="408965122">
          <w:marLeft w:val="60"/>
          <w:marRight w:val="60"/>
          <w:marTop w:val="100"/>
          <w:marBottom w:val="100"/>
          <w:divBdr>
            <w:top w:val="none" w:sz="0" w:space="0" w:color="auto"/>
            <w:left w:val="none" w:sz="0" w:space="0" w:color="auto"/>
            <w:bottom w:val="none" w:sz="0" w:space="0" w:color="auto"/>
            <w:right w:val="none" w:sz="0" w:space="0" w:color="auto"/>
          </w:divBdr>
          <w:divsChild>
            <w:div w:id="1497844652">
              <w:marLeft w:val="0"/>
              <w:marRight w:val="0"/>
              <w:marTop w:val="0"/>
              <w:marBottom w:val="0"/>
              <w:divBdr>
                <w:top w:val="none" w:sz="0" w:space="0" w:color="auto"/>
                <w:left w:val="none" w:sz="0" w:space="0" w:color="auto"/>
                <w:bottom w:val="none" w:sz="0" w:space="0" w:color="auto"/>
                <w:right w:val="none" w:sz="0" w:space="0" w:color="auto"/>
              </w:divBdr>
            </w:div>
          </w:divsChild>
        </w:div>
        <w:div w:id="410586459">
          <w:marLeft w:val="60"/>
          <w:marRight w:val="60"/>
          <w:marTop w:val="100"/>
          <w:marBottom w:val="100"/>
          <w:divBdr>
            <w:top w:val="none" w:sz="0" w:space="0" w:color="auto"/>
            <w:left w:val="none" w:sz="0" w:space="0" w:color="auto"/>
            <w:bottom w:val="none" w:sz="0" w:space="0" w:color="auto"/>
            <w:right w:val="none" w:sz="0" w:space="0" w:color="auto"/>
          </w:divBdr>
          <w:divsChild>
            <w:div w:id="1337883410">
              <w:marLeft w:val="0"/>
              <w:marRight w:val="0"/>
              <w:marTop w:val="0"/>
              <w:marBottom w:val="0"/>
              <w:divBdr>
                <w:top w:val="none" w:sz="0" w:space="0" w:color="auto"/>
                <w:left w:val="none" w:sz="0" w:space="0" w:color="auto"/>
                <w:bottom w:val="none" w:sz="0" w:space="0" w:color="auto"/>
                <w:right w:val="none" w:sz="0" w:space="0" w:color="auto"/>
              </w:divBdr>
            </w:div>
          </w:divsChild>
        </w:div>
        <w:div w:id="411197887">
          <w:marLeft w:val="60"/>
          <w:marRight w:val="60"/>
          <w:marTop w:val="100"/>
          <w:marBottom w:val="100"/>
          <w:divBdr>
            <w:top w:val="none" w:sz="0" w:space="0" w:color="auto"/>
            <w:left w:val="none" w:sz="0" w:space="0" w:color="auto"/>
            <w:bottom w:val="none" w:sz="0" w:space="0" w:color="auto"/>
            <w:right w:val="none" w:sz="0" w:space="0" w:color="auto"/>
          </w:divBdr>
        </w:div>
        <w:div w:id="425074422">
          <w:marLeft w:val="60"/>
          <w:marRight w:val="60"/>
          <w:marTop w:val="100"/>
          <w:marBottom w:val="100"/>
          <w:divBdr>
            <w:top w:val="none" w:sz="0" w:space="0" w:color="auto"/>
            <w:left w:val="none" w:sz="0" w:space="0" w:color="auto"/>
            <w:bottom w:val="none" w:sz="0" w:space="0" w:color="auto"/>
            <w:right w:val="none" w:sz="0" w:space="0" w:color="auto"/>
          </w:divBdr>
          <w:divsChild>
            <w:div w:id="940141713">
              <w:marLeft w:val="0"/>
              <w:marRight w:val="0"/>
              <w:marTop w:val="0"/>
              <w:marBottom w:val="0"/>
              <w:divBdr>
                <w:top w:val="none" w:sz="0" w:space="0" w:color="auto"/>
                <w:left w:val="none" w:sz="0" w:space="0" w:color="auto"/>
                <w:bottom w:val="none" w:sz="0" w:space="0" w:color="auto"/>
                <w:right w:val="none" w:sz="0" w:space="0" w:color="auto"/>
              </w:divBdr>
            </w:div>
          </w:divsChild>
        </w:div>
        <w:div w:id="427392277">
          <w:marLeft w:val="60"/>
          <w:marRight w:val="60"/>
          <w:marTop w:val="100"/>
          <w:marBottom w:val="100"/>
          <w:divBdr>
            <w:top w:val="none" w:sz="0" w:space="0" w:color="auto"/>
            <w:left w:val="none" w:sz="0" w:space="0" w:color="auto"/>
            <w:bottom w:val="none" w:sz="0" w:space="0" w:color="auto"/>
            <w:right w:val="none" w:sz="0" w:space="0" w:color="auto"/>
          </w:divBdr>
          <w:divsChild>
            <w:div w:id="1826042914">
              <w:marLeft w:val="0"/>
              <w:marRight w:val="0"/>
              <w:marTop w:val="0"/>
              <w:marBottom w:val="0"/>
              <w:divBdr>
                <w:top w:val="none" w:sz="0" w:space="0" w:color="auto"/>
                <w:left w:val="none" w:sz="0" w:space="0" w:color="auto"/>
                <w:bottom w:val="none" w:sz="0" w:space="0" w:color="auto"/>
                <w:right w:val="none" w:sz="0" w:space="0" w:color="auto"/>
              </w:divBdr>
            </w:div>
          </w:divsChild>
        </w:div>
        <w:div w:id="432018920">
          <w:marLeft w:val="60"/>
          <w:marRight w:val="60"/>
          <w:marTop w:val="100"/>
          <w:marBottom w:val="100"/>
          <w:divBdr>
            <w:top w:val="none" w:sz="0" w:space="0" w:color="auto"/>
            <w:left w:val="none" w:sz="0" w:space="0" w:color="auto"/>
            <w:bottom w:val="none" w:sz="0" w:space="0" w:color="auto"/>
            <w:right w:val="none" w:sz="0" w:space="0" w:color="auto"/>
          </w:divBdr>
          <w:divsChild>
            <w:div w:id="1981375792">
              <w:marLeft w:val="0"/>
              <w:marRight w:val="0"/>
              <w:marTop w:val="0"/>
              <w:marBottom w:val="0"/>
              <w:divBdr>
                <w:top w:val="none" w:sz="0" w:space="0" w:color="auto"/>
                <w:left w:val="none" w:sz="0" w:space="0" w:color="auto"/>
                <w:bottom w:val="none" w:sz="0" w:space="0" w:color="auto"/>
                <w:right w:val="none" w:sz="0" w:space="0" w:color="auto"/>
              </w:divBdr>
            </w:div>
          </w:divsChild>
        </w:div>
        <w:div w:id="432166801">
          <w:marLeft w:val="60"/>
          <w:marRight w:val="60"/>
          <w:marTop w:val="100"/>
          <w:marBottom w:val="100"/>
          <w:divBdr>
            <w:top w:val="none" w:sz="0" w:space="0" w:color="auto"/>
            <w:left w:val="none" w:sz="0" w:space="0" w:color="auto"/>
            <w:bottom w:val="none" w:sz="0" w:space="0" w:color="auto"/>
            <w:right w:val="none" w:sz="0" w:space="0" w:color="auto"/>
          </w:divBdr>
        </w:div>
        <w:div w:id="432865473">
          <w:marLeft w:val="60"/>
          <w:marRight w:val="60"/>
          <w:marTop w:val="100"/>
          <w:marBottom w:val="100"/>
          <w:divBdr>
            <w:top w:val="none" w:sz="0" w:space="0" w:color="auto"/>
            <w:left w:val="none" w:sz="0" w:space="0" w:color="auto"/>
            <w:bottom w:val="none" w:sz="0" w:space="0" w:color="auto"/>
            <w:right w:val="none" w:sz="0" w:space="0" w:color="auto"/>
          </w:divBdr>
        </w:div>
        <w:div w:id="440271215">
          <w:marLeft w:val="60"/>
          <w:marRight w:val="60"/>
          <w:marTop w:val="100"/>
          <w:marBottom w:val="100"/>
          <w:divBdr>
            <w:top w:val="none" w:sz="0" w:space="0" w:color="auto"/>
            <w:left w:val="none" w:sz="0" w:space="0" w:color="auto"/>
            <w:bottom w:val="none" w:sz="0" w:space="0" w:color="auto"/>
            <w:right w:val="none" w:sz="0" w:space="0" w:color="auto"/>
          </w:divBdr>
          <w:divsChild>
            <w:div w:id="1925802325">
              <w:marLeft w:val="0"/>
              <w:marRight w:val="0"/>
              <w:marTop w:val="0"/>
              <w:marBottom w:val="0"/>
              <w:divBdr>
                <w:top w:val="none" w:sz="0" w:space="0" w:color="auto"/>
                <w:left w:val="none" w:sz="0" w:space="0" w:color="auto"/>
                <w:bottom w:val="none" w:sz="0" w:space="0" w:color="auto"/>
                <w:right w:val="none" w:sz="0" w:space="0" w:color="auto"/>
              </w:divBdr>
            </w:div>
          </w:divsChild>
        </w:div>
        <w:div w:id="443769254">
          <w:marLeft w:val="60"/>
          <w:marRight w:val="60"/>
          <w:marTop w:val="100"/>
          <w:marBottom w:val="100"/>
          <w:divBdr>
            <w:top w:val="none" w:sz="0" w:space="0" w:color="auto"/>
            <w:left w:val="none" w:sz="0" w:space="0" w:color="auto"/>
            <w:bottom w:val="none" w:sz="0" w:space="0" w:color="auto"/>
            <w:right w:val="none" w:sz="0" w:space="0" w:color="auto"/>
          </w:divBdr>
          <w:divsChild>
            <w:div w:id="1832019872">
              <w:marLeft w:val="0"/>
              <w:marRight w:val="0"/>
              <w:marTop w:val="0"/>
              <w:marBottom w:val="0"/>
              <w:divBdr>
                <w:top w:val="none" w:sz="0" w:space="0" w:color="auto"/>
                <w:left w:val="none" w:sz="0" w:space="0" w:color="auto"/>
                <w:bottom w:val="none" w:sz="0" w:space="0" w:color="auto"/>
                <w:right w:val="none" w:sz="0" w:space="0" w:color="auto"/>
              </w:divBdr>
            </w:div>
          </w:divsChild>
        </w:div>
        <w:div w:id="445781206">
          <w:marLeft w:val="60"/>
          <w:marRight w:val="60"/>
          <w:marTop w:val="100"/>
          <w:marBottom w:val="100"/>
          <w:divBdr>
            <w:top w:val="none" w:sz="0" w:space="0" w:color="auto"/>
            <w:left w:val="none" w:sz="0" w:space="0" w:color="auto"/>
            <w:bottom w:val="none" w:sz="0" w:space="0" w:color="auto"/>
            <w:right w:val="none" w:sz="0" w:space="0" w:color="auto"/>
          </w:divBdr>
          <w:divsChild>
            <w:div w:id="920529673">
              <w:marLeft w:val="0"/>
              <w:marRight w:val="0"/>
              <w:marTop w:val="0"/>
              <w:marBottom w:val="0"/>
              <w:divBdr>
                <w:top w:val="none" w:sz="0" w:space="0" w:color="auto"/>
                <w:left w:val="none" w:sz="0" w:space="0" w:color="auto"/>
                <w:bottom w:val="none" w:sz="0" w:space="0" w:color="auto"/>
                <w:right w:val="none" w:sz="0" w:space="0" w:color="auto"/>
              </w:divBdr>
            </w:div>
          </w:divsChild>
        </w:div>
        <w:div w:id="450168013">
          <w:marLeft w:val="60"/>
          <w:marRight w:val="60"/>
          <w:marTop w:val="100"/>
          <w:marBottom w:val="100"/>
          <w:divBdr>
            <w:top w:val="none" w:sz="0" w:space="0" w:color="auto"/>
            <w:left w:val="none" w:sz="0" w:space="0" w:color="auto"/>
            <w:bottom w:val="none" w:sz="0" w:space="0" w:color="auto"/>
            <w:right w:val="none" w:sz="0" w:space="0" w:color="auto"/>
          </w:divBdr>
          <w:divsChild>
            <w:div w:id="1682123493">
              <w:marLeft w:val="0"/>
              <w:marRight w:val="0"/>
              <w:marTop w:val="0"/>
              <w:marBottom w:val="0"/>
              <w:divBdr>
                <w:top w:val="none" w:sz="0" w:space="0" w:color="auto"/>
                <w:left w:val="none" w:sz="0" w:space="0" w:color="auto"/>
                <w:bottom w:val="none" w:sz="0" w:space="0" w:color="auto"/>
                <w:right w:val="none" w:sz="0" w:space="0" w:color="auto"/>
              </w:divBdr>
            </w:div>
          </w:divsChild>
        </w:div>
        <w:div w:id="452022789">
          <w:marLeft w:val="60"/>
          <w:marRight w:val="60"/>
          <w:marTop w:val="100"/>
          <w:marBottom w:val="100"/>
          <w:divBdr>
            <w:top w:val="none" w:sz="0" w:space="0" w:color="auto"/>
            <w:left w:val="none" w:sz="0" w:space="0" w:color="auto"/>
            <w:bottom w:val="none" w:sz="0" w:space="0" w:color="auto"/>
            <w:right w:val="none" w:sz="0" w:space="0" w:color="auto"/>
          </w:divBdr>
          <w:divsChild>
            <w:div w:id="1157259725">
              <w:marLeft w:val="0"/>
              <w:marRight w:val="0"/>
              <w:marTop w:val="0"/>
              <w:marBottom w:val="0"/>
              <w:divBdr>
                <w:top w:val="none" w:sz="0" w:space="0" w:color="auto"/>
                <w:left w:val="none" w:sz="0" w:space="0" w:color="auto"/>
                <w:bottom w:val="none" w:sz="0" w:space="0" w:color="auto"/>
                <w:right w:val="none" w:sz="0" w:space="0" w:color="auto"/>
              </w:divBdr>
            </w:div>
          </w:divsChild>
        </w:div>
        <w:div w:id="453839182">
          <w:marLeft w:val="60"/>
          <w:marRight w:val="60"/>
          <w:marTop w:val="100"/>
          <w:marBottom w:val="100"/>
          <w:divBdr>
            <w:top w:val="none" w:sz="0" w:space="0" w:color="auto"/>
            <w:left w:val="none" w:sz="0" w:space="0" w:color="auto"/>
            <w:bottom w:val="none" w:sz="0" w:space="0" w:color="auto"/>
            <w:right w:val="none" w:sz="0" w:space="0" w:color="auto"/>
          </w:divBdr>
        </w:div>
        <w:div w:id="454063032">
          <w:marLeft w:val="60"/>
          <w:marRight w:val="60"/>
          <w:marTop w:val="100"/>
          <w:marBottom w:val="100"/>
          <w:divBdr>
            <w:top w:val="none" w:sz="0" w:space="0" w:color="auto"/>
            <w:left w:val="none" w:sz="0" w:space="0" w:color="auto"/>
            <w:bottom w:val="none" w:sz="0" w:space="0" w:color="auto"/>
            <w:right w:val="none" w:sz="0" w:space="0" w:color="auto"/>
          </w:divBdr>
          <w:divsChild>
            <w:div w:id="1058356052">
              <w:marLeft w:val="0"/>
              <w:marRight w:val="0"/>
              <w:marTop w:val="0"/>
              <w:marBottom w:val="0"/>
              <w:divBdr>
                <w:top w:val="none" w:sz="0" w:space="0" w:color="auto"/>
                <w:left w:val="none" w:sz="0" w:space="0" w:color="auto"/>
                <w:bottom w:val="none" w:sz="0" w:space="0" w:color="auto"/>
                <w:right w:val="none" w:sz="0" w:space="0" w:color="auto"/>
              </w:divBdr>
            </w:div>
          </w:divsChild>
        </w:div>
        <w:div w:id="459694188">
          <w:marLeft w:val="60"/>
          <w:marRight w:val="60"/>
          <w:marTop w:val="100"/>
          <w:marBottom w:val="100"/>
          <w:divBdr>
            <w:top w:val="none" w:sz="0" w:space="0" w:color="auto"/>
            <w:left w:val="none" w:sz="0" w:space="0" w:color="auto"/>
            <w:bottom w:val="none" w:sz="0" w:space="0" w:color="auto"/>
            <w:right w:val="none" w:sz="0" w:space="0" w:color="auto"/>
          </w:divBdr>
        </w:div>
        <w:div w:id="465201514">
          <w:marLeft w:val="60"/>
          <w:marRight w:val="60"/>
          <w:marTop w:val="100"/>
          <w:marBottom w:val="100"/>
          <w:divBdr>
            <w:top w:val="none" w:sz="0" w:space="0" w:color="auto"/>
            <w:left w:val="none" w:sz="0" w:space="0" w:color="auto"/>
            <w:bottom w:val="none" w:sz="0" w:space="0" w:color="auto"/>
            <w:right w:val="none" w:sz="0" w:space="0" w:color="auto"/>
          </w:divBdr>
          <w:divsChild>
            <w:div w:id="170026355">
              <w:marLeft w:val="0"/>
              <w:marRight w:val="0"/>
              <w:marTop w:val="0"/>
              <w:marBottom w:val="0"/>
              <w:divBdr>
                <w:top w:val="none" w:sz="0" w:space="0" w:color="auto"/>
                <w:left w:val="none" w:sz="0" w:space="0" w:color="auto"/>
                <w:bottom w:val="none" w:sz="0" w:space="0" w:color="auto"/>
                <w:right w:val="none" w:sz="0" w:space="0" w:color="auto"/>
              </w:divBdr>
            </w:div>
          </w:divsChild>
        </w:div>
        <w:div w:id="472255123">
          <w:marLeft w:val="60"/>
          <w:marRight w:val="60"/>
          <w:marTop w:val="100"/>
          <w:marBottom w:val="100"/>
          <w:divBdr>
            <w:top w:val="none" w:sz="0" w:space="0" w:color="auto"/>
            <w:left w:val="none" w:sz="0" w:space="0" w:color="auto"/>
            <w:bottom w:val="none" w:sz="0" w:space="0" w:color="auto"/>
            <w:right w:val="none" w:sz="0" w:space="0" w:color="auto"/>
          </w:divBdr>
          <w:divsChild>
            <w:div w:id="1858931049">
              <w:marLeft w:val="0"/>
              <w:marRight w:val="0"/>
              <w:marTop w:val="0"/>
              <w:marBottom w:val="0"/>
              <w:divBdr>
                <w:top w:val="none" w:sz="0" w:space="0" w:color="auto"/>
                <w:left w:val="none" w:sz="0" w:space="0" w:color="auto"/>
                <w:bottom w:val="none" w:sz="0" w:space="0" w:color="auto"/>
                <w:right w:val="none" w:sz="0" w:space="0" w:color="auto"/>
              </w:divBdr>
            </w:div>
          </w:divsChild>
        </w:div>
        <w:div w:id="478036330">
          <w:marLeft w:val="60"/>
          <w:marRight w:val="60"/>
          <w:marTop w:val="100"/>
          <w:marBottom w:val="100"/>
          <w:divBdr>
            <w:top w:val="none" w:sz="0" w:space="0" w:color="auto"/>
            <w:left w:val="none" w:sz="0" w:space="0" w:color="auto"/>
            <w:bottom w:val="none" w:sz="0" w:space="0" w:color="auto"/>
            <w:right w:val="none" w:sz="0" w:space="0" w:color="auto"/>
          </w:divBdr>
          <w:divsChild>
            <w:div w:id="40710078">
              <w:marLeft w:val="0"/>
              <w:marRight w:val="0"/>
              <w:marTop w:val="0"/>
              <w:marBottom w:val="0"/>
              <w:divBdr>
                <w:top w:val="none" w:sz="0" w:space="0" w:color="auto"/>
                <w:left w:val="none" w:sz="0" w:space="0" w:color="auto"/>
                <w:bottom w:val="none" w:sz="0" w:space="0" w:color="auto"/>
                <w:right w:val="none" w:sz="0" w:space="0" w:color="auto"/>
              </w:divBdr>
            </w:div>
          </w:divsChild>
        </w:div>
        <w:div w:id="481628972">
          <w:marLeft w:val="60"/>
          <w:marRight w:val="60"/>
          <w:marTop w:val="100"/>
          <w:marBottom w:val="100"/>
          <w:divBdr>
            <w:top w:val="none" w:sz="0" w:space="0" w:color="auto"/>
            <w:left w:val="none" w:sz="0" w:space="0" w:color="auto"/>
            <w:bottom w:val="none" w:sz="0" w:space="0" w:color="auto"/>
            <w:right w:val="none" w:sz="0" w:space="0" w:color="auto"/>
          </w:divBdr>
          <w:divsChild>
            <w:div w:id="1297761018">
              <w:marLeft w:val="0"/>
              <w:marRight w:val="0"/>
              <w:marTop w:val="0"/>
              <w:marBottom w:val="0"/>
              <w:divBdr>
                <w:top w:val="none" w:sz="0" w:space="0" w:color="auto"/>
                <w:left w:val="none" w:sz="0" w:space="0" w:color="auto"/>
                <w:bottom w:val="none" w:sz="0" w:space="0" w:color="auto"/>
                <w:right w:val="none" w:sz="0" w:space="0" w:color="auto"/>
              </w:divBdr>
            </w:div>
          </w:divsChild>
        </w:div>
        <w:div w:id="488517970">
          <w:marLeft w:val="60"/>
          <w:marRight w:val="60"/>
          <w:marTop w:val="100"/>
          <w:marBottom w:val="100"/>
          <w:divBdr>
            <w:top w:val="none" w:sz="0" w:space="0" w:color="auto"/>
            <w:left w:val="none" w:sz="0" w:space="0" w:color="auto"/>
            <w:bottom w:val="none" w:sz="0" w:space="0" w:color="auto"/>
            <w:right w:val="none" w:sz="0" w:space="0" w:color="auto"/>
          </w:divBdr>
          <w:divsChild>
            <w:div w:id="1822693462">
              <w:marLeft w:val="0"/>
              <w:marRight w:val="0"/>
              <w:marTop w:val="0"/>
              <w:marBottom w:val="0"/>
              <w:divBdr>
                <w:top w:val="none" w:sz="0" w:space="0" w:color="auto"/>
                <w:left w:val="none" w:sz="0" w:space="0" w:color="auto"/>
                <w:bottom w:val="none" w:sz="0" w:space="0" w:color="auto"/>
                <w:right w:val="none" w:sz="0" w:space="0" w:color="auto"/>
              </w:divBdr>
            </w:div>
          </w:divsChild>
        </w:div>
        <w:div w:id="489374648">
          <w:marLeft w:val="60"/>
          <w:marRight w:val="60"/>
          <w:marTop w:val="100"/>
          <w:marBottom w:val="100"/>
          <w:divBdr>
            <w:top w:val="none" w:sz="0" w:space="0" w:color="auto"/>
            <w:left w:val="none" w:sz="0" w:space="0" w:color="auto"/>
            <w:bottom w:val="none" w:sz="0" w:space="0" w:color="auto"/>
            <w:right w:val="none" w:sz="0" w:space="0" w:color="auto"/>
          </w:divBdr>
          <w:divsChild>
            <w:div w:id="513812293">
              <w:marLeft w:val="0"/>
              <w:marRight w:val="0"/>
              <w:marTop w:val="0"/>
              <w:marBottom w:val="0"/>
              <w:divBdr>
                <w:top w:val="none" w:sz="0" w:space="0" w:color="auto"/>
                <w:left w:val="none" w:sz="0" w:space="0" w:color="auto"/>
                <w:bottom w:val="none" w:sz="0" w:space="0" w:color="auto"/>
                <w:right w:val="none" w:sz="0" w:space="0" w:color="auto"/>
              </w:divBdr>
            </w:div>
          </w:divsChild>
        </w:div>
        <w:div w:id="501551862">
          <w:marLeft w:val="60"/>
          <w:marRight w:val="60"/>
          <w:marTop w:val="100"/>
          <w:marBottom w:val="100"/>
          <w:divBdr>
            <w:top w:val="none" w:sz="0" w:space="0" w:color="auto"/>
            <w:left w:val="none" w:sz="0" w:space="0" w:color="auto"/>
            <w:bottom w:val="none" w:sz="0" w:space="0" w:color="auto"/>
            <w:right w:val="none" w:sz="0" w:space="0" w:color="auto"/>
          </w:divBdr>
          <w:divsChild>
            <w:div w:id="353727737">
              <w:marLeft w:val="0"/>
              <w:marRight w:val="0"/>
              <w:marTop w:val="0"/>
              <w:marBottom w:val="0"/>
              <w:divBdr>
                <w:top w:val="none" w:sz="0" w:space="0" w:color="auto"/>
                <w:left w:val="none" w:sz="0" w:space="0" w:color="auto"/>
                <w:bottom w:val="none" w:sz="0" w:space="0" w:color="auto"/>
                <w:right w:val="none" w:sz="0" w:space="0" w:color="auto"/>
              </w:divBdr>
            </w:div>
          </w:divsChild>
        </w:div>
        <w:div w:id="502817978">
          <w:marLeft w:val="60"/>
          <w:marRight w:val="60"/>
          <w:marTop w:val="100"/>
          <w:marBottom w:val="100"/>
          <w:divBdr>
            <w:top w:val="none" w:sz="0" w:space="0" w:color="auto"/>
            <w:left w:val="none" w:sz="0" w:space="0" w:color="auto"/>
            <w:bottom w:val="none" w:sz="0" w:space="0" w:color="auto"/>
            <w:right w:val="none" w:sz="0" w:space="0" w:color="auto"/>
          </w:divBdr>
        </w:div>
        <w:div w:id="504173812">
          <w:marLeft w:val="60"/>
          <w:marRight w:val="60"/>
          <w:marTop w:val="100"/>
          <w:marBottom w:val="100"/>
          <w:divBdr>
            <w:top w:val="none" w:sz="0" w:space="0" w:color="auto"/>
            <w:left w:val="none" w:sz="0" w:space="0" w:color="auto"/>
            <w:bottom w:val="none" w:sz="0" w:space="0" w:color="auto"/>
            <w:right w:val="none" w:sz="0" w:space="0" w:color="auto"/>
          </w:divBdr>
          <w:divsChild>
            <w:div w:id="1972595617">
              <w:marLeft w:val="0"/>
              <w:marRight w:val="0"/>
              <w:marTop w:val="0"/>
              <w:marBottom w:val="0"/>
              <w:divBdr>
                <w:top w:val="none" w:sz="0" w:space="0" w:color="auto"/>
                <w:left w:val="none" w:sz="0" w:space="0" w:color="auto"/>
                <w:bottom w:val="none" w:sz="0" w:space="0" w:color="auto"/>
                <w:right w:val="none" w:sz="0" w:space="0" w:color="auto"/>
              </w:divBdr>
            </w:div>
          </w:divsChild>
        </w:div>
        <w:div w:id="510679912">
          <w:marLeft w:val="60"/>
          <w:marRight w:val="60"/>
          <w:marTop w:val="100"/>
          <w:marBottom w:val="100"/>
          <w:divBdr>
            <w:top w:val="none" w:sz="0" w:space="0" w:color="auto"/>
            <w:left w:val="none" w:sz="0" w:space="0" w:color="auto"/>
            <w:bottom w:val="none" w:sz="0" w:space="0" w:color="auto"/>
            <w:right w:val="none" w:sz="0" w:space="0" w:color="auto"/>
          </w:divBdr>
          <w:divsChild>
            <w:div w:id="1267619590">
              <w:marLeft w:val="0"/>
              <w:marRight w:val="0"/>
              <w:marTop w:val="0"/>
              <w:marBottom w:val="0"/>
              <w:divBdr>
                <w:top w:val="none" w:sz="0" w:space="0" w:color="auto"/>
                <w:left w:val="none" w:sz="0" w:space="0" w:color="auto"/>
                <w:bottom w:val="none" w:sz="0" w:space="0" w:color="auto"/>
                <w:right w:val="none" w:sz="0" w:space="0" w:color="auto"/>
              </w:divBdr>
            </w:div>
          </w:divsChild>
        </w:div>
        <w:div w:id="513961583">
          <w:marLeft w:val="60"/>
          <w:marRight w:val="60"/>
          <w:marTop w:val="100"/>
          <w:marBottom w:val="100"/>
          <w:divBdr>
            <w:top w:val="none" w:sz="0" w:space="0" w:color="auto"/>
            <w:left w:val="none" w:sz="0" w:space="0" w:color="auto"/>
            <w:bottom w:val="none" w:sz="0" w:space="0" w:color="auto"/>
            <w:right w:val="none" w:sz="0" w:space="0" w:color="auto"/>
          </w:divBdr>
          <w:divsChild>
            <w:div w:id="1282609694">
              <w:marLeft w:val="0"/>
              <w:marRight w:val="0"/>
              <w:marTop w:val="0"/>
              <w:marBottom w:val="0"/>
              <w:divBdr>
                <w:top w:val="none" w:sz="0" w:space="0" w:color="auto"/>
                <w:left w:val="none" w:sz="0" w:space="0" w:color="auto"/>
                <w:bottom w:val="none" w:sz="0" w:space="0" w:color="auto"/>
                <w:right w:val="none" w:sz="0" w:space="0" w:color="auto"/>
              </w:divBdr>
            </w:div>
          </w:divsChild>
        </w:div>
        <w:div w:id="516893100">
          <w:marLeft w:val="60"/>
          <w:marRight w:val="60"/>
          <w:marTop w:val="100"/>
          <w:marBottom w:val="100"/>
          <w:divBdr>
            <w:top w:val="none" w:sz="0" w:space="0" w:color="auto"/>
            <w:left w:val="none" w:sz="0" w:space="0" w:color="auto"/>
            <w:bottom w:val="none" w:sz="0" w:space="0" w:color="auto"/>
            <w:right w:val="none" w:sz="0" w:space="0" w:color="auto"/>
          </w:divBdr>
        </w:div>
        <w:div w:id="531113358">
          <w:marLeft w:val="60"/>
          <w:marRight w:val="60"/>
          <w:marTop w:val="100"/>
          <w:marBottom w:val="100"/>
          <w:divBdr>
            <w:top w:val="none" w:sz="0" w:space="0" w:color="auto"/>
            <w:left w:val="none" w:sz="0" w:space="0" w:color="auto"/>
            <w:bottom w:val="none" w:sz="0" w:space="0" w:color="auto"/>
            <w:right w:val="none" w:sz="0" w:space="0" w:color="auto"/>
          </w:divBdr>
          <w:divsChild>
            <w:div w:id="449782904">
              <w:marLeft w:val="0"/>
              <w:marRight w:val="0"/>
              <w:marTop w:val="0"/>
              <w:marBottom w:val="0"/>
              <w:divBdr>
                <w:top w:val="none" w:sz="0" w:space="0" w:color="auto"/>
                <w:left w:val="none" w:sz="0" w:space="0" w:color="auto"/>
                <w:bottom w:val="none" w:sz="0" w:space="0" w:color="auto"/>
                <w:right w:val="none" w:sz="0" w:space="0" w:color="auto"/>
              </w:divBdr>
            </w:div>
          </w:divsChild>
        </w:div>
        <w:div w:id="533542474">
          <w:marLeft w:val="60"/>
          <w:marRight w:val="60"/>
          <w:marTop w:val="100"/>
          <w:marBottom w:val="100"/>
          <w:divBdr>
            <w:top w:val="none" w:sz="0" w:space="0" w:color="auto"/>
            <w:left w:val="none" w:sz="0" w:space="0" w:color="auto"/>
            <w:bottom w:val="none" w:sz="0" w:space="0" w:color="auto"/>
            <w:right w:val="none" w:sz="0" w:space="0" w:color="auto"/>
          </w:divBdr>
          <w:divsChild>
            <w:div w:id="1382634763">
              <w:marLeft w:val="0"/>
              <w:marRight w:val="0"/>
              <w:marTop w:val="0"/>
              <w:marBottom w:val="0"/>
              <w:divBdr>
                <w:top w:val="none" w:sz="0" w:space="0" w:color="auto"/>
                <w:left w:val="none" w:sz="0" w:space="0" w:color="auto"/>
                <w:bottom w:val="none" w:sz="0" w:space="0" w:color="auto"/>
                <w:right w:val="none" w:sz="0" w:space="0" w:color="auto"/>
              </w:divBdr>
            </w:div>
          </w:divsChild>
        </w:div>
        <w:div w:id="546452323">
          <w:marLeft w:val="60"/>
          <w:marRight w:val="60"/>
          <w:marTop w:val="100"/>
          <w:marBottom w:val="100"/>
          <w:divBdr>
            <w:top w:val="none" w:sz="0" w:space="0" w:color="auto"/>
            <w:left w:val="none" w:sz="0" w:space="0" w:color="auto"/>
            <w:bottom w:val="none" w:sz="0" w:space="0" w:color="auto"/>
            <w:right w:val="none" w:sz="0" w:space="0" w:color="auto"/>
          </w:divBdr>
        </w:div>
        <w:div w:id="563756153">
          <w:marLeft w:val="60"/>
          <w:marRight w:val="60"/>
          <w:marTop w:val="100"/>
          <w:marBottom w:val="100"/>
          <w:divBdr>
            <w:top w:val="none" w:sz="0" w:space="0" w:color="auto"/>
            <w:left w:val="none" w:sz="0" w:space="0" w:color="auto"/>
            <w:bottom w:val="none" w:sz="0" w:space="0" w:color="auto"/>
            <w:right w:val="none" w:sz="0" w:space="0" w:color="auto"/>
          </w:divBdr>
          <w:divsChild>
            <w:div w:id="451287830">
              <w:marLeft w:val="0"/>
              <w:marRight w:val="0"/>
              <w:marTop w:val="0"/>
              <w:marBottom w:val="0"/>
              <w:divBdr>
                <w:top w:val="none" w:sz="0" w:space="0" w:color="auto"/>
                <w:left w:val="none" w:sz="0" w:space="0" w:color="auto"/>
                <w:bottom w:val="none" w:sz="0" w:space="0" w:color="auto"/>
                <w:right w:val="none" w:sz="0" w:space="0" w:color="auto"/>
              </w:divBdr>
            </w:div>
          </w:divsChild>
        </w:div>
        <w:div w:id="569538065">
          <w:marLeft w:val="60"/>
          <w:marRight w:val="60"/>
          <w:marTop w:val="100"/>
          <w:marBottom w:val="100"/>
          <w:divBdr>
            <w:top w:val="none" w:sz="0" w:space="0" w:color="auto"/>
            <w:left w:val="none" w:sz="0" w:space="0" w:color="auto"/>
            <w:bottom w:val="none" w:sz="0" w:space="0" w:color="auto"/>
            <w:right w:val="none" w:sz="0" w:space="0" w:color="auto"/>
          </w:divBdr>
          <w:divsChild>
            <w:div w:id="971247715">
              <w:marLeft w:val="0"/>
              <w:marRight w:val="0"/>
              <w:marTop w:val="0"/>
              <w:marBottom w:val="0"/>
              <w:divBdr>
                <w:top w:val="none" w:sz="0" w:space="0" w:color="auto"/>
                <w:left w:val="none" w:sz="0" w:space="0" w:color="auto"/>
                <w:bottom w:val="none" w:sz="0" w:space="0" w:color="auto"/>
                <w:right w:val="none" w:sz="0" w:space="0" w:color="auto"/>
              </w:divBdr>
            </w:div>
          </w:divsChild>
        </w:div>
        <w:div w:id="569581483">
          <w:marLeft w:val="60"/>
          <w:marRight w:val="60"/>
          <w:marTop w:val="100"/>
          <w:marBottom w:val="100"/>
          <w:divBdr>
            <w:top w:val="none" w:sz="0" w:space="0" w:color="auto"/>
            <w:left w:val="none" w:sz="0" w:space="0" w:color="auto"/>
            <w:bottom w:val="none" w:sz="0" w:space="0" w:color="auto"/>
            <w:right w:val="none" w:sz="0" w:space="0" w:color="auto"/>
          </w:divBdr>
        </w:div>
        <w:div w:id="570577801">
          <w:marLeft w:val="60"/>
          <w:marRight w:val="60"/>
          <w:marTop w:val="100"/>
          <w:marBottom w:val="100"/>
          <w:divBdr>
            <w:top w:val="none" w:sz="0" w:space="0" w:color="auto"/>
            <w:left w:val="none" w:sz="0" w:space="0" w:color="auto"/>
            <w:bottom w:val="none" w:sz="0" w:space="0" w:color="auto"/>
            <w:right w:val="none" w:sz="0" w:space="0" w:color="auto"/>
          </w:divBdr>
          <w:divsChild>
            <w:div w:id="1115248440">
              <w:marLeft w:val="0"/>
              <w:marRight w:val="0"/>
              <w:marTop w:val="0"/>
              <w:marBottom w:val="0"/>
              <w:divBdr>
                <w:top w:val="none" w:sz="0" w:space="0" w:color="auto"/>
                <w:left w:val="none" w:sz="0" w:space="0" w:color="auto"/>
                <w:bottom w:val="none" w:sz="0" w:space="0" w:color="auto"/>
                <w:right w:val="none" w:sz="0" w:space="0" w:color="auto"/>
              </w:divBdr>
            </w:div>
          </w:divsChild>
        </w:div>
        <w:div w:id="597565159">
          <w:marLeft w:val="60"/>
          <w:marRight w:val="60"/>
          <w:marTop w:val="100"/>
          <w:marBottom w:val="100"/>
          <w:divBdr>
            <w:top w:val="none" w:sz="0" w:space="0" w:color="auto"/>
            <w:left w:val="none" w:sz="0" w:space="0" w:color="auto"/>
            <w:bottom w:val="none" w:sz="0" w:space="0" w:color="auto"/>
            <w:right w:val="none" w:sz="0" w:space="0" w:color="auto"/>
          </w:divBdr>
          <w:divsChild>
            <w:div w:id="351033264">
              <w:marLeft w:val="0"/>
              <w:marRight w:val="0"/>
              <w:marTop w:val="0"/>
              <w:marBottom w:val="0"/>
              <w:divBdr>
                <w:top w:val="none" w:sz="0" w:space="0" w:color="auto"/>
                <w:left w:val="none" w:sz="0" w:space="0" w:color="auto"/>
                <w:bottom w:val="none" w:sz="0" w:space="0" w:color="auto"/>
                <w:right w:val="none" w:sz="0" w:space="0" w:color="auto"/>
              </w:divBdr>
            </w:div>
          </w:divsChild>
        </w:div>
        <w:div w:id="608782987">
          <w:marLeft w:val="60"/>
          <w:marRight w:val="60"/>
          <w:marTop w:val="100"/>
          <w:marBottom w:val="100"/>
          <w:divBdr>
            <w:top w:val="none" w:sz="0" w:space="0" w:color="auto"/>
            <w:left w:val="none" w:sz="0" w:space="0" w:color="auto"/>
            <w:bottom w:val="none" w:sz="0" w:space="0" w:color="auto"/>
            <w:right w:val="none" w:sz="0" w:space="0" w:color="auto"/>
          </w:divBdr>
        </w:div>
        <w:div w:id="623730973">
          <w:marLeft w:val="60"/>
          <w:marRight w:val="60"/>
          <w:marTop w:val="100"/>
          <w:marBottom w:val="100"/>
          <w:divBdr>
            <w:top w:val="none" w:sz="0" w:space="0" w:color="auto"/>
            <w:left w:val="none" w:sz="0" w:space="0" w:color="auto"/>
            <w:bottom w:val="none" w:sz="0" w:space="0" w:color="auto"/>
            <w:right w:val="none" w:sz="0" w:space="0" w:color="auto"/>
          </w:divBdr>
          <w:divsChild>
            <w:div w:id="1432161225">
              <w:marLeft w:val="0"/>
              <w:marRight w:val="0"/>
              <w:marTop w:val="0"/>
              <w:marBottom w:val="0"/>
              <w:divBdr>
                <w:top w:val="none" w:sz="0" w:space="0" w:color="auto"/>
                <w:left w:val="none" w:sz="0" w:space="0" w:color="auto"/>
                <w:bottom w:val="none" w:sz="0" w:space="0" w:color="auto"/>
                <w:right w:val="none" w:sz="0" w:space="0" w:color="auto"/>
              </w:divBdr>
            </w:div>
          </w:divsChild>
        </w:div>
        <w:div w:id="636569970">
          <w:marLeft w:val="60"/>
          <w:marRight w:val="60"/>
          <w:marTop w:val="100"/>
          <w:marBottom w:val="100"/>
          <w:divBdr>
            <w:top w:val="none" w:sz="0" w:space="0" w:color="auto"/>
            <w:left w:val="none" w:sz="0" w:space="0" w:color="auto"/>
            <w:bottom w:val="none" w:sz="0" w:space="0" w:color="auto"/>
            <w:right w:val="none" w:sz="0" w:space="0" w:color="auto"/>
          </w:divBdr>
          <w:divsChild>
            <w:div w:id="160052999">
              <w:marLeft w:val="0"/>
              <w:marRight w:val="0"/>
              <w:marTop w:val="0"/>
              <w:marBottom w:val="0"/>
              <w:divBdr>
                <w:top w:val="none" w:sz="0" w:space="0" w:color="auto"/>
                <w:left w:val="none" w:sz="0" w:space="0" w:color="auto"/>
                <w:bottom w:val="none" w:sz="0" w:space="0" w:color="auto"/>
                <w:right w:val="none" w:sz="0" w:space="0" w:color="auto"/>
              </w:divBdr>
            </w:div>
          </w:divsChild>
        </w:div>
        <w:div w:id="641008608">
          <w:marLeft w:val="60"/>
          <w:marRight w:val="60"/>
          <w:marTop w:val="100"/>
          <w:marBottom w:val="100"/>
          <w:divBdr>
            <w:top w:val="none" w:sz="0" w:space="0" w:color="auto"/>
            <w:left w:val="none" w:sz="0" w:space="0" w:color="auto"/>
            <w:bottom w:val="none" w:sz="0" w:space="0" w:color="auto"/>
            <w:right w:val="none" w:sz="0" w:space="0" w:color="auto"/>
          </w:divBdr>
        </w:div>
        <w:div w:id="643660485">
          <w:marLeft w:val="60"/>
          <w:marRight w:val="60"/>
          <w:marTop w:val="100"/>
          <w:marBottom w:val="100"/>
          <w:divBdr>
            <w:top w:val="none" w:sz="0" w:space="0" w:color="auto"/>
            <w:left w:val="none" w:sz="0" w:space="0" w:color="auto"/>
            <w:bottom w:val="none" w:sz="0" w:space="0" w:color="auto"/>
            <w:right w:val="none" w:sz="0" w:space="0" w:color="auto"/>
          </w:divBdr>
          <w:divsChild>
            <w:div w:id="1359699639">
              <w:marLeft w:val="0"/>
              <w:marRight w:val="0"/>
              <w:marTop w:val="0"/>
              <w:marBottom w:val="0"/>
              <w:divBdr>
                <w:top w:val="none" w:sz="0" w:space="0" w:color="auto"/>
                <w:left w:val="none" w:sz="0" w:space="0" w:color="auto"/>
                <w:bottom w:val="none" w:sz="0" w:space="0" w:color="auto"/>
                <w:right w:val="none" w:sz="0" w:space="0" w:color="auto"/>
              </w:divBdr>
            </w:div>
          </w:divsChild>
        </w:div>
        <w:div w:id="645399954">
          <w:marLeft w:val="60"/>
          <w:marRight w:val="60"/>
          <w:marTop w:val="100"/>
          <w:marBottom w:val="100"/>
          <w:divBdr>
            <w:top w:val="none" w:sz="0" w:space="0" w:color="auto"/>
            <w:left w:val="none" w:sz="0" w:space="0" w:color="auto"/>
            <w:bottom w:val="none" w:sz="0" w:space="0" w:color="auto"/>
            <w:right w:val="none" w:sz="0" w:space="0" w:color="auto"/>
          </w:divBdr>
          <w:divsChild>
            <w:div w:id="2132701983">
              <w:marLeft w:val="0"/>
              <w:marRight w:val="0"/>
              <w:marTop w:val="0"/>
              <w:marBottom w:val="0"/>
              <w:divBdr>
                <w:top w:val="none" w:sz="0" w:space="0" w:color="auto"/>
                <w:left w:val="none" w:sz="0" w:space="0" w:color="auto"/>
                <w:bottom w:val="none" w:sz="0" w:space="0" w:color="auto"/>
                <w:right w:val="none" w:sz="0" w:space="0" w:color="auto"/>
              </w:divBdr>
            </w:div>
          </w:divsChild>
        </w:div>
        <w:div w:id="649791082">
          <w:marLeft w:val="60"/>
          <w:marRight w:val="60"/>
          <w:marTop w:val="100"/>
          <w:marBottom w:val="100"/>
          <w:divBdr>
            <w:top w:val="none" w:sz="0" w:space="0" w:color="auto"/>
            <w:left w:val="none" w:sz="0" w:space="0" w:color="auto"/>
            <w:bottom w:val="none" w:sz="0" w:space="0" w:color="auto"/>
            <w:right w:val="none" w:sz="0" w:space="0" w:color="auto"/>
          </w:divBdr>
          <w:divsChild>
            <w:div w:id="1439720860">
              <w:marLeft w:val="0"/>
              <w:marRight w:val="0"/>
              <w:marTop w:val="0"/>
              <w:marBottom w:val="0"/>
              <w:divBdr>
                <w:top w:val="none" w:sz="0" w:space="0" w:color="auto"/>
                <w:left w:val="none" w:sz="0" w:space="0" w:color="auto"/>
                <w:bottom w:val="none" w:sz="0" w:space="0" w:color="auto"/>
                <w:right w:val="none" w:sz="0" w:space="0" w:color="auto"/>
              </w:divBdr>
            </w:div>
          </w:divsChild>
        </w:div>
        <w:div w:id="659307496">
          <w:marLeft w:val="60"/>
          <w:marRight w:val="60"/>
          <w:marTop w:val="100"/>
          <w:marBottom w:val="100"/>
          <w:divBdr>
            <w:top w:val="none" w:sz="0" w:space="0" w:color="auto"/>
            <w:left w:val="none" w:sz="0" w:space="0" w:color="auto"/>
            <w:bottom w:val="none" w:sz="0" w:space="0" w:color="auto"/>
            <w:right w:val="none" w:sz="0" w:space="0" w:color="auto"/>
          </w:divBdr>
        </w:div>
        <w:div w:id="660624430">
          <w:marLeft w:val="60"/>
          <w:marRight w:val="60"/>
          <w:marTop w:val="100"/>
          <w:marBottom w:val="100"/>
          <w:divBdr>
            <w:top w:val="none" w:sz="0" w:space="0" w:color="auto"/>
            <w:left w:val="none" w:sz="0" w:space="0" w:color="auto"/>
            <w:bottom w:val="none" w:sz="0" w:space="0" w:color="auto"/>
            <w:right w:val="none" w:sz="0" w:space="0" w:color="auto"/>
          </w:divBdr>
          <w:divsChild>
            <w:div w:id="245656494">
              <w:marLeft w:val="0"/>
              <w:marRight w:val="0"/>
              <w:marTop w:val="0"/>
              <w:marBottom w:val="0"/>
              <w:divBdr>
                <w:top w:val="none" w:sz="0" w:space="0" w:color="auto"/>
                <w:left w:val="none" w:sz="0" w:space="0" w:color="auto"/>
                <w:bottom w:val="none" w:sz="0" w:space="0" w:color="auto"/>
                <w:right w:val="none" w:sz="0" w:space="0" w:color="auto"/>
              </w:divBdr>
            </w:div>
          </w:divsChild>
        </w:div>
        <w:div w:id="668295796">
          <w:marLeft w:val="60"/>
          <w:marRight w:val="60"/>
          <w:marTop w:val="100"/>
          <w:marBottom w:val="100"/>
          <w:divBdr>
            <w:top w:val="none" w:sz="0" w:space="0" w:color="auto"/>
            <w:left w:val="none" w:sz="0" w:space="0" w:color="auto"/>
            <w:bottom w:val="none" w:sz="0" w:space="0" w:color="auto"/>
            <w:right w:val="none" w:sz="0" w:space="0" w:color="auto"/>
          </w:divBdr>
          <w:divsChild>
            <w:div w:id="871923068">
              <w:marLeft w:val="0"/>
              <w:marRight w:val="0"/>
              <w:marTop w:val="0"/>
              <w:marBottom w:val="0"/>
              <w:divBdr>
                <w:top w:val="none" w:sz="0" w:space="0" w:color="auto"/>
                <w:left w:val="none" w:sz="0" w:space="0" w:color="auto"/>
                <w:bottom w:val="none" w:sz="0" w:space="0" w:color="auto"/>
                <w:right w:val="none" w:sz="0" w:space="0" w:color="auto"/>
              </w:divBdr>
            </w:div>
          </w:divsChild>
        </w:div>
        <w:div w:id="671107399">
          <w:marLeft w:val="60"/>
          <w:marRight w:val="60"/>
          <w:marTop w:val="100"/>
          <w:marBottom w:val="100"/>
          <w:divBdr>
            <w:top w:val="none" w:sz="0" w:space="0" w:color="auto"/>
            <w:left w:val="none" w:sz="0" w:space="0" w:color="auto"/>
            <w:bottom w:val="none" w:sz="0" w:space="0" w:color="auto"/>
            <w:right w:val="none" w:sz="0" w:space="0" w:color="auto"/>
          </w:divBdr>
          <w:divsChild>
            <w:div w:id="2077626350">
              <w:marLeft w:val="0"/>
              <w:marRight w:val="0"/>
              <w:marTop w:val="0"/>
              <w:marBottom w:val="0"/>
              <w:divBdr>
                <w:top w:val="none" w:sz="0" w:space="0" w:color="auto"/>
                <w:left w:val="none" w:sz="0" w:space="0" w:color="auto"/>
                <w:bottom w:val="none" w:sz="0" w:space="0" w:color="auto"/>
                <w:right w:val="none" w:sz="0" w:space="0" w:color="auto"/>
              </w:divBdr>
            </w:div>
          </w:divsChild>
        </w:div>
        <w:div w:id="678393110">
          <w:marLeft w:val="60"/>
          <w:marRight w:val="60"/>
          <w:marTop w:val="100"/>
          <w:marBottom w:val="100"/>
          <w:divBdr>
            <w:top w:val="none" w:sz="0" w:space="0" w:color="auto"/>
            <w:left w:val="none" w:sz="0" w:space="0" w:color="auto"/>
            <w:bottom w:val="none" w:sz="0" w:space="0" w:color="auto"/>
            <w:right w:val="none" w:sz="0" w:space="0" w:color="auto"/>
          </w:divBdr>
          <w:divsChild>
            <w:div w:id="635990121">
              <w:marLeft w:val="0"/>
              <w:marRight w:val="0"/>
              <w:marTop w:val="0"/>
              <w:marBottom w:val="0"/>
              <w:divBdr>
                <w:top w:val="none" w:sz="0" w:space="0" w:color="auto"/>
                <w:left w:val="none" w:sz="0" w:space="0" w:color="auto"/>
                <w:bottom w:val="none" w:sz="0" w:space="0" w:color="auto"/>
                <w:right w:val="none" w:sz="0" w:space="0" w:color="auto"/>
              </w:divBdr>
            </w:div>
          </w:divsChild>
        </w:div>
        <w:div w:id="681392061">
          <w:marLeft w:val="60"/>
          <w:marRight w:val="60"/>
          <w:marTop w:val="100"/>
          <w:marBottom w:val="100"/>
          <w:divBdr>
            <w:top w:val="none" w:sz="0" w:space="0" w:color="auto"/>
            <w:left w:val="none" w:sz="0" w:space="0" w:color="auto"/>
            <w:bottom w:val="none" w:sz="0" w:space="0" w:color="auto"/>
            <w:right w:val="none" w:sz="0" w:space="0" w:color="auto"/>
          </w:divBdr>
        </w:div>
        <w:div w:id="682249511">
          <w:marLeft w:val="60"/>
          <w:marRight w:val="60"/>
          <w:marTop w:val="100"/>
          <w:marBottom w:val="100"/>
          <w:divBdr>
            <w:top w:val="none" w:sz="0" w:space="0" w:color="auto"/>
            <w:left w:val="none" w:sz="0" w:space="0" w:color="auto"/>
            <w:bottom w:val="none" w:sz="0" w:space="0" w:color="auto"/>
            <w:right w:val="none" w:sz="0" w:space="0" w:color="auto"/>
          </w:divBdr>
          <w:divsChild>
            <w:div w:id="60830461">
              <w:marLeft w:val="0"/>
              <w:marRight w:val="0"/>
              <w:marTop w:val="0"/>
              <w:marBottom w:val="0"/>
              <w:divBdr>
                <w:top w:val="none" w:sz="0" w:space="0" w:color="auto"/>
                <w:left w:val="none" w:sz="0" w:space="0" w:color="auto"/>
                <w:bottom w:val="none" w:sz="0" w:space="0" w:color="auto"/>
                <w:right w:val="none" w:sz="0" w:space="0" w:color="auto"/>
              </w:divBdr>
            </w:div>
          </w:divsChild>
        </w:div>
        <w:div w:id="686373434">
          <w:marLeft w:val="60"/>
          <w:marRight w:val="60"/>
          <w:marTop w:val="100"/>
          <w:marBottom w:val="100"/>
          <w:divBdr>
            <w:top w:val="none" w:sz="0" w:space="0" w:color="auto"/>
            <w:left w:val="none" w:sz="0" w:space="0" w:color="auto"/>
            <w:bottom w:val="none" w:sz="0" w:space="0" w:color="auto"/>
            <w:right w:val="none" w:sz="0" w:space="0" w:color="auto"/>
          </w:divBdr>
          <w:divsChild>
            <w:div w:id="1189830210">
              <w:marLeft w:val="0"/>
              <w:marRight w:val="0"/>
              <w:marTop w:val="0"/>
              <w:marBottom w:val="0"/>
              <w:divBdr>
                <w:top w:val="none" w:sz="0" w:space="0" w:color="auto"/>
                <w:left w:val="none" w:sz="0" w:space="0" w:color="auto"/>
                <w:bottom w:val="none" w:sz="0" w:space="0" w:color="auto"/>
                <w:right w:val="none" w:sz="0" w:space="0" w:color="auto"/>
              </w:divBdr>
            </w:div>
          </w:divsChild>
        </w:div>
        <w:div w:id="687097407">
          <w:marLeft w:val="60"/>
          <w:marRight w:val="60"/>
          <w:marTop w:val="100"/>
          <w:marBottom w:val="100"/>
          <w:divBdr>
            <w:top w:val="none" w:sz="0" w:space="0" w:color="auto"/>
            <w:left w:val="none" w:sz="0" w:space="0" w:color="auto"/>
            <w:bottom w:val="none" w:sz="0" w:space="0" w:color="auto"/>
            <w:right w:val="none" w:sz="0" w:space="0" w:color="auto"/>
          </w:divBdr>
          <w:divsChild>
            <w:div w:id="1905287853">
              <w:marLeft w:val="0"/>
              <w:marRight w:val="0"/>
              <w:marTop w:val="0"/>
              <w:marBottom w:val="0"/>
              <w:divBdr>
                <w:top w:val="none" w:sz="0" w:space="0" w:color="auto"/>
                <w:left w:val="none" w:sz="0" w:space="0" w:color="auto"/>
                <w:bottom w:val="none" w:sz="0" w:space="0" w:color="auto"/>
                <w:right w:val="none" w:sz="0" w:space="0" w:color="auto"/>
              </w:divBdr>
            </w:div>
          </w:divsChild>
        </w:div>
        <w:div w:id="690839911">
          <w:marLeft w:val="60"/>
          <w:marRight w:val="60"/>
          <w:marTop w:val="100"/>
          <w:marBottom w:val="100"/>
          <w:divBdr>
            <w:top w:val="none" w:sz="0" w:space="0" w:color="auto"/>
            <w:left w:val="none" w:sz="0" w:space="0" w:color="auto"/>
            <w:bottom w:val="none" w:sz="0" w:space="0" w:color="auto"/>
            <w:right w:val="none" w:sz="0" w:space="0" w:color="auto"/>
          </w:divBdr>
          <w:divsChild>
            <w:div w:id="1667440229">
              <w:marLeft w:val="0"/>
              <w:marRight w:val="0"/>
              <w:marTop w:val="0"/>
              <w:marBottom w:val="0"/>
              <w:divBdr>
                <w:top w:val="none" w:sz="0" w:space="0" w:color="auto"/>
                <w:left w:val="none" w:sz="0" w:space="0" w:color="auto"/>
                <w:bottom w:val="none" w:sz="0" w:space="0" w:color="auto"/>
                <w:right w:val="none" w:sz="0" w:space="0" w:color="auto"/>
              </w:divBdr>
            </w:div>
          </w:divsChild>
        </w:div>
        <w:div w:id="690886030">
          <w:marLeft w:val="60"/>
          <w:marRight w:val="60"/>
          <w:marTop w:val="100"/>
          <w:marBottom w:val="100"/>
          <w:divBdr>
            <w:top w:val="none" w:sz="0" w:space="0" w:color="auto"/>
            <w:left w:val="none" w:sz="0" w:space="0" w:color="auto"/>
            <w:bottom w:val="none" w:sz="0" w:space="0" w:color="auto"/>
            <w:right w:val="none" w:sz="0" w:space="0" w:color="auto"/>
          </w:divBdr>
        </w:div>
        <w:div w:id="691998580">
          <w:marLeft w:val="60"/>
          <w:marRight w:val="60"/>
          <w:marTop w:val="100"/>
          <w:marBottom w:val="100"/>
          <w:divBdr>
            <w:top w:val="none" w:sz="0" w:space="0" w:color="auto"/>
            <w:left w:val="none" w:sz="0" w:space="0" w:color="auto"/>
            <w:bottom w:val="none" w:sz="0" w:space="0" w:color="auto"/>
            <w:right w:val="none" w:sz="0" w:space="0" w:color="auto"/>
          </w:divBdr>
        </w:div>
        <w:div w:id="694237056">
          <w:marLeft w:val="60"/>
          <w:marRight w:val="60"/>
          <w:marTop w:val="100"/>
          <w:marBottom w:val="100"/>
          <w:divBdr>
            <w:top w:val="none" w:sz="0" w:space="0" w:color="auto"/>
            <w:left w:val="none" w:sz="0" w:space="0" w:color="auto"/>
            <w:bottom w:val="none" w:sz="0" w:space="0" w:color="auto"/>
            <w:right w:val="none" w:sz="0" w:space="0" w:color="auto"/>
          </w:divBdr>
          <w:divsChild>
            <w:div w:id="1276715475">
              <w:marLeft w:val="0"/>
              <w:marRight w:val="0"/>
              <w:marTop w:val="0"/>
              <w:marBottom w:val="0"/>
              <w:divBdr>
                <w:top w:val="none" w:sz="0" w:space="0" w:color="auto"/>
                <w:left w:val="none" w:sz="0" w:space="0" w:color="auto"/>
                <w:bottom w:val="none" w:sz="0" w:space="0" w:color="auto"/>
                <w:right w:val="none" w:sz="0" w:space="0" w:color="auto"/>
              </w:divBdr>
            </w:div>
          </w:divsChild>
        </w:div>
        <w:div w:id="742139581">
          <w:marLeft w:val="60"/>
          <w:marRight w:val="60"/>
          <w:marTop w:val="100"/>
          <w:marBottom w:val="100"/>
          <w:divBdr>
            <w:top w:val="none" w:sz="0" w:space="0" w:color="auto"/>
            <w:left w:val="none" w:sz="0" w:space="0" w:color="auto"/>
            <w:bottom w:val="none" w:sz="0" w:space="0" w:color="auto"/>
            <w:right w:val="none" w:sz="0" w:space="0" w:color="auto"/>
          </w:divBdr>
          <w:divsChild>
            <w:div w:id="1359967261">
              <w:marLeft w:val="0"/>
              <w:marRight w:val="0"/>
              <w:marTop w:val="0"/>
              <w:marBottom w:val="0"/>
              <w:divBdr>
                <w:top w:val="none" w:sz="0" w:space="0" w:color="auto"/>
                <w:left w:val="none" w:sz="0" w:space="0" w:color="auto"/>
                <w:bottom w:val="none" w:sz="0" w:space="0" w:color="auto"/>
                <w:right w:val="none" w:sz="0" w:space="0" w:color="auto"/>
              </w:divBdr>
            </w:div>
          </w:divsChild>
        </w:div>
        <w:div w:id="758020311">
          <w:marLeft w:val="60"/>
          <w:marRight w:val="60"/>
          <w:marTop w:val="100"/>
          <w:marBottom w:val="100"/>
          <w:divBdr>
            <w:top w:val="none" w:sz="0" w:space="0" w:color="auto"/>
            <w:left w:val="none" w:sz="0" w:space="0" w:color="auto"/>
            <w:bottom w:val="none" w:sz="0" w:space="0" w:color="auto"/>
            <w:right w:val="none" w:sz="0" w:space="0" w:color="auto"/>
          </w:divBdr>
          <w:divsChild>
            <w:div w:id="508107749">
              <w:marLeft w:val="0"/>
              <w:marRight w:val="0"/>
              <w:marTop w:val="0"/>
              <w:marBottom w:val="0"/>
              <w:divBdr>
                <w:top w:val="none" w:sz="0" w:space="0" w:color="auto"/>
                <w:left w:val="none" w:sz="0" w:space="0" w:color="auto"/>
                <w:bottom w:val="none" w:sz="0" w:space="0" w:color="auto"/>
                <w:right w:val="none" w:sz="0" w:space="0" w:color="auto"/>
              </w:divBdr>
            </w:div>
          </w:divsChild>
        </w:div>
        <w:div w:id="768237834">
          <w:marLeft w:val="60"/>
          <w:marRight w:val="60"/>
          <w:marTop w:val="100"/>
          <w:marBottom w:val="100"/>
          <w:divBdr>
            <w:top w:val="none" w:sz="0" w:space="0" w:color="auto"/>
            <w:left w:val="none" w:sz="0" w:space="0" w:color="auto"/>
            <w:bottom w:val="none" w:sz="0" w:space="0" w:color="auto"/>
            <w:right w:val="none" w:sz="0" w:space="0" w:color="auto"/>
          </w:divBdr>
          <w:divsChild>
            <w:div w:id="743261283">
              <w:marLeft w:val="0"/>
              <w:marRight w:val="0"/>
              <w:marTop w:val="0"/>
              <w:marBottom w:val="0"/>
              <w:divBdr>
                <w:top w:val="none" w:sz="0" w:space="0" w:color="auto"/>
                <w:left w:val="none" w:sz="0" w:space="0" w:color="auto"/>
                <w:bottom w:val="none" w:sz="0" w:space="0" w:color="auto"/>
                <w:right w:val="none" w:sz="0" w:space="0" w:color="auto"/>
              </w:divBdr>
            </w:div>
          </w:divsChild>
        </w:div>
        <w:div w:id="771172002">
          <w:marLeft w:val="60"/>
          <w:marRight w:val="60"/>
          <w:marTop w:val="100"/>
          <w:marBottom w:val="100"/>
          <w:divBdr>
            <w:top w:val="none" w:sz="0" w:space="0" w:color="auto"/>
            <w:left w:val="none" w:sz="0" w:space="0" w:color="auto"/>
            <w:bottom w:val="none" w:sz="0" w:space="0" w:color="auto"/>
            <w:right w:val="none" w:sz="0" w:space="0" w:color="auto"/>
          </w:divBdr>
          <w:divsChild>
            <w:div w:id="361395429">
              <w:marLeft w:val="0"/>
              <w:marRight w:val="0"/>
              <w:marTop w:val="0"/>
              <w:marBottom w:val="0"/>
              <w:divBdr>
                <w:top w:val="none" w:sz="0" w:space="0" w:color="auto"/>
                <w:left w:val="none" w:sz="0" w:space="0" w:color="auto"/>
                <w:bottom w:val="none" w:sz="0" w:space="0" w:color="auto"/>
                <w:right w:val="none" w:sz="0" w:space="0" w:color="auto"/>
              </w:divBdr>
            </w:div>
          </w:divsChild>
        </w:div>
        <w:div w:id="772283072">
          <w:marLeft w:val="60"/>
          <w:marRight w:val="60"/>
          <w:marTop w:val="100"/>
          <w:marBottom w:val="100"/>
          <w:divBdr>
            <w:top w:val="none" w:sz="0" w:space="0" w:color="auto"/>
            <w:left w:val="none" w:sz="0" w:space="0" w:color="auto"/>
            <w:bottom w:val="none" w:sz="0" w:space="0" w:color="auto"/>
            <w:right w:val="none" w:sz="0" w:space="0" w:color="auto"/>
          </w:divBdr>
          <w:divsChild>
            <w:div w:id="1504664323">
              <w:marLeft w:val="0"/>
              <w:marRight w:val="0"/>
              <w:marTop w:val="0"/>
              <w:marBottom w:val="0"/>
              <w:divBdr>
                <w:top w:val="none" w:sz="0" w:space="0" w:color="auto"/>
                <w:left w:val="none" w:sz="0" w:space="0" w:color="auto"/>
                <w:bottom w:val="none" w:sz="0" w:space="0" w:color="auto"/>
                <w:right w:val="none" w:sz="0" w:space="0" w:color="auto"/>
              </w:divBdr>
            </w:div>
          </w:divsChild>
        </w:div>
        <w:div w:id="773937979">
          <w:marLeft w:val="60"/>
          <w:marRight w:val="60"/>
          <w:marTop w:val="100"/>
          <w:marBottom w:val="100"/>
          <w:divBdr>
            <w:top w:val="none" w:sz="0" w:space="0" w:color="auto"/>
            <w:left w:val="none" w:sz="0" w:space="0" w:color="auto"/>
            <w:bottom w:val="none" w:sz="0" w:space="0" w:color="auto"/>
            <w:right w:val="none" w:sz="0" w:space="0" w:color="auto"/>
          </w:divBdr>
        </w:div>
        <w:div w:id="787241808">
          <w:marLeft w:val="60"/>
          <w:marRight w:val="60"/>
          <w:marTop w:val="100"/>
          <w:marBottom w:val="100"/>
          <w:divBdr>
            <w:top w:val="none" w:sz="0" w:space="0" w:color="auto"/>
            <w:left w:val="none" w:sz="0" w:space="0" w:color="auto"/>
            <w:bottom w:val="none" w:sz="0" w:space="0" w:color="auto"/>
            <w:right w:val="none" w:sz="0" w:space="0" w:color="auto"/>
          </w:divBdr>
          <w:divsChild>
            <w:div w:id="806748254">
              <w:marLeft w:val="0"/>
              <w:marRight w:val="0"/>
              <w:marTop w:val="0"/>
              <w:marBottom w:val="0"/>
              <w:divBdr>
                <w:top w:val="none" w:sz="0" w:space="0" w:color="auto"/>
                <w:left w:val="none" w:sz="0" w:space="0" w:color="auto"/>
                <w:bottom w:val="none" w:sz="0" w:space="0" w:color="auto"/>
                <w:right w:val="none" w:sz="0" w:space="0" w:color="auto"/>
              </w:divBdr>
            </w:div>
          </w:divsChild>
        </w:div>
        <w:div w:id="792676626">
          <w:marLeft w:val="0"/>
          <w:marRight w:val="0"/>
          <w:marTop w:val="0"/>
          <w:marBottom w:val="0"/>
          <w:divBdr>
            <w:top w:val="none" w:sz="0" w:space="0" w:color="auto"/>
            <w:left w:val="single" w:sz="24" w:space="0" w:color="CED3F1"/>
            <w:bottom w:val="none" w:sz="0" w:space="0" w:color="auto"/>
            <w:right w:val="none" w:sz="0" w:space="0" w:color="auto"/>
          </w:divBdr>
          <w:divsChild>
            <w:div w:id="1121345524">
              <w:marLeft w:val="0"/>
              <w:marRight w:val="0"/>
              <w:marTop w:val="0"/>
              <w:marBottom w:val="0"/>
              <w:divBdr>
                <w:top w:val="none" w:sz="0" w:space="0" w:color="auto"/>
                <w:left w:val="none" w:sz="0" w:space="0" w:color="auto"/>
                <w:bottom w:val="none" w:sz="0" w:space="0" w:color="auto"/>
                <w:right w:val="none" w:sz="0" w:space="0" w:color="auto"/>
              </w:divBdr>
            </w:div>
            <w:div w:id="1580823882">
              <w:marLeft w:val="0"/>
              <w:marRight w:val="0"/>
              <w:marTop w:val="0"/>
              <w:marBottom w:val="0"/>
              <w:divBdr>
                <w:top w:val="none" w:sz="0" w:space="0" w:color="auto"/>
                <w:left w:val="none" w:sz="0" w:space="0" w:color="auto"/>
                <w:bottom w:val="none" w:sz="0" w:space="0" w:color="auto"/>
                <w:right w:val="none" w:sz="0" w:space="0" w:color="auto"/>
              </w:divBdr>
            </w:div>
          </w:divsChild>
        </w:div>
        <w:div w:id="799493065">
          <w:marLeft w:val="60"/>
          <w:marRight w:val="60"/>
          <w:marTop w:val="100"/>
          <w:marBottom w:val="100"/>
          <w:divBdr>
            <w:top w:val="none" w:sz="0" w:space="0" w:color="auto"/>
            <w:left w:val="none" w:sz="0" w:space="0" w:color="auto"/>
            <w:bottom w:val="none" w:sz="0" w:space="0" w:color="auto"/>
            <w:right w:val="none" w:sz="0" w:space="0" w:color="auto"/>
          </w:divBdr>
          <w:divsChild>
            <w:div w:id="904608243">
              <w:marLeft w:val="0"/>
              <w:marRight w:val="0"/>
              <w:marTop w:val="0"/>
              <w:marBottom w:val="0"/>
              <w:divBdr>
                <w:top w:val="none" w:sz="0" w:space="0" w:color="auto"/>
                <w:left w:val="none" w:sz="0" w:space="0" w:color="auto"/>
                <w:bottom w:val="none" w:sz="0" w:space="0" w:color="auto"/>
                <w:right w:val="none" w:sz="0" w:space="0" w:color="auto"/>
              </w:divBdr>
            </w:div>
          </w:divsChild>
        </w:div>
        <w:div w:id="809664451">
          <w:marLeft w:val="60"/>
          <w:marRight w:val="60"/>
          <w:marTop w:val="100"/>
          <w:marBottom w:val="100"/>
          <w:divBdr>
            <w:top w:val="none" w:sz="0" w:space="0" w:color="auto"/>
            <w:left w:val="none" w:sz="0" w:space="0" w:color="auto"/>
            <w:bottom w:val="none" w:sz="0" w:space="0" w:color="auto"/>
            <w:right w:val="none" w:sz="0" w:space="0" w:color="auto"/>
          </w:divBdr>
        </w:div>
        <w:div w:id="817458773">
          <w:marLeft w:val="60"/>
          <w:marRight w:val="60"/>
          <w:marTop w:val="100"/>
          <w:marBottom w:val="100"/>
          <w:divBdr>
            <w:top w:val="none" w:sz="0" w:space="0" w:color="auto"/>
            <w:left w:val="none" w:sz="0" w:space="0" w:color="auto"/>
            <w:bottom w:val="none" w:sz="0" w:space="0" w:color="auto"/>
            <w:right w:val="none" w:sz="0" w:space="0" w:color="auto"/>
          </w:divBdr>
        </w:div>
        <w:div w:id="819156697">
          <w:marLeft w:val="60"/>
          <w:marRight w:val="60"/>
          <w:marTop w:val="100"/>
          <w:marBottom w:val="100"/>
          <w:divBdr>
            <w:top w:val="none" w:sz="0" w:space="0" w:color="auto"/>
            <w:left w:val="none" w:sz="0" w:space="0" w:color="auto"/>
            <w:bottom w:val="none" w:sz="0" w:space="0" w:color="auto"/>
            <w:right w:val="none" w:sz="0" w:space="0" w:color="auto"/>
          </w:divBdr>
        </w:div>
        <w:div w:id="836313042">
          <w:marLeft w:val="60"/>
          <w:marRight w:val="60"/>
          <w:marTop w:val="100"/>
          <w:marBottom w:val="100"/>
          <w:divBdr>
            <w:top w:val="none" w:sz="0" w:space="0" w:color="auto"/>
            <w:left w:val="none" w:sz="0" w:space="0" w:color="auto"/>
            <w:bottom w:val="none" w:sz="0" w:space="0" w:color="auto"/>
            <w:right w:val="none" w:sz="0" w:space="0" w:color="auto"/>
          </w:divBdr>
        </w:div>
        <w:div w:id="839277290">
          <w:marLeft w:val="60"/>
          <w:marRight w:val="60"/>
          <w:marTop w:val="100"/>
          <w:marBottom w:val="100"/>
          <w:divBdr>
            <w:top w:val="none" w:sz="0" w:space="0" w:color="auto"/>
            <w:left w:val="none" w:sz="0" w:space="0" w:color="auto"/>
            <w:bottom w:val="none" w:sz="0" w:space="0" w:color="auto"/>
            <w:right w:val="none" w:sz="0" w:space="0" w:color="auto"/>
          </w:divBdr>
        </w:div>
        <w:div w:id="841942249">
          <w:marLeft w:val="60"/>
          <w:marRight w:val="60"/>
          <w:marTop w:val="100"/>
          <w:marBottom w:val="100"/>
          <w:divBdr>
            <w:top w:val="none" w:sz="0" w:space="0" w:color="auto"/>
            <w:left w:val="none" w:sz="0" w:space="0" w:color="auto"/>
            <w:bottom w:val="none" w:sz="0" w:space="0" w:color="auto"/>
            <w:right w:val="none" w:sz="0" w:space="0" w:color="auto"/>
          </w:divBdr>
          <w:divsChild>
            <w:div w:id="954950060">
              <w:marLeft w:val="0"/>
              <w:marRight w:val="0"/>
              <w:marTop w:val="0"/>
              <w:marBottom w:val="0"/>
              <w:divBdr>
                <w:top w:val="none" w:sz="0" w:space="0" w:color="auto"/>
                <w:left w:val="none" w:sz="0" w:space="0" w:color="auto"/>
                <w:bottom w:val="none" w:sz="0" w:space="0" w:color="auto"/>
                <w:right w:val="none" w:sz="0" w:space="0" w:color="auto"/>
              </w:divBdr>
            </w:div>
          </w:divsChild>
        </w:div>
        <w:div w:id="845022312">
          <w:marLeft w:val="60"/>
          <w:marRight w:val="60"/>
          <w:marTop w:val="100"/>
          <w:marBottom w:val="100"/>
          <w:divBdr>
            <w:top w:val="none" w:sz="0" w:space="0" w:color="auto"/>
            <w:left w:val="none" w:sz="0" w:space="0" w:color="auto"/>
            <w:bottom w:val="none" w:sz="0" w:space="0" w:color="auto"/>
            <w:right w:val="none" w:sz="0" w:space="0" w:color="auto"/>
          </w:divBdr>
        </w:div>
        <w:div w:id="848259101">
          <w:marLeft w:val="60"/>
          <w:marRight w:val="60"/>
          <w:marTop w:val="100"/>
          <w:marBottom w:val="100"/>
          <w:divBdr>
            <w:top w:val="none" w:sz="0" w:space="0" w:color="auto"/>
            <w:left w:val="none" w:sz="0" w:space="0" w:color="auto"/>
            <w:bottom w:val="none" w:sz="0" w:space="0" w:color="auto"/>
            <w:right w:val="none" w:sz="0" w:space="0" w:color="auto"/>
          </w:divBdr>
          <w:divsChild>
            <w:div w:id="2118673436">
              <w:marLeft w:val="0"/>
              <w:marRight w:val="0"/>
              <w:marTop w:val="0"/>
              <w:marBottom w:val="0"/>
              <w:divBdr>
                <w:top w:val="none" w:sz="0" w:space="0" w:color="auto"/>
                <w:left w:val="none" w:sz="0" w:space="0" w:color="auto"/>
                <w:bottom w:val="none" w:sz="0" w:space="0" w:color="auto"/>
                <w:right w:val="none" w:sz="0" w:space="0" w:color="auto"/>
              </w:divBdr>
            </w:div>
          </w:divsChild>
        </w:div>
        <w:div w:id="867108684">
          <w:marLeft w:val="60"/>
          <w:marRight w:val="60"/>
          <w:marTop w:val="100"/>
          <w:marBottom w:val="100"/>
          <w:divBdr>
            <w:top w:val="none" w:sz="0" w:space="0" w:color="auto"/>
            <w:left w:val="none" w:sz="0" w:space="0" w:color="auto"/>
            <w:bottom w:val="none" w:sz="0" w:space="0" w:color="auto"/>
            <w:right w:val="none" w:sz="0" w:space="0" w:color="auto"/>
          </w:divBdr>
          <w:divsChild>
            <w:div w:id="1983805813">
              <w:marLeft w:val="0"/>
              <w:marRight w:val="0"/>
              <w:marTop w:val="0"/>
              <w:marBottom w:val="0"/>
              <w:divBdr>
                <w:top w:val="none" w:sz="0" w:space="0" w:color="auto"/>
                <w:left w:val="none" w:sz="0" w:space="0" w:color="auto"/>
                <w:bottom w:val="none" w:sz="0" w:space="0" w:color="auto"/>
                <w:right w:val="none" w:sz="0" w:space="0" w:color="auto"/>
              </w:divBdr>
            </w:div>
          </w:divsChild>
        </w:div>
        <w:div w:id="884685454">
          <w:marLeft w:val="60"/>
          <w:marRight w:val="60"/>
          <w:marTop w:val="100"/>
          <w:marBottom w:val="100"/>
          <w:divBdr>
            <w:top w:val="none" w:sz="0" w:space="0" w:color="auto"/>
            <w:left w:val="none" w:sz="0" w:space="0" w:color="auto"/>
            <w:bottom w:val="none" w:sz="0" w:space="0" w:color="auto"/>
            <w:right w:val="none" w:sz="0" w:space="0" w:color="auto"/>
          </w:divBdr>
          <w:divsChild>
            <w:div w:id="1007748418">
              <w:marLeft w:val="0"/>
              <w:marRight w:val="0"/>
              <w:marTop w:val="0"/>
              <w:marBottom w:val="0"/>
              <w:divBdr>
                <w:top w:val="none" w:sz="0" w:space="0" w:color="auto"/>
                <w:left w:val="none" w:sz="0" w:space="0" w:color="auto"/>
                <w:bottom w:val="none" w:sz="0" w:space="0" w:color="auto"/>
                <w:right w:val="none" w:sz="0" w:space="0" w:color="auto"/>
              </w:divBdr>
            </w:div>
          </w:divsChild>
        </w:div>
        <w:div w:id="901599646">
          <w:marLeft w:val="60"/>
          <w:marRight w:val="60"/>
          <w:marTop w:val="100"/>
          <w:marBottom w:val="100"/>
          <w:divBdr>
            <w:top w:val="none" w:sz="0" w:space="0" w:color="auto"/>
            <w:left w:val="none" w:sz="0" w:space="0" w:color="auto"/>
            <w:bottom w:val="none" w:sz="0" w:space="0" w:color="auto"/>
            <w:right w:val="none" w:sz="0" w:space="0" w:color="auto"/>
          </w:divBdr>
        </w:div>
        <w:div w:id="911548118">
          <w:marLeft w:val="60"/>
          <w:marRight w:val="60"/>
          <w:marTop w:val="100"/>
          <w:marBottom w:val="100"/>
          <w:divBdr>
            <w:top w:val="none" w:sz="0" w:space="0" w:color="auto"/>
            <w:left w:val="none" w:sz="0" w:space="0" w:color="auto"/>
            <w:bottom w:val="none" w:sz="0" w:space="0" w:color="auto"/>
            <w:right w:val="none" w:sz="0" w:space="0" w:color="auto"/>
          </w:divBdr>
          <w:divsChild>
            <w:div w:id="370618596">
              <w:marLeft w:val="0"/>
              <w:marRight w:val="0"/>
              <w:marTop w:val="0"/>
              <w:marBottom w:val="0"/>
              <w:divBdr>
                <w:top w:val="none" w:sz="0" w:space="0" w:color="auto"/>
                <w:left w:val="none" w:sz="0" w:space="0" w:color="auto"/>
                <w:bottom w:val="none" w:sz="0" w:space="0" w:color="auto"/>
                <w:right w:val="none" w:sz="0" w:space="0" w:color="auto"/>
              </w:divBdr>
            </w:div>
            <w:div w:id="2125153986">
              <w:marLeft w:val="0"/>
              <w:marRight w:val="0"/>
              <w:marTop w:val="0"/>
              <w:marBottom w:val="0"/>
              <w:divBdr>
                <w:top w:val="none" w:sz="0" w:space="0" w:color="auto"/>
                <w:left w:val="none" w:sz="0" w:space="0" w:color="auto"/>
                <w:bottom w:val="none" w:sz="0" w:space="0" w:color="auto"/>
                <w:right w:val="none" w:sz="0" w:space="0" w:color="auto"/>
              </w:divBdr>
            </w:div>
          </w:divsChild>
        </w:div>
        <w:div w:id="911702164">
          <w:marLeft w:val="60"/>
          <w:marRight w:val="60"/>
          <w:marTop w:val="100"/>
          <w:marBottom w:val="100"/>
          <w:divBdr>
            <w:top w:val="none" w:sz="0" w:space="0" w:color="auto"/>
            <w:left w:val="none" w:sz="0" w:space="0" w:color="auto"/>
            <w:bottom w:val="none" w:sz="0" w:space="0" w:color="auto"/>
            <w:right w:val="none" w:sz="0" w:space="0" w:color="auto"/>
          </w:divBdr>
          <w:divsChild>
            <w:div w:id="801458473">
              <w:marLeft w:val="0"/>
              <w:marRight w:val="0"/>
              <w:marTop w:val="0"/>
              <w:marBottom w:val="0"/>
              <w:divBdr>
                <w:top w:val="none" w:sz="0" w:space="0" w:color="auto"/>
                <w:left w:val="none" w:sz="0" w:space="0" w:color="auto"/>
                <w:bottom w:val="none" w:sz="0" w:space="0" w:color="auto"/>
                <w:right w:val="none" w:sz="0" w:space="0" w:color="auto"/>
              </w:divBdr>
            </w:div>
          </w:divsChild>
        </w:div>
        <w:div w:id="912199299">
          <w:marLeft w:val="60"/>
          <w:marRight w:val="60"/>
          <w:marTop w:val="100"/>
          <w:marBottom w:val="100"/>
          <w:divBdr>
            <w:top w:val="none" w:sz="0" w:space="0" w:color="auto"/>
            <w:left w:val="none" w:sz="0" w:space="0" w:color="auto"/>
            <w:bottom w:val="none" w:sz="0" w:space="0" w:color="auto"/>
            <w:right w:val="none" w:sz="0" w:space="0" w:color="auto"/>
          </w:divBdr>
          <w:divsChild>
            <w:div w:id="1064645253">
              <w:marLeft w:val="0"/>
              <w:marRight w:val="0"/>
              <w:marTop w:val="0"/>
              <w:marBottom w:val="0"/>
              <w:divBdr>
                <w:top w:val="none" w:sz="0" w:space="0" w:color="auto"/>
                <w:left w:val="none" w:sz="0" w:space="0" w:color="auto"/>
                <w:bottom w:val="none" w:sz="0" w:space="0" w:color="auto"/>
                <w:right w:val="none" w:sz="0" w:space="0" w:color="auto"/>
              </w:divBdr>
            </w:div>
          </w:divsChild>
        </w:div>
        <w:div w:id="912399557">
          <w:marLeft w:val="60"/>
          <w:marRight w:val="60"/>
          <w:marTop w:val="100"/>
          <w:marBottom w:val="100"/>
          <w:divBdr>
            <w:top w:val="none" w:sz="0" w:space="0" w:color="auto"/>
            <w:left w:val="none" w:sz="0" w:space="0" w:color="auto"/>
            <w:bottom w:val="none" w:sz="0" w:space="0" w:color="auto"/>
            <w:right w:val="none" w:sz="0" w:space="0" w:color="auto"/>
          </w:divBdr>
          <w:divsChild>
            <w:div w:id="691079010">
              <w:marLeft w:val="0"/>
              <w:marRight w:val="0"/>
              <w:marTop w:val="0"/>
              <w:marBottom w:val="0"/>
              <w:divBdr>
                <w:top w:val="none" w:sz="0" w:space="0" w:color="auto"/>
                <w:left w:val="none" w:sz="0" w:space="0" w:color="auto"/>
                <w:bottom w:val="none" w:sz="0" w:space="0" w:color="auto"/>
                <w:right w:val="none" w:sz="0" w:space="0" w:color="auto"/>
              </w:divBdr>
            </w:div>
          </w:divsChild>
        </w:div>
        <w:div w:id="924067592">
          <w:marLeft w:val="60"/>
          <w:marRight w:val="60"/>
          <w:marTop w:val="100"/>
          <w:marBottom w:val="100"/>
          <w:divBdr>
            <w:top w:val="none" w:sz="0" w:space="0" w:color="auto"/>
            <w:left w:val="none" w:sz="0" w:space="0" w:color="auto"/>
            <w:bottom w:val="none" w:sz="0" w:space="0" w:color="auto"/>
            <w:right w:val="none" w:sz="0" w:space="0" w:color="auto"/>
          </w:divBdr>
          <w:divsChild>
            <w:div w:id="733240361">
              <w:marLeft w:val="0"/>
              <w:marRight w:val="0"/>
              <w:marTop w:val="0"/>
              <w:marBottom w:val="0"/>
              <w:divBdr>
                <w:top w:val="none" w:sz="0" w:space="0" w:color="auto"/>
                <w:left w:val="none" w:sz="0" w:space="0" w:color="auto"/>
                <w:bottom w:val="none" w:sz="0" w:space="0" w:color="auto"/>
                <w:right w:val="none" w:sz="0" w:space="0" w:color="auto"/>
              </w:divBdr>
            </w:div>
          </w:divsChild>
        </w:div>
        <w:div w:id="925306153">
          <w:marLeft w:val="60"/>
          <w:marRight w:val="60"/>
          <w:marTop w:val="100"/>
          <w:marBottom w:val="100"/>
          <w:divBdr>
            <w:top w:val="none" w:sz="0" w:space="0" w:color="auto"/>
            <w:left w:val="none" w:sz="0" w:space="0" w:color="auto"/>
            <w:bottom w:val="none" w:sz="0" w:space="0" w:color="auto"/>
            <w:right w:val="none" w:sz="0" w:space="0" w:color="auto"/>
          </w:divBdr>
          <w:divsChild>
            <w:div w:id="2017684889">
              <w:marLeft w:val="0"/>
              <w:marRight w:val="0"/>
              <w:marTop w:val="0"/>
              <w:marBottom w:val="0"/>
              <w:divBdr>
                <w:top w:val="none" w:sz="0" w:space="0" w:color="auto"/>
                <w:left w:val="none" w:sz="0" w:space="0" w:color="auto"/>
                <w:bottom w:val="none" w:sz="0" w:space="0" w:color="auto"/>
                <w:right w:val="none" w:sz="0" w:space="0" w:color="auto"/>
              </w:divBdr>
            </w:div>
          </w:divsChild>
        </w:div>
        <w:div w:id="930351639">
          <w:marLeft w:val="60"/>
          <w:marRight w:val="60"/>
          <w:marTop w:val="100"/>
          <w:marBottom w:val="100"/>
          <w:divBdr>
            <w:top w:val="none" w:sz="0" w:space="0" w:color="auto"/>
            <w:left w:val="none" w:sz="0" w:space="0" w:color="auto"/>
            <w:bottom w:val="none" w:sz="0" w:space="0" w:color="auto"/>
            <w:right w:val="none" w:sz="0" w:space="0" w:color="auto"/>
          </w:divBdr>
          <w:divsChild>
            <w:div w:id="699356634">
              <w:marLeft w:val="0"/>
              <w:marRight w:val="0"/>
              <w:marTop w:val="0"/>
              <w:marBottom w:val="0"/>
              <w:divBdr>
                <w:top w:val="none" w:sz="0" w:space="0" w:color="auto"/>
                <w:left w:val="none" w:sz="0" w:space="0" w:color="auto"/>
                <w:bottom w:val="none" w:sz="0" w:space="0" w:color="auto"/>
                <w:right w:val="none" w:sz="0" w:space="0" w:color="auto"/>
              </w:divBdr>
            </w:div>
          </w:divsChild>
        </w:div>
        <w:div w:id="944733433">
          <w:marLeft w:val="60"/>
          <w:marRight w:val="60"/>
          <w:marTop w:val="100"/>
          <w:marBottom w:val="100"/>
          <w:divBdr>
            <w:top w:val="none" w:sz="0" w:space="0" w:color="auto"/>
            <w:left w:val="none" w:sz="0" w:space="0" w:color="auto"/>
            <w:bottom w:val="none" w:sz="0" w:space="0" w:color="auto"/>
            <w:right w:val="none" w:sz="0" w:space="0" w:color="auto"/>
          </w:divBdr>
        </w:div>
        <w:div w:id="956328122">
          <w:marLeft w:val="60"/>
          <w:marRight w:val="60"/>
          <w:marTop w:val="100"/>
          <w:marBottom w:val="100"/>
          <w:divBdr>
            <w:top w:val="none" w:sz="0" w:space="0" w:color="auto"/>
            <w:left w:val="none" w:sz="0" w:space="0" w:color="auto"/>
            <w:bottom w:val="none" w:sz="0" w:space="0" w:color="auto"/>
            <w:right w:val="none" w:sz="0" w:space="0" w:color="auto"/>
          </w:divBdr>
          <w:divsChild>
            <w:div w:id="1402827428">
              <w:marLeft w:val="0"/>
              <w:marRight w:val="0"/>
              <w:marTop w:val="0"/>
              <w:marBottom w:val="0"/>
              <w:divBdr>
                <w:top w:val="none" w:sz="0" w:space="0" w:color="auto"/>
                <w:left w:val="none" w:sz="0" w:space="0" w:color="auto"/>
                <w:bottom w:val="none" w:sz="0" w:space="0" w:color="auto"/>
                <w:right w:val="none" w:sz="0" w:space="0" w:color="auto"/>
              </w:divBdr>
            </w:div>
          </w:divsChild>
        </w:div>
        <w:div w:id="984775450">
          <w:marLeft w:val="60"/>
          <w:marRight w:val="60"/>
          <w:marTop w:val="100"/>
          <w:marBottom w:val="100"/>
          <w:divBdr>
            <w:top w:val="none" w:sz="0" w:space="0" w:color="auto"/>
            <w:left w:val="none" w:sz="0" w:space="0" w:color="auto"/>
            <w:bottom w:val="none" w:sz="0" w:space="0" w:color="auto"/>
            <w:right w:val="none" w:sz="0" w:space="0" w:color="auto"/>
          </w:divBdr>
          <w:divsChild>
            <w:div w:id="836044251">
              <w:marLeft w:val="0"/>
              <w:marRight w:val="0"/>
              <w:marTop w:val="0"/>
              <w:marBottom w:val="0"/>
              <w:divBdr>
                <w:top w:val="none" w:sz="0" w:space="0" w:color="auto"/>
                <w:left w:val="none" w:sz="0" w:space="0" w:color="auto"/>
                <w:bottom w:val="none" w:sz="0" w:space="0" w:color="auto"/>
                <w:right w:val="none" w:sz="0" w:space="0" w:color="auto"/>
              </w:divBdr>
            </w:div>
          </w:divsChild>
        </w:div>
        <w:div w:id="984776511">
          <w:marLeft w:val="60"/>
          <w:marRight w:val="60"/>
          <w:marTop w:val="100"/>
          <w:marBottom w:val="100"/>
          <w:divBdr>
            <w:top w:val="none" w:sz="0" w:space="0" w:color="auto"/>
            <w:left w:val="none" w:sz="0" w:space="0" w:color="auto"/>
            <w:bottom w:val="none" w:sz="0" w:space="0" w:color="auto"/>
            <w:right w:val="none" w:sz="0" w:space="0" w:color="auto"/>
          </w:divBdr>
          <w:divsChild>
            <w:div w:id="172106943">
              <w:marLeft w:val="0"/>
              <w:marRight w:val="0"/>
              <w:marTop w:val="0"/>
              <w:marBottom w:val="0"/>
              <w:divBdr>
                <w:top w:val="none" w:sz="0" w:space="0" w:color="auto"/>
                <w:left w:val="none" w:sz="0" w:space="0" w:color="auto"/>
                <w:bottom w:val="none" w:sz="0" w:space="0" w:color="auto"/>
                <w:right w:val="none" w:sz="0" w:space="0" w:color="auto"/>
              </w:divBdr>
            </w:div>
          </w:divsChild>
        </w:div>
        <w:div w:id="992375741">
          <w:marLeft w:val="60"/>
          <w:marRight w:val="60"/>
          <w:marTop w:val="100"/>
          <w:marBottom w:val="100"/>
          <w:divBdr>
            <w:top w:val="none" w:sz="0" w:space="0" w:color="auto"/>
            <w:left w:val="none" w:sz="0" w:space="0" w:color="auto"/>
            <w:bottom w:val="none" w:sz="0" w:space="0" w:color="auto"/>
            <w:right w:val="none" w:sz="0" w:space="0" w:color="auto"/>
          </w:divBdr>
          <w:divsChild>
            <w:div w:id="620570952">
              <w:marLeft w:val="0"/>
              <w:marRight w:val="0"/>
              <w:marTop w:val="0"/>
              <w:marBottom w:val="0"/>
              <w:divBdr>
                <w:top w:val="none" w:sz="0" w:space="0" w:color="auto"/>
                <w:left w:val="none" w:sz="0" w:space="0" w:color="auto"/>
                <w:bottom w:val="none" w:sz="0" w:space="0" w:color="auto"/>
                <w:right w:val="none" w:sz="0" w:space="0" w:color="auto"/>
              </w:divBdr>
            </w:div>
          </w:divsChild>
        </w:div>
        <w:div w:id="1000084745">
          <w:marLeft w:val="60"/>
          <w:marRight w:val="60"/>
          <w:marTop w:val="100"/>
          <w:marBottom w:val="100"/>
          <w:divBdr>
            <w:top w:val="none" w:sz="0" w:space="0" w:color="auto"/>
            <w:left w:val="none" w:sz="0" w:space="0" w:color="auto"/>
            <w:bottom w:val="none" w:sz="0" w:space="0" w:color="auto"/>
            <w:right w:val="none" w:sz="0" w:space="0" w:color="auto"/>
          </w:divBdr>
          <w:divsChild>
            <w:div w:id="1520462246">
              <w:marLeft w:val="0"/>
              <w:marRight w:val="0"/>
              <w:marTop w:val="0"/>
              <w:marBottom w:val="0"/>
              <w:divBdr>
                <w:top w:val="none" w:sz="0" w:space="0" w:color="auto"/>
                <w:left w:val="none" w:sz="0" w:space="0" w:color="auto"/>
                <w:bottom w:val="none" w:sz="0" w:space="0" w:color="auto"/>
                <w:right w:val="none" w:sz="0" w:space="0" w:color="auto"/>
              </w:divBdr>
            </w:div>
          </w:divsChild>
        </w:div>
        <w:div w:id="1006593450">
          <w:marLeft w:val="60"/>
          <w:marRight w:val="60"/>
          <w:marTop w:val="100"/>
          <w:marBottom w:val="100"/>
          <w:divBdr>
            <w:top w:val="none" w:sz="0" w:space="0" w:color="auto"/>
            <w:left w:val="none" w:sz="0" w:space="0" w:color="auto"/>
            <w:bottom w:val="none" w:sz="0" w:space="0" w:color="auto"/>
            <w:right w:val="none" w:sz="0" w:space="0" w:color="auto"/>
          </w:divBdr>
          <w:divsChild>
            <w:div w:id="1967853871">
              <w:marLeft w:val="0"/>
              <w:marRight w:val="0"/>
              <w:marTop w:val="0"/>
              <w:marBottom w:val="0"/>
              <w:divBdr>
                <w:top w:val="none" w:sz="0" w:space="0" w:color="auto"/>
                <w:left w:val="none" w:sz="0" w:space="0" w:color="auto"/>
                <w:bottom w:val="none" w:sz="0" w:space="0" w:color="auto"/>
                <w:right w:val="none" w:sz="0" w:space="0" w:color="auto"/>
              </w:divBdr>
            </w:div>
          </w:divsChild>
        </w:div>
        <w:div w:id="1006834138">
          <w:marLeft w:val="60"/>
          <w:marRight w:val="60"/>
          <w:marTop w:val="100"/>
          <w:marBottom w:val="100"/>
          <w:divBdr>
            <w:top w:val="none" w:sz="0" w:space="0" w:color="auto"/>
            <w:left w:val="none" w:sz="0" w:space="0" w:color="auto"/>
            <w:bottom w:val="none" w:sz="0" w:space="0" w:color="auto"/>
            <w:right w:val="none" w:sz="0" w:space="0" w:color="auto"/>
          </w:divBdr>
        </w:div>
        <w:div w:id="1008094835">
          <w:marLeft w:val="60"/>
          <w:marRight w:val="60"/>
          <w:marTop w:val="100"/>
          <w:marBottom w:val="100"/>
          <w:divBdr>
            <w:top w:val="none" w:sz="0" w:space="0" w:color="auto"/>
            <w:left w:val="none" w:sz="0" w:space="0" w:color="auto"/>
            <w:bottom w:val="none" w:sz="0" w:space="0" w:color="auto"/>
            <w:right w:val="none" w:sz="0" w:space="0" w:color="auto"/>
          </w:divBdr>
        </w:div>
        <w:div w:id="1009597443">
          <w:marLeft w:val="0"/>
          <w:marRight w:val="0"/>
          <w:marTop w:val="0"/>
          <w:marBottom w:val="0"/>
          <w:divBdr>
            <w:top w:val="none" w:sz="0" w:space="0" w:color="auto"/>
            <w:left w:val="single" w:sz="24" w:space="0" w:color="CED3F1"/>
            <w:bottom w:val="none" w:sz="0" w:space="0" w:color="auto"/>
            <w:right w:val="none" w:sz="0" w:space="0" w:color="auto"/>
          </w:divBdr>
          <w:divsChild>
            <w:div w:id="784734258">
              <w:marLeft w:val="0"/>
              <w:marRight w:val="0"/>
              <w:marTop w:val="0"/>
              <w:marBottom w:val="0"/>
              <w:divBdr>
                <w:top w:val="none" w:sz="0" w:space="0" w:color="auto"/>
                <w:left w:val="none" w:sz="0" w:space="0" w:color="auto"/>
                <w:bottom w:val="none" w:sz="0" w:space="0" w:color="auto"/>
                <w:right w:val="none" w:sz="0" w:space="0" w:color="auto"/>
              </w:divBdr>
            </w:div>
            <w:div w:id="1196701685">
              <w:marLeft w:val="0"/>
              <w:marRight w:val="0"/>
              <w:marTop w:val="0"/>
              <w:marBottom w:val="0"/>
              <w:divBdr>
                <w:top w:val="none" w:sz="0" w:space="0" w:color="auto"/>
                <w:left w:val="none" w:sz="0" w:space="0" w:color="auto"/>
                <w:bottom w:val="none" w:sz="0" w:space="0" w:color="auto"/>
                <w:right w:val="none" w:sz="0" w:space="0" w:color="auto"/>
              </w:divBdr>
            </w:div>
          </w:divsChild>
        </w:div>
        <w:div w:id="1012028608">
          <w:marLeft w:val="60"/>
          <w:marRight w:val="60"/>
          <w:marTop w:val="100"/>
          <w:marBottom w:val="100"/>
          <w:divBdr>
            <w:top w:val="none" w:sz="0" w:space="0" w:color="auto"/>
            <w:left w:val="none" w:sz="0" w:space="0" w:color="auto"/>
            <w:bottom w:val="none" w:sz="0" w:space="0" w:color="auto"/>
            <w:right w:val="none" w:sz="0" w:space="0" w:color="auto"/>
          </w:divBdr>
          <w:divsChild>
            <w:div w:id="2102068526">
              <w:marLeft w:val="0"/>
              <w:marRight w:val="0"/>
              <w:marTop w:val="0"/>
              <w:marBottom w:val="0"/>
              <w:divBdr>
                <w:top w:val="none" w:sz="0" w:space="0" w:color="auto"/>
                <w:left w:val="none" w:sz="0" w:space="0" w:color="auto"/>
                <w:bottom w:val="none" w:sz="0" w:space="0" w:color="auto"/>
                <w:right w:val="none" w:sz="0" w:space="0" w:color="auto"/>
              </w:divBdr>
            </w:div>
          </w:divsChild>
        </w:div>
        <w:div w:id="1012219348">
          <w:marLeft w:val="60"/>
          <w:marRight w:val="60"/>
          <w:marTop w:val="100"/>
          <w:marBottom w:val="100"/>
          <w:divBdr>
            <w:top w:val="none" w:sz="0" w:space="0" w:color="auto"/>
            <w:left w:val="none" w:sz="0" w:space="0" w:color="auto"/>
            <w:bottom w:val="none" w:sz="0" w:space="0" w:color="auto"/>
            <w:right w:val="none" w:sz="0" w:space="0" w:color="auto"/>
          </w:divBdr>
          <w:divsChild>
            <w:div w:id="105931634">
              <w:marLeft w:val="0"/>
              <w:marRight w:val="0"/>
              <w:marTop w:val="0"/>
              <w:marBottom w:val="0"/>
              <w:divBdr>
                <w:top w:val="none" w:sz="0" w:space="0" w:color="auto"/>
                <w:left w:val="none" w:sz="0" w:space="0" w:color="auto"/>
                <w:bottom w:val="none" w:sz="0" w:space="0" w:color="auto"/>
                <w:right w:val="none" w:sz="0" w:space="0" w:color="auto"/>
              </w:divBdr>
            </w:div>
          </w:divsChild>
        </w:div>
        <w:div w:id="1012413484">
          <w:marLeft w:val="60"/>
          <w:marRight w:val="60"/>
          <w:marTop w:val="100"/>
          <w:marBottom w:val="100"/>
          <w:divBdr>
            <w:top w:val="none" w:sz="0" w:space="0" w:color="auto"/>
            <w:left w:val="none" w:sz="0" w:space="0" w:color="auto"/>
            <w:bottom w:val="none" w:sz="0" w:space="0" w:color="auto"/>
            <w:right w:val="none" w:sz="0" w:space="0" w:color="auto"/>
          </w:divBdr>
          <w:divsChild>
            <w:div w:id="1724282790">
              <w:marLeft w:val="0"/>
              <w:marRight w:val="0"/>
              <w:marTop w:val="0"/>
              <w:marBottom w:val="0"/>
              <w:divBdr>
                <w:top w:val="none" w:sz="0" w:space="0" w:color="auto"/>
                <w:left w:val="none" w:sz="0" w:space="0" w:color="auto"/>
                <w:bottom w:val="none" w:sz="0" w:space="0" w:color="auto"/>
                <w:right w:val="none" w:sz="0" w:space="0" w:color="auto"/>
              </w:divBdr>
            </w:div>
          </w:divsChild>
        </w:div>
        <w:div w:id="1014918555">
          <w:marLeft w:val="60"/>
          <w:marRight w:val="60"/>
          <w:marTop w:val="100"/>
          <w:marBottom w:val="100"/>
          <w:divBdr>
            <w:top w:val="none" w:sz="0" w:space="0" w:color="auto"/>
            <w:left w:val="none" w:sz="0" w:space="0" w:color="auto"/>
            <w:bottom w:val="none" w:sz="0" w:space="0" w:color="auto"/>
            <w:right w:val="none" w:sz="0" w:space="0" w:color="auto"/>
          </w:divBdr>
        </w:div>
        <w:div w:id="1023165531">
          <w:marLeft w:val="60"/>
          <w:marRight w:val="60"/>
          <w:marTop w:val="100"/>
          <w:marBottom w:val="100"/>
          <w:divBdr>
            <w:top w:val="none" w:sz="0" w:space="0" w:color="auto"/>
            <w:left w:val="none" w:sz="0" w:space="0" w:color="auto"/>
            <w:bottom w:val="none" w:sz="0" w:space="0" w:color="auto"/>
            <w:right w:val="none" w:sz="0" w:space="0" w:color="auto"/>
          </w:divBdr>
        </w:div>
        <w:div w:id="1023284522">
          <w:marLeft w:val="60"/>
          <w:marRight w:val="60"/>
          <w:marTop w:val="100"/>
          <w:marBottom w:val="100"/>
          <w:divBdr>
            <w:top w:val="none" w:sz="0" w:space="0" w:color="auto"/>
            <w:left w:val="none" w:sz="0" w:space="0" w:color="auto"/>
            <w:bottom w:val="none" w:sz="0" w:space="0" w:color="auto"/>
            <w:right w:val="none" w:sz="0" w:space="0" w:color="auto"/>
          </w:divBdr>
        </w:div>
        <w:div w:id="1039742681">
          <w:marLeft w:val="60"/>
          <w:marRight w:val="60"/>
          <w:marTop w:val="100"/>
          <w:marBottom w:val="100"/>
          <w:divBdr>
            <w:top w:val="none" w:sz="0" w:space="0" w:color="auto"/>
            <w:left w:val="none" w:sz="0" w:space="0" w:color="auto"/>
            <w:bottom w:val="none" w:sz="0" w:space="0" w:color="auto"/>
            <w:right w:val="none" w:sz="0" w:space="0" w:color="auto"/>
          </w:divBdr>
          <w:divsChild>
            <w:div w:id="1377508015">
              <w:marLeft w:val="0"/>
              <w:marRight w:val="0"/>
              <w:marTop w:val="0"/>
              <w:marBottom w:val="0"/>
              <w:divBdr>
                <w:top w:val="none" w:sz="0" w:space="0" w:color="auto"/>
                <w:left w:val="none" w:sz="0" w:space="0" w:color="auto"/>
                <w:bottom w:val="none" w:sz="0" w:space="0" w:color="auto"/>
                <w:right w:val="none" w:sz="0" w:space="0" w:color="auto"/>
              </w:divBdr>
            </w:div>
          </w:divsChild>
        </w:div>
        <w:div w:id="1060127485">
          <w:marLeft w:val="60"/>
          <w:marRight w:val="60"/>
          <w:marTop w:val="100"/>
          <w:marBottom w:val="100"/>
          <w:divBdr>
            <w:top w:val="none" w:sz="0" w:space="0" w:color="auto"/>
            <w:left w:val="none" w:sz="0" w:space="0" w:color="auto"/>
            <w:bottom w:val="none" w:sz="0" w:space="0" w:color="auto"/>
            <w:right w:val="none" w:sz="0" w:space="0" w:color="auto"/>
          </w:divBdr>
          <w:divsChild>
            <w:div w:id="1583098865">
              <w:marLeft w:val="0"/>
              <w:marRight w:val="0"/>
              <w:marTop w:val="0"/>
              <w:marBottom w:val="0"/>
              <w:divBdr>
                <w:top w:val="none" w:sz="0" w:space="0" w:color="auto"/>
                <w:left w:val="none" w:sz="0" w:space="0" w:color="auto"/>
                <w:bottom w:val="none" w:sz="0" w:space="0" w:color="auto"/>
                <w:right w:val="none" w:sz="0" w:space="0" w:color="auto"/>
              </w:divBdr>
            </w:div>
          </w:divsChild>
        </w:div>
        <w:div w:id="1071972906">
          <w:marLeft w:val="60"/>
          <w:marRight w:val="60"/>
          <w:marTop w:val="100"/>
          <w:marBottom w:val="100"/>
          <w:divBdr>
            <w:top w:val="none" w:sz="0" w:space="0" w:color="auto"/>
            <w:left w:val="none" w:sz="0" w:space="0" w:color="auto"/>
            <w:bottom w:val="none" w:sz="0" w:space="0" w:color="auto"/>
            <w:right w:val="none" w:sz="0" w:space="0" w:color="auto"/>
          </w:divBdr>
          <w:divsChild>
            <w:div w:id="341011612">
              <w:marLeft w:val="0"/>
              <w:marRight w:val="0"/>
              <w:marTop w:val="0"/>
              <w:marBottom w:val="0"/>
              <w:divBdr>
                <w:top w:val="none" w:sz="0" w:space="0" w:color="auto"/>
                <w:left w:val="none" w:sz="0" w:space="0" w:color="auto"/>
                <w:bottom w:val="none" w:sz="0" w:space="0" w:color="auto"/>
                <w:right w:val="none" w:sz="0" w:space="0" w:color="auto"/>
              </w:divBdr>
            </w:div>
          </w:divsChild>
        </w:div>
        <w:div w:id="1072964340">
          <w:marLeft w:val="60"/>
          <w:marRight w:val="60"/>
          <w:marTop w:val="100"/>
          <w:marBottom w:val="100"/>
          <w:divBdr>
            <w:top w:val="none" w:sz="0" w:space="0" w:color="auto"/>
            <w:left w:val="none" w:sz="0" w:space="0" w:color="auto"/>
            <w:bottom w:val="none" w:sz="0" w:space="0" w:color="auto"/>
            <w:right w:val="none" w:sz="0" w:space="0" w:color="auto"/>
          </w:divBdr>
        </w:div>
        <w:div w:id="1081607934">
          <w:marLeft w:val="60"/>
          <w:marRight w:val="60"/>
          <w:marTop w:val="100"/>
          <w:marBottom w:val="100"/>
          <w:divBdr>
            <w:top w:val="none" w:sz="0" w:space="0" w:color="auto"/>
            <w:left w:val="none" w:sz="0" w:space="0" w:color="auto"/>
            <w:bottom w:val="none" w:sz="0" w:space="0" w:color="auto"/>
            <w:right w:val="none" w:sz="0" w:space="0" w:color="auto"/>
          </w:divBdr>
        </w:div>
        <w:div w:id="1081952472">
          <w:marLeft w:val="60"/>
          <w:marRight w:val="60"/>
          <w:marTop w:val="100"/>
          <w:marBottom w:val="100"/>
          <w:divBdr>
            <w:top w:val="none" w:sz="0" w:space="0" w:color="auto"/>
            <w:left w:val="none" w:sz="0" w:space="0" w:color="auto"/>
            <w:bottom w:val="none" w:sz="0" w:space="0" w:color="auto"/>
            <w:right w:val="none" w:sz="0" w:space="0" w:color="auto"/>
          </w:divBdr>
          <w:divsChild>
            <w:div w:id="81606438">
              <w:marLeft w:val="0"/>
              <w:marRight w:val="0"/>
              <w:marTop w:val="0"/>
              <w:marBottom w:val="0"/>
              <w:divBdr>
                <w:top w:val="none" w:sz="0" w:space="0" w:color="auto"/>
                <w:left w:val="none" w:sz="0" w:space="0" w:color="auto"/>
                <w:bottom w:val="none" w:sz="0" w:space="0" w:color="auto"/>
                <w:right w:val="none" w:sz="0" w:space="0" w:color="auto"/>
              </w:divBdr>
            </w:div>
            <w:div w:id="879705995">
              <w:marLeft w:val="0"/>
              <w:marRight w:val="0"/>
              <w:marTop w:val="0"/>
              <w:marBottom w:val="0"/>
              <w:divBdr>
                <w:top w:val="none" w:sz="0" w:space="0" w:color="auto"/>
                <w:left w:val="none" w:sz="0" w:space="0" w:color="auto"/>
                <w:bottom w:val="none" w:sz="0" w:space="0" w:color="auto"/>
                <w:right w:val="none" w:sz="0" w:space="0" w:color="auto"/>
              </w:divBdr>
            </w:div>
          </w:divsChild>
        </w:div>
        <w:div w:id="1084303080">
          <w:marLeft w:val="60"/>
          <w:marRight w:val="60"/>
          <w:marTop w:val="100"/>
          <w:marBottom w:val="100"/>
          <w:divBdr>
            <w:top w:val="none" w:sz="0" w:space="0" w:color="auto"/>
            <w:left w:val="none" w:sz="0" w:space="0" w:color="auto"/>
            <w:bottom w:val="none" w:sz="0" w:space="0" w:color="auto"/>
            <w:right w:val="none" w:sz="0" w:space="0" w:color="auto"/>
          </w:divBdr>
          <w:divsChild>
            <w:div w:id="960839663">
              <w:marLeft w:val="0"/>
              <w:marRight w:val="0"/>
              <w:marTop w:val="0"/>
              <w:marBottom w:val="0"/>
              <w:divBdr>
                <w:top w:val="none" w:sz="0" w:space="0" w:color="auto"/>
                <w:left w:val="none" w:sz="0" w:space="0" w:color="auto"/>
                <w:bottom w:val="none" w:sz="0" w:space="0" w:color="auto"/>
                <w:right w:val="none" w:sz="0" w:space="0" w:color="auto"/>
              </w:divBdr>
            </w:div>
          </w:divsChild>
        </w:div>
        <w:div w:id="1092046613">
          <w:marLeft w:val="60"/>
          <w:marRight w:val="60"/>
          <w:marTop w:val="100"/>
          <w:marBottom w:val="100"/>
          <w:divBdr>
            <w:top w:val="none" w:sz="0" w:space="0" w:color="auto"/>
            <w:left w:val="none" w:sz="0" w:space="0" w:color="auto"/>
            <w:bottom w:val="none" w:sz="0" w:space="0" w:color="auto"/>
            <w:right w:val="none" w:sz="0" w:space="0" w:color="auto"/>
          </w:divBdr>
          <w:divsChild>
            <w:div w:id="1609392780">
              <w:marLeft w:val="0"/>
              <w:marRight w:val="0"/>
              <w:marTop w:val="0"/>
              <w:marBottom w:val="0"/>
              <w:divBdr>
                <w:top w:val="none" w:sz="0" w:space="0" w:color="auto"/>
                <w:left w:val="none" w:sz="0" w:space="0" w:color="auto"/>
                <w:bottom w:val="none" w:sz="0" w:space="0" w:color="auto"/>
                <w:right w:val="none" w:sz="0" w:space="0" w:color="auto"/>
              </w:divBdr>
            </w:div>
          </w:divsChild>
        </w:div>
        <w:div w:id="1096101194">
          <w:marLeft w:val="60"/>
          <w:marRight w:val="60"/>
          <w:marTop w:val="100"/>
          <w:marBottom w:val="100"/>
          <w:divBdr>
            <w:top w:val="none" w:sz="0" w:space="0" w:color="auto"/>
            <w:left w:val="none" w:sz="0" w:space="0" w:color="auto"/>
            <w:bottom w:val="none" w:sz="0" w:space="0" w:color="auto"/>
            <w:right w:val="none" w:sz="0" w:space="0" w:color="auto"/>
          </w:divBdr>
          <w:divsChild>
            <w:div w:id="1555239859">
              <w:marLeft w:val="0"/>
              <w:marRight w:val="0"/>
              <w:marTop w:val="0"/>
              <w:marBottom w:val="0"/>
              <w:divBdr>
                <w:top w:val="none" w:sz="0" w:space="0" w:color="auto"/>
                <w:left w:val="none" w:sz="0" w:space="0" w:color="auto"/>
                <w:bottom w:val="none" w:sz="0" w:space="0" w:color="auto"/>
                <w:right w:val="none" w:sz="0" w:space="0" w:color="auto"/>
              </w:divBdr>
            </w:div>
          </w:divsChild>
        </w:div>
        <w:div w:id="1112360268">
          <w:marLeft w:val="60"/>
          <w:marRight w:val="60"/>
          <w:marTop w:val="100"/>
          <w:marBottom w:val="100"/>
          <w:divBdr>
            <w:top w:val="none" w:sz="0" w:space="0" w:color="auto"/>
            <w:left w:val="none" w:sz="0" w:space="0" w:color="auto"/>
            <w:bottom w:val="none" w:sz="0" w:space="0" w:color="auto"/>
            <w:right w:val="none" w:sz="0" w:space="0" w:color="auto"/>
          </w:divBdr>
        </w:div>
        <w:div w:id="1113477793">
          <w:marLeft w:val="60"/>
          <w:marRight w:val="60"/>
          <w:marTop w:val="100"/>
          <w:marBottom w:val="100"/>
          <w:divBdr>
            <w:top w:val="none" w:sz="0" w:space="0" w:color="auto"/>
            <w:left w:val="none" w:sz="0" w:space="0" w:color="auto"/>
            <w:bottom w:val="none" w:sz="0" w:space="0" w:color="auto"/>
            <w:right w:val="none" w:sz="0" w:space="0" w:color="auto"/>
          </w:divBdr>
          <w:divsChild>
            <w:div w:id="1202012543">
              <w:marLeft w:val="0"/>
              <w:marRight w:val="0"/>
              <w:marTop w:val="0"/>
              <w:marBottom w:val="0"/>
              <w:divBdr>
                <w:top w:val="none" w:sz="0" w:space="0" w:color="auto"/>
                <w:left w:val="none" w:sz="0" w:space="0" w:color="auto"/>
                <w:bottom w:val="none" w:sz="0" w:space="0" w:color="auto"/>
                <w:right w:val="none" w:sz="0" w:space="0" w:color="auto"/>
              </w:divBdr>
            </w:div>
          </w:divsChild>
        </w:div>
        <w:div w:id="1124546282">
          <w:marLeft w:val="60"/>
          <w:marRight w:val="60"/>
          <w:marTop w:val="100"/>
          <w:marBottom w:val="100"/>
          <w:divBdr>
            <w:top w:val="none" w:sz="0" w:space="0" w:color="auto"/>
            <w:left w:val="none" w:sz="0" w:space="0" w:color="auto"/>
            <w:bottom w:val="none" w:sz="0" w:space="0" w:color="auto"/>
            <w:right w:val="none" w:sz="0" w:space="0" w:color="auto"/>
          </w:divBdr>
        </w:div>
        <w:div w:id="1125000372">
          <w:marLeft w:val="60"/>
          <w:marRight w:val="60"/>
          <w:marTop w:val="100"/>
          <w:marBottom w:val="100"/>
          <w:divBdr>
            <w:top w:val="none" w:sz="0" w:space="0" w:color="auto"/>
            <w:left w:val="none" w:sz="0" w:space="0" w:color="auto"/>
            <w:bottom w:val="none" w:sz="0" w:space="0" w:color="auto"/>
            <w:right w:val="none" w:sz="0" w:space="0" w:color="auto"/>
          </w:divBdr>
          <w:divsChild>
            <w:div w:id="769818157">
              <w:marLeft w:val="0"/>
              <w:marRight w:val="0"/>
              <w:marTop w:val="0"/>
              <w:marBottom w:val="0"/>
              <w:divBdr>
                <w:top w:val="none" w:sz="0" w:space="0" w:color="auto"/>
                <w:left w:val="none" w:sz="0" w:space="0" w:color="auto"/>
                <w:bottom w:val="none" w:sz="0" w:space="0" w:color="auto"/>
                <w:right w:val="none" w:sz="0" w:space="0" w:color="auto"/>
              </w:divBdr>
            </w:div>
          </w:divsChild>
        </w:div>
        <w:div w:id="1132333535">
          <w:marLeft w:val="60"/>
          <w:marRight w:val="60"/>
          <w:marTop w:val="100"/>
          <w:marBottom w:val="100"/>
          <w:divBdr>
            <w:top w:val="none" w:sz="0" w:space="0" w:color="auto"/>
            <w:left w:val="none" w:sz="0" w:space="0" w:color="auto"/>
            <w:bottom w:val="none" w:sz="0" w:space="0" w:color="auto"/>
            <w:right w:val="none" w:sz="0" w:space="0" w:color="auto"/>
          </w:divBdr>
          <w:divsChild>
            <w:div w:id="1285624922">
              <w:marLeft w:val="0"/>
              <w:marRight w:val="0"/>
              <w:marTop w:val="0"/>
              <w:marBottom w:val="0"/>
              <w:divBdr>
                <w:top w:val="none" w:sz="0" w:space="0" w:color="auto"/>
                <w:left w:val="none" w:sz="0" w:space="0" w:color="auto"/>
                <w:bottom w:val="none" w:sz="0" w:space="0" w:color="auto"/>
                <w:right w:val="none" w:sz="0" w:space="0" w:color="auto"/>
              </w:divBdr>
            </w:div>
          </w:divsChild>
        </w:div>
        <w:div w:id="1133013116">
          <w:marLeft w:val="60"/>
          <w:marRight w:val="60"/>
          <w:marTop w:val="100"/>
          <w:marBottom w:val="100"/>
          <w:divBdr>
            <w:top w:val="none" w:sz="0" w:space="0" w:color="auto"/>
            <w:left w:val="none" w:sz="0" w:space="0" w:color="auto"/>
            <w:bottom w:val="none" w:sz="0" w:space="0" w:color="auto"/>
            <w:right w:val="none" w:sz="0" w:space="0" w:color="auto"/>
          </w:divBdr>
        </w:div>
        <w:div w:id="1135564908">
          <w:marLeft w:val="60"/>
          <w:marRight w:val="60"/>
          <w:marTop w:val="100"/>
          <w:marBottom w:val="100"/>
          <w:divBdr>
            <w:top w:val="none" w:sz="0" w:space="0" w:color="auto"/>
            <w:left w:val="none" w:sz="0" w:space="0" w:color="auto"/>
            <w:bottom w:val="none" w:sz="0" w:space="0" w:color="auto"/>
            <w:right w:val="none" w:sz="0" w:space="0" w:color="auto"/>
          </w:divBdr>
          <w:divsChild>
            <w:div w:id="958217496">
              <w:marLeft w:val="0"/>
              <w:marRight w:val="0"/>
              <w:marTop w:val="0"/>
              <w:marBottom w:val="0"/>
              <w:divBdr>
                <w:top w:val="none" w:sz="0" w:space="0" w:color="auto"/>
                <w:left w:val="none" w:sz="0" w:space="0" w:color="auto"/>
                <w:bottom w:val="none" w:sz="0" w:space="0" w:color="auto"/>
                <w:right w:val="none" w:sz="0" w:space="0" w:color="auto"/>
              </w:divBdr>
            </w:div>
            <w:div w:id="1841313811">
              <w:marLeft w:val="0"/>
              <w:marRight w:val="0"/>
              <w:marTop w:val="0"/>
              <w:marBottom w:val="0"/>
              <w:divBdr>
                <w:top w:val="none" w:sz="0" w:space="0" w:color="auto"/>
                <w:left w:val="none" w:sz="0" w:space="0" w:color="auto"/>
                <w:bottom w:val="none" w:sz="0" w:space="0" w:color="auto"/>
                <w:right w:val="none" w:sz="0" w:space="0" w:color="auto"/>
              </w:divBdr>
            </w:div>
          </w:divsChild>
        </w:div>
        <w:div w:id="1149707638">
          <w:marLeft w:val="60"/>
          <w:marRight w:val="60"/>
          <w:marTop w:val="100"/>
          <w:marBottom w:val="100"/>
          <w:divBdr>
            <w:top w:val="none" w:sz="0" w:space="0" w:color="auto"/>
            <w:left w:val="none" w:sz="0" w:space="0" w:color="auto"/>
            <w:bottom w:val="none" w:sz="0" w:space="0" w:color="auto"/>
            <w:right w:val="none" w:sz="0" w:space="0" w:color="auto"/>
          </w:divBdr>
        </w:div>
        <w:div w:id="1160000618">
          <w:marLeft w:val="60"/>
          <w:marRight w:val="60"/>
          <w:marTop w:val="100"/>
          <w:marBottom w:val="100"/>
          <w:divBdr>
            <w:top w:val="none" w:sz="0" w:space="0" w:color="auto"/>
            <w:left w:val="none" w:sz="0" w:space="0" w:color="auto"/>
            <w:bottom w:val="none" w:sz="0" w:space="0" w:color="auto"/>
            <w:right w:val="none" w:sz="0" w:space="0" w:color="auto"/>
          </w:divBdr>
          <w:divsChild>
            <w:div w:id="1353801833">
              <w:marLeft w:val="0"/>
              <w:marRight w:val="0"/>
              <w:marTop w:val="0"/>
              <w:marBottom w:val="0"/>
              <w:divBdr>
                <w:top w:val="none" w:sz="0" w:space="0" w:color="auto"/>
                <w:left w:val="none" w:sz="0" w:space="0" w:color="auto"/>
                <w:bottom w:val="none" w:sz="0" w:space="0" w:color="auto"/>
                <w:right w:val="none" w:sz="0" w:space="0" w:color="auto"/>
              </w:divBdr>
            </w:div>
          </w:divsChild>
        </w:div>
        <w:div w:id="1160846213">
          <w:marLeft w:val="60"/>
          <w:marRight w:val="60"/>
          <w:marTop w:val="100"/>
          <w:marBottom w:val="100"/>
          <w:divBdr>
            <w:top w:val="none" w:sz="0" w:space="0" w:color="auto"/>
            <w:left w:val="none" w:sz="0" w:space="0" w:color="auto"/>
            <w:bottom w:val="none" w:sz="0" w:space="0" w:color="auto"/>
            <w:right w:val="none" w:sz="0" w:space="0" w:color="auto"/>
          </w:divBdr>
          <w:divsChild>
            <w:div w:id="493230634">
              <w:marLeft w:val="0"/>
              <w:marRight w:val="0"/>
              <w:marTop w:val="0"/>
              <w:marBottom w:val="0"/>
              <w:divBdr>
                <w:top w:val="none" w:sz="0" w:space="0" w:color="auto"/>
                <w:left w:val="none" w:sz="0" w:space="0" w:color="auto"/>
                <w:bottom w:val="none" w:sz="0" w:space="0" w:color="auto"/>
                <w:right w:val="none" w:sz="0" w:space="0" w:color="auto"/>
              </w:divBdr>
            </w:div>
          </w:divsChild>
        </w:div>
        <w:div w:id="1164399263">
          <w:marLeft w:val="60"/>
          <w:marRight w:val="60"/>
          <w:marTop w:val="100"/>
          <w:marBottom w:val="100"/>
          <w:divBdr>
            <w:top w:val="none" w:sz="0" w:space="0" w:color="auto"/>
            <w:left w:val="none" w:sz="0" w:space="0" w:color="auto"/>
            <w:bottom w:val="none" w:sz="0" w:space="0" w:color="auto"/>
            <w:right w:val="none" w:sz="0" w:space="0" w:color="auto"/>
          </w:divBdr>
        </w:div>
        <w:div w:id="1176726310">
          <w:marLeft w:val="60"/>
          <w:marRight w:val="60"/>
          <w:marTop w:val="100"/>
          <w:marBottom w:val="100"/>
          <w:divBdr>
            <w:top w:val="none" w:sz="0" w:space="0" w:color="auto"/>
            <w:left w:val="none" w:sz="0" w:space="0" w:color="auto"/>
            <w:bottom w:val="none" w:sz="0" w:space="0" w:color="auto"/>
            <w:right w:val="none" w:sz="0" w:space="0" w:color="auto"/>
          </w:divBdr>
        </w:div>
        <w:div w:id="1187669148">
          <w:marLeft w:val="60"/>
          <w:marRight w:val="60"/>
          <w:marTop w:val="100"/>
          <w:marBottom w:val="100"/>
          <w:divBdr>
            <w:top w:val="none" w:sz="0" w:space="0" w:color="auto"/>
            <w:left w:val="none" w:sz="0" w:space="0" w:color="auto"/>
            <w:bottom w:val="none" w:sz="0" w:space="0" w:color="auto"/>
            <w:right w:val="none" w:sz="0" w:space="0" w:color="auto"/>
          </w:divBdr>
        </w:div>
        <w:div w:id="1188132262">
          <w:marLeft w:val="60"/>
          <w:marRight w:val="60"/>
          <w:marTop w:val="100"/>
          <w:marBottom w:val="100"/>
          <w:divBdr>
            <w:top w:val="none" w:sz="0" w:space="0" w:color="auto"/>
            <w:left w:val="none" w:sz="0" w:space="0" w:color="auto"/>
            <w:bottom w:val="none" w:sz="0" w:space="0" w:color="auto"/>
            <w:right w:val="none" w:sz="0" w:space="0" w:color="auto"/>
          </w:divBdr>
        </w:div>
        <w:div w:id="1188250290">
          <w:marLeft w:val="60"/>
          <w:marRight w:val="60"/>
          <w:marTop w:val="100"/>
          <w:marBottom w:val="100"/>
          <w:divBdr>
            <w:top w:val="none" w:sz="0" w:space="0" w:color="auto"/>
            <w:left w:val="none" w:sz="0" w:space="0" w:color="auto"/>
            <w:bottom w:val="none" w:sz="0" w:space="0" w:color="auto"/>
            <w:right w:val="none" w:sz="0" w:space="0" w:color="auto"/>
          </w:divBdr>
          <w:divsChild>
            <w:div w:id="929199104">
              <w:marLeft w:val="0"/>
              <w:marRight w:val="0"/>
              <w:marTop w:val="0"/>
              <w:marBottom w:val="0"/>
              <w:divBdr>
                <w:top w:val="none" w:sz="0" w:space="0" w:color="auto"/>
                <w:left w:val="none" w:sz="0" w:space="0" w:color="auto"/>
                <w:bottom w:val="none" w:sz="0" w:space="0" w:color="auto"/>
                <w:right w:val="none" w:sz="0" w:space="0" w:color="auto"/>
              </w:divBdr>
            </w:div>
          </w:divsChild>
        </w:div>
        <w:div w:id="1207985398">
          <w:marLeft w:val="60"/>
          <w:marRight w:val="60"/>
          <w:marTop w:val="100"/>
          <w:marBottom w:val="100"/>
          <w:divBdr>
            <w:top w:val="none" w:sz="0" w:space="0" w:color="auto"/>
            <w:left w:val="none" w:sz="0" w:space="0" w:color="auto"/>
            <w:bottom w:val="none" w:sz="0" w:space="0" w:color="auto"/>
            <w:right w:val="none" w:sz="0" w:space="0" w:color="auto"/>
          </w:divBdr>
          <w:divsChild>
            <w:div w:id="1947418220">
              <w:marLeft w:val="0"/>
              <w:marRight w:val="0"/>
              <w:marTop w:val="0"/>
              <w:marBottom w:val="0"/>
              <w:divBdr>
                <w:top w:val="none" w:sz="0" w:space="0" w:color="auto"/>
                <w:left w:val="none" w:sz="0" w:space="0" w:color="auto"/>
                <w:bottom w:val="none" w:sz="0" w:space="0" w:color="auto"/>
                <w:right w:val="none" w:sz="0" w:space="0" w:color="auto"/>
              </w:divBdr>
            </w:div>
          </w:divsChild>
        </w:div>
        <w:div w:id="1208643967">
          <w:marLeft w:val="60"/>
          <w:marRight w:val="60"/>
          <w:marTop w:val="100"/>
          <w:marBottom w:val="100"/>
          <w:divBdr>
            <w:top w:val="none" w:sz="0" w:space="0" w:color="auto"/>
            <w:left w:val="none" w:sz="0" w:space="0" w:color="auto"/>
            <w:bottom w:val="none" w:sz="0" w:space="0" w:color="auto"/>
            <w:right w:val="none" w:sz="0" w:space="0" w:color="auto"/>
          </w:divBdr>
          <w:divsChild>
            <w:div w:id="1045912888">
              <w:marLeft w:val="0"/>
              <w:marRight w:val="0"/>
              <w:marTop w:val="0"/>
              <w:marBottom w:val="0"/>
              <w:divBdr>
                <w:top w:val="none" w:sz="0" w:space="0" w:color="auto"/>
                <w:left w:val="none" w:sz="0" w:space="0" w:color="auto"/>
                <w:bottom w:val="none" w:sz="0" w:space="0" w:color="auto"/>
                <w:right w:val="none" w:sz="0" w:space="0" w:color="auto"/>
              </w:divBdr>
            </w:div>
          </w:divsChild>
        </w:div>
        <w:div w:id="1209758136">
          <w:marLeft w:val="60"/>
          <w:marRight w:val="60"/>
          <w:marTop w:val="100"/>
          <w:marBottom w:val="100"/>
          <w:divBdr>
            <w:top w:val="none" w:sz="0" w:space="0" w:color="auto"/>
            <w:left w:val="none" w:sz="0" w:space="0" w:color="auto"/>
            <w:bottom w:val="none" w:sz="0" w:space="0" w:color="auto"/>
            <w:right w:val="none" w:sz="0" w:space="0" w:color="auto"/>
          </w:divBdr>
        </w:div>
        <w:div w:id="1210150285">
          <w:marLeft w:val="60"/>
          <w:marRight w:val="60"/>
          <w:marTop w:val="100"/>
          <w:marBottom w:val="100"/>
          <w:divBdr>
            <w:top w:val="none" w:sz="0" w:space="0" w:color="auto"/>
            <w:left w:val="none" w:sz="0" w:space="0" w:color="auto"/>
            <w:bottom w:val="none" w:sz="0" w:space="0" w:color="auto"/>
            <w:right w:val="none" w:sz="0" w:space="0" w:color="auto"/>
          </w:divBdr>
          <w:divsChild>
            <w:div w:id="1077509577">
              <w:marLeft w:val="0"/>
              <w:marRight w:val="0"/>
              <w:marTop w:val="0"/>
              <w:marBottom w:val="0"/>
              <w:divBdr>
                <w:top w:val="none" w:sz="0" w:space="0" w:color="auto"/>
                <w:left w:val="none" w:sz="0" w:space="0" w:color="auto"/>
                <w:bottom w:val="none" w:sz="0" w:space="0" w:color="auto"/>
                <w:right w:val="none" w:sz="0" w:space="0" w:color="auto"/>
              </w:divBdr>
            </w:div>
          </w:divsChild>
        </w:div>
        <w:div w:id="1217740453">
          <w:marLeft w:val="60"/>
          <w:marRight w:val="60"/>
          <w:marTop w:val="100"/>
          <w:marBottom w:val="100"/>
          <w:divBdr>
            <w:top w:val="none" w:sz="0" w:space="0" w:color="auto"/>
            <w:left w:val="none" w:sz="0" w:space="0" w:color="auto"/>
            <w:bottom w:val="none" w:sz="0" w:space="0" w:color="auto"/>
            <w:right w:val="none" w:sz="0" w:space="0" w:color="auto"/>
          </w:divBdr>
        </w:div>
        <w:div w:id="1227914616">
          <w:marLeft w:val="60"/>
          <w:marRight w:val="60"/>
          <w:marTop w:val="100"/>
          <w:marBottom w:val="100"/>
          <w:divBdr>
            <w:top w:val="none" w:sz="0" w:space="0" w:color="auto"/>
            <w:left w:val="none" w:sz="0" w:space="0" w:color="auto"/>
            <w:bottom w:val="none" w:sz="0" w:space="0" w:color="auto"/>
            <w:right w:val="none" w:sz="0" w:space="0" w:color="auto"/>
          </w:divBdr>
          <w:divsChild>
            <w:div w:id="1038352803">
              <w:marLeft w:val="0"/>
              <w:marRight w:val="0"/>
              <w:marTop w:val="0"/>
              <w:marBottom w:val="0"/>
              <w:divBdr>
                <w:top w:val="none" w:sz="0" w:space="0" w:color="auto"/>
                <w:left w:val="none" w:sz="0" w:space="0" w:color="auto"/>
                <w:bottom w:val="none" w:sz="0" w:space="0" w:color="auto"/>
                <w:right w:val="none" w:sz="0" w:space="0" w:color="auto"/>
              </w:divBdr>
            </w:div>
          </w:divsChild>
        </w:div>
        <w:div w:id="1228422706">
          <w:marLeft w:val="60"/>
          <w:marRight w:val="60"/>
          <w:marTop w:val="100"/>
          <w:marBottom w:val="100"/>
          <w:divBdr>
            <w:top w:val="none" w:sz="0" w:space="0" w:color="auto"/>
            <w:left w:val="none" w:sz="0" w:space="0" w:color="auto"/>
            <w:bottom w:val="none" w:sz="0" w:space="0" w:color="auto"/>
            <w:right w:val="none" w:sz="0" w:space="0" w:color="auto"/>
          </w:divBdr>
          <w:divsChild>
            <w:div w:id="2017610352">
              <w:marLeft w:val="0"/>
              <w:marRight w:val="0"/>
              <w:marTop w:val="0"/>
              <w:marBottom w:val="0"/>
              <w:divBdr>
                <w:top w:val="none" w:sz="0" w:space="0" w:color="auto"/>
                <w:left w:val="none" w:sz="0" w:space="0" w:color="auto"/>
                <w:bottom w:val="none" w:sz="0" w:space="0" w:color="auto"/>
                <w:right w:val="none" w:sz="0" w:space="0" w:color="auto"/>
              </w:divBdr>
            </w:div>
          </w:divsChild>
        </w:div>
        <w:div w:id="1232693391">
          <w:marLeft w:val="60"/>
          <w:marRight w:val="60"/>
          <w:marTop w:val="100"/>
          <w:marBottom w:val="100"/>
          <w:divBdr>
            <w:top w:val="none" w:sz="0" w:space="0" w:color="auto"/>
            <w:left w:val="none" w:sz="0" w:space="0" w:color="auto"/>
            <w:bottom w:val="none" w:sz="0" w:space="0" w:color="auto"/>
            <w:right w:val="none" w:sz="0" w:space="0" w:color="auto"/>
          </w:divBdr>
        </w:div>
        <w:div w:id="1232813553">
          <w:marLeft w:val="60"/>
          <w:marRight w:val="60"/>
          <w:marTop w:val="100"/>
          <w:marBottom w:val="100"/>
          <w:divBdr>
            <w:top w:val="none" w:sz="0" w:space="0" w:color="auto"/>
            <w:left w:val="none" w:sz="0" w:space="0" w:color="auto"/>
            <w:bottom w:val="none" w:sz="0" w:space="0" w:color="auto"/>
            <w:right w:val="none" w:sz="0" w:space="0" w:color="auto"/>
          </w:divBdr>
          <w:divsChild>
            <w:div w:id="1072505750">
              <w:marLeft w:val="0"/>
              <w:marRight w:val="0"/>
              <w:marTop w:val="0"/>
              <w:marBottom w:val="0"/>
              <w:divBdr>
                <w:top w:val="none" w:sz="0" w:space="0" w:color="auto"/>
                <w:left w:val="none" w:sz="0" w:space="0" w:color="auto"/>
                <w:bottom w:val="none" w:sz="0" w:space="0" w:color="auto"/>
                <w:right w:val="none" w:sz="0" w:space="0" w:color="auto"/>
              </w:divBdr>
            </w:div>
          </w:divsChild>
        </w:div>
        <w:div w:id="1244611160">
          <w:marLeft w:val="60"/>
          <w:marRight w:val="60"/>
          <w:marTop w:val="100"/>
          <w:marBottom w:val="100"/>
          <w:divBdr>
            <w:top w:val="none" w:sz="0" w:space="0" w:color="auto"/>
            <w:left w:val="none" w:sz="0" w:space="0" w:color="auto"/>
            <w:bottom w:val="none" w:sz="0" w:space="0" w:color="auto"/>
            <w:right w:val="none" w:sz="0" w:space="0" w:color="auto"/>
          </w:divBdr>
        </w:div>
        <w:div w:id="1248929803">
          <w:marLeft w:val="60"/>
          <w:marRight w:val="60"/>
          <w:marTop w:val="100"/>
          <w:marBottom w:val="100"/>
          <w:divBdr>
            <w:top w:val="none" w:sz="0" w:space="0" w:color="auto"/>
            <w:left w:val="none" w:sz="0" w:space="0" w:color="auto"/>
            <w:bottom w:val="none" w:sz="0" w:space="0" w:color="auto"/>
            <w:right w:val="none" w:sz="0" w:space="0" w:color="auto"/>
          </w:divBdr>
          <w:divsChild>
            <w:div w:id="2121298430">
              <w:marLeft w:val="0"/>
              <w:marRight w:val="0"/>
              <w:marTop w:val="0"/>
              <w:marBottom w:val="0"/>
              <w:divBdr>
                <w:top w:val="none" w:sz="0" w:space="0" w:color="auto"/>
                <w:left w:val="none" w:sz="0" w:space="0" w:color="auto"/>
                <w:bottom w:val="none" w:sz="0" w:space="0" w:color="auto"/>
                <w:right w:val="none" w:sz="0" w:space="0" w:color="auto"/>
              </w:divBdr>
            </w:div>
          </w:divsChild>
        </w:div>
        <w:div w:id="1251502307">
          <w:marLeft w:val="60"/>
          <w:marRight w:val="60"/>
          <w:marTop w:val="100"/>
          <w:marBottom w:val="100"/>
          <w:divBdr>
            <w:top w:val="none" w:sz="0" w:space="0" w:color="auto"/>
            <w:left w:val="none" w:sz="0" w:space="0" w:color="auto"/>
            <w:bottom w:val="none" w:sz="0" w:space="0" w:color="auto"/>
            <w:right w:val="none" w:sz="0" w:space="0" w:color="auto"/>
          </w:divBdr>
        </w:div>
        <w:div w:id="1253319827">
          <w:marLeft w:val="60"/>
          <w:marRight w:val="60"/>
          <w:marTop w:val="100"/>
          <w:marBottom w:val="100"/>
          <w:divBdr>
            <w:top w:val="none" w:sz="0" w:space="0" w:color="auto"/>
            <w:left w:val="none" w:sz="0" w:space="0" w:color="auto"/>
            <w:bottom w:val="none" w:sz="0" w:space="0" w:color="auto"/>
            <w:right w:val="none" w:sz="0" w:space="0" w:color="auto"/>
          </w:divBdr>
          <w:divsChild>
            <w:div w:id="840050969">
              <w:marLeft w:val="0"/>
              <w:marRight w:val="0"/>
              <w:marTop w:val="0"/>
              <w:marBottom w:val="0"/>
              <w:divBdr>
                <w:top w:val="none" w:sz="0" w:space="0" w:color="auto"/>
                <w:left w:val="none" w:sz="0" w:space="0" w:color="auto"/>
                <w:bottom w:val="none" w:sz="0" w:space="0" w:color="auto"/>
                <w:right w:val="none" w:sz="0" w:space="0" w:color="auto"/>
              </w:divBdr>
            </w:div>
          </w:divsChild>
        </w:div>
        <w:div w:id="1255898620">
          <w:marLeft w:val="60"/>
          <w:marRight w:val="60"/>
          <w:marTop w:val="100"/>
          <w:marBottom w:val="100"/>
          <w:divBdr>
            <w:top w:val="none" w:sz="0" w:space="0" w:color="auto"/>
            <w:left w:val="none" w:sz="0" w:space="0" w:color="auto"/>
            <w:bottom w:val="none" w:sz="0" w:space="0" w:color="auto"/>
            <w:right w:val="none" w:sz="0" w:space="0" w:color="auto"/>
          </w:divBdr>
          <w:divsChild>
            <w:div w:id="193348191">
              <w:marLeft w:val="0"/>
              <w:marRight w:val="0"/>
              <w:marTop w:val="0"/>
              <w:marBottom w:val="0"/>
              <w:divBdr>
                <w:top w:val="none" w:sz="0" w:space="0" w:color="auto"/>
                <w:left w:val="none" w:sz="0" w:space="0" w:color="auto"/>
                <w:bottom w:val="none" w:sz="0" w:space="0" w:color="auto"/>
                <w:right w:val="none" w:sz="0" w:space="0" w:color="auto"/>
              </w:divBdr>
            </w:div>
          </w:divsChild>
        </w:div>
        <w:div w:id="1259485743">
          <w:marLeft w:val="60"/>
          <w:marRight w:val="60"/>
          <w:marTop w:val="100"/>
          <w:marBottom w:val="100"/>
          <w:divBdr>
            <w:top w:val="none" w:sz="0" w:space="0" w:color="auto"/>
            <w:left w:val="none" w:sz="0" w:space="0" w:color="auto"/>
            <w:bottom w:val="none" w:sz="0" w:space="0" w:color="auto"/>
            <w:right w:val="none" w:sz="0" w:space="0" w:color="auto"/>
          </w:divBdr>
        </w:div>
        <w:div w:id="1264875086">
          <w:marLeft w:val="60"/>
          <w:marRight w:val="60"/>
          <w:marTop w:val="100"/>
          <w:marBottom w:val="100"/>
          <w:divBdr>
            <w:top w:val="none" w:sz="0" w:space="0" w:color="auto"/>
            <w:left w:val="none" w:sz="0" w:space="0" w:color="auto"/>
            <w:bottom w:val="none" w:sz="0" w:space="0" w:color="auto"/>
            <w:right w:val="none" w:sz="0" w:space="0" w:color="auto"/>
          </w:divBdr>
        </w:div>
        <w:div w:id="1272013965">
          <w:marLeft w:val="60"/>
          <w:marRight w:val="60"/>
          <w:marTop w:val="100"/>
          <w:marBottom w:val="100"/>
          <w:divBdr>
            <w:top w:val="none" w:sz="0" w:space="0" w:color="auto"/>
            <w:left w:val="none" w:sz="0" w:space="0" w:color="auto"/>
            <w:bottom w:val="none" w:sz="0" w:space="0" w:color="auto"/>
            <w:right w:val="none" w:sz="0" w:space="0" w:color="auto"/>
          </w:divBdr>
        </w:div>
        <w:div w:id="1276323979">
          <w:marLeft w:val="60"/>
          <w:marRight w:val="60"/>
          <w:marTop w:val="100"/>
          <w:marBottom w:val="100"/>
          <w:divBdr>
            <w:top w:val="none" w:sz="0" w:space="0" w:color="auto"/>
            <w:left w:val="none" w:sz="0" w:space="0" w:color="auto"/>
            <w:bottom w:val="none" w:sz="0" w:space="0" w:color="auto"/>
            <w:right w:val="none" w:sz="0" w:space="0" w:color="auto"/>
          </w:divBdr>
          <w:divsChild>
            <w:div w:id="253781318">
              <w:marLeft w:val="0"/>
              <w:marRight w:val="0"/>
              <w:marTop w:val="0"/>
              <w:marBottom w:val="0"/>
              <w:divBdr>
                <w:top w:val="none" w:sz="0" w:space="0" w:color="auto"/>
                <w:left w:val="none" w:sz="0" w:space="0" w:color="auto"/>
                <w:bottom w:val="none" w:sz="0" w:space="0" w:color="auto"/>
                <w:right w:val="none" w:sz="0" w:space="0" w:color="auto"/>
              </w:divBdr>
            </w:div>
          </w:divsChild>
        </w:div>
        <w:div w:id="1293944389">
          <w:marLeft w:val="60"/>
          <w:marRight w:val="60"/>
          <w:marTop w:val="100"/>
          <w:marBottom w:val="100"/>
          <w:divBdr>
            <w:top w:val="none" w:sz="0" w:space="0" w:color="auto"/>
            <w:left w:val="none" w:sz="0" w:space="0" w:color="auto"/>
            <w:bottom w:val="none" w:sz="0" w:space="0" w:color="auto"/>
            <w:right w:val="none" w:sz="0" w:space="0" w:color="auto"/>
          </w:divBdr>
        </w:div>
        <w:div w:id="1311133340">
          <w:marLeft w:val="60"/>
          <w:marRight w:val="60"/>
          <w:marTop w:val="100"/>
          <w:marBottom w:val="100"/>
          <w:divBdr>
            <w:top w:val="none" w:sz="0" w:space="0" w:color="auto"/>
            <w:left w:val="none" w:sz="0" w:space="0" w:color="auto"/>
            <w:bottom w:val="none" w:sz="0" w:space="0" w:color="auto"/>
            <w:right w:val="none" w:sz="0" w:space="0" w:color="auto"/>
          </w:divBdr>
        </w:div>
        <w:div w:id="1320576486">
          <w:marLeft w:val="60"/>
          <w:marRight w:val="60"/>
          <w:marTop w:val="100"/>
          <w:marBottom w:val="100"/>
          <w:divBdr>
            <w:top w:val="none" w:sz="0" w:space="0" w:color="auto"/>
            <w:left w:val="none" w:sz="0" w:space="0" w:color="auto"/>
            <w:bottom w:val="none" w:sz="0" w:space="0" w:color="auto"/>
            <w:right w:val="none" w:sz="0" w:space="0" w:color="auto"/>
          </w:divBdr>
          <w:divsChild>
            <w:div w:id="616564728">
              <w:marLeft w:val="0"/>
              <w:marRight w:val="0"/>
              <w:marTop w:val="0"/>
              <w:marBottom w:val="0"/>
              <w:divBdr>
                <w:top w:val="none" w:sz="0" w:space="0" w:color="auto"/>
                <w:left w:val="none" w:sz="0" w:space="0" w:color="auto"/>
                <w:bottom w:val="none" w:sz="0" w:space="0" w:color="auto"/>
                <w:right w:val="none" w:sz="0" w:space="0" w:color="auto"/>
              </w:divBdr>
            </w:div>
          </w:divsChild>
        </w:div>
        <w:div w:id="1322078602">
          <w:marLeft w:val="60"/>
          <w:marRight w:val="60"/>
          <w:marTop w:val="100"/>
          <w:marBottom w:val="100"/>
          <w:divBdr>
            <w:top w:val="none" w:sz="0" w:space="0" w:color="auto"/>
            <w:left w:val="none" w:sz="0" w:space="0" w:color="auto"/>
            <w:bottom w:val="none" w:sz="0" w:space="0" w:color="auto"/>
            <w:right w:val="none" w:sz="0" w:space="0" w:color="auto"/>
          </w:divBdr>
          <w:divsChild>
            <w:div w:id="1092320550">
              <w:marLeft w:val="0"/>
              <w:marRight w:val="0"/>
              <w:marTop w:val="0"/>
              <w:marBottom w:val="0"/>
              <w:divBdr>
                <w:top w:val="none" w:sz="0" w:space="0" w:color="auto"/>
                <w:left w:val="none" w:sz="0" w:space="0" w:color="auto"/>
                <w:bottom w:val="none" w:sz="0" w:space="0" w:color="auto"/>
                <w:right w:val="none" w:sz="0" w:space="0" w:color="auto"/>
              </w:divBdr>
            </w:div>
          </w:divsChild>
        </w:div>
        <w:div w:id="1335572664">
          <w:marLeft w:val="60"/>
          <w:marRight w:val="60"/>
          <w:marTop w:val="100"/>
          <w:marBottom w:val="100"/>
          <w:divBdr>
            <w:top w:val="none" w:sz="0" w:space="0" w:color="auto"/>
            <w:left w:val="none" w:sz="0" w:space="0" w:color="auto"/>
            <w:bottom w:val="none" w:sz="0" w:space="0" w:color="auto"/>
            <w:right w:val="none" w:sz="0" w:space="0" w:color="auto"/>
          </w:divBdr>
          <w:divsChild>
            <w:div w:id="1876625274">
              <w:marLeft w:val="0"/>
              <w:marRight w:val="0"/>
              <w:marTop w:val="0"/>
              <w:marBottom w:val="0"/>
              <w:divBdr>
                <w:top w:val="none" w:sz="0" w:space="0" w:color="auto"/>
                <w:left w:val="none" w:sz="0" w:space="0" w:color="auto"/>
                <w:bottom w:val="none" w:sz="0" w:space="0" w:color="auto"/>
                <w:right w:val="none" w:sz="0" w:space="0" w:color="auto"/>
              </w:divBdr>
            </w:div>
          </w:divsChild>
        </w:div>
        <w:div w:id="1337419430">
          <w:marLeft w:val="60"/>
          <w:marRight w:val="60"/>
          <w:marTop w:val="100"/>
          <w:marBottom w:val="100"/>
          <w:divBdr>
            <w:top w:val="none" w:sz="0" w:space="0" w:color="auto"/>
            <w:left w:val="none" w:sz="0" w:space="0" w:color="auto"/>
            <w:bottom w:val="none" w:sz="0" w:space="0" w:color="auto"/>
            <w:right w:val="none" w:sz="0" w:space="0" w:color="auto"/>
          </w:divBdr>
        </w:div>
        <w:div w:id="1343629600">
          <w:marLeft w:val="60"/>
          <w:marRight w:val="60"/>
          <w:marTop w:val="100"/>
          <w:marBottom w:val="100"/>
          <w:divBdr>
            <w:top w:val="none" w:sz="0" w:space="0" w:color="auto"/>
            <w:left w:val="none" w:sz="0" w:space="0" w:color="auto"/>
            <w:bottom w:val="none" w:sz="0" w:space="0" w:color="auto"/>
            <w:right w:val="none" w:sz="0" w:space="0" w:color="auto"/>
          </w:divBdr>
        </w:div>
        <w:div w:id="1344824497">
          <w:marLeft w:val="60"/>
          <w:marRight w:val="60"/>
          <w:marTop w:val="100"/>
          <w:marBottom w:val="100"/>
          <w:divBdr>
            <w:top w:val="none" w:sz="0" w:space="0" w:color="auto"/>
            <w:left w:val="none" w:sz="0" w:space="0" w:color="auto"/>
            <w:bottom w:val="none" w:sz="0" w:space="0" w:color="auto"/>
            <w:right w:val="none" w:sz="0" w:space="0" w:color="auto"/>
          </w:divBdr>
          <w:divsChild>
            <w:div w:id="669676507">
              <w:marLeft w:val="0"/>
              <w:marRight w:val="0"/>
              <w:marTop w:val="0"/>
              <w:marBottom w:val="0"/>
              <w:divBdr>
                <w:top w:val="none" w:sz="0" w:space="0" w:color="auto"/>
                <w:left w:val="none" w:sz="0" w:space="0" w:color="auto"/>
                <w:bottom w:val="none" w:sz="0" w:space="0" w:color="auto"/>
                <w:right w:val="none" w:sz="0" w:space="0" w:color="auto"/>
              </w:divBdr>
            </w:div>
          </w:divsChild>
        </w:div>
        <w:div w:id="1345592221">
          <w:marLeft w:val="60"/>
          <w:marRight w:val="60"/>
          <w:marTop w:val="100"/>
          <w:marBottom w:val="100"/>
          <w:divBdr>
            <w:top w:val="none" w:sz="0" w:space="0" w:color="auto"/>
            <w:left w:val="none" w:sz="0" w:space="0" w:color="auto"/>
            <w:bottom w:val="none" w:sz="0" w:space="0" w:color="auto"/>
            <w:right w:val="none" w:sz="0" w:space="0" w:color="auto"/>
          </w:divBdr>
          <w:divsChild>
            <w:div w:id="1630551016">
              <w:marLeft w:val="0"/>
              <w:marRight w:val="0"/>
              <w:marTop w:val="0"/>
              <w:marBottom w:val="0"/>
              <w:divBdr>
                <w:top w:val="none" w:sz="0" w:space="0" w:color="auto"/>
                <w:left w:val="none" w:sz="0" w:space="0" w:color="auto"/>
                <w:bottom w:val="none" w:sz="0" w:space="0" w:color="auto"/>
                <w:right w:val="none" w:sz="0" w:space="0" w:color="auto"/>
              </w:divBdr>
            </w:div>
          </w:divsChild>
        </w:div>
        <w:div w:id="1348485444">
          <w:marLeft w:val="60"/>
          <w:marRight w:val="60"/>
          <w:marTop w:val="100"/>
          <w:marBottom w:val="100"/>
          <w:divBdr>
            <w:top w:val="none" w:sz="0" w:space="0" w:color="auto"/>
            <w:left w:val="none" w:sz="0" w:space="0" w:color="auto"/>
            <w:bottom w:val="none" w:sz="0" w:space="0" w:color="auto"/>
            <w:right w:val="none" w:sz="0" w:space="0" w:color="auto"/>
          </w:divBdr>
          <w:divsChild>
            <w:div w:id="1167208520">
              <w:marLeft w:val="0"/>
              <w:marRight w:val="0"/>
              <w:marTop w:val="0"/>
              <w:marBottom w:val="0"/>
              <w:divBdr>
                <w:top w:val="none" w:sz="0" w:space="0" w:color="auto"/>
                <w:left w:val="none" w:sz="0" w:space="0" w:color="auto"/>
                <w:bottom w:val="none" w:sz="0" w:space="0" w:color="auto"/>
                <w:right w:val="none" w:sz="0" w:space="0" w:color="auto"/>
              </w:divBdr>
            </w:div>
          </w:divsChild>
        </w:div>
        <w:div w:id="1356809432">
          <w:marLeft w:val="60"/>
          <w:marRight w:val="60"/>
          <w:marTop w:val="100"/>
          <w:marBottom w:val="100"/>
          <w:divBdr>
            <w:top w:val="none" w:sz="0" w:space="0" w:color="auto"/>
            <w:left w:val="none" w:sz="0" w:space="0" w:color="auto"/>
            <w:bottom w:val="none" w:sz="0" w:space="0" w:color="auto"/>
            <w:right w:val="none" w:sz="0" w:space="0" w:color="auto"/>
          </w:divBdr>
          <w:divsChild>
            <w:div w:id="34695010">
              <w:marLeft w:val="0"/>
              <w:marRight w:val="0"/>
              <w:marTop w:val="0"/>
              <w:marBottom w:val="0"/>
              <w:divBdr>
                <w:top w:val="none" w:sz="0" w:space="0" w:color="auto"/>
                <w:left w:val="none" w:sz="0" w:space="0" w:color="auto"/>
                <w:bottom w:val="none" w:sz="0" w:space="0" w:color="auto"/>
                <w:right w:val="none" w:sz="0" w:space="0" w:color="auto"/>
              </w:divBdr>
            </w:div>
          </w:divsChild>
        </w:div>
        <w:div w:id="1359425641">
          <w:marLeft w:val="60"/>
          <w:marRight w:val="60"/>
          <w:marTop w:val="100"/>
          <w:marBottom w:val="100"/>
          <w:divBdr>
            <w:top w:val="none" w:sz="0" w:space="0" w:color="auto"/>
            <w:left w:val="none" w:sz="0" w:space="0" w:color="auto"/>
            <w:bottom w:val="none" w:sz="0" w:space="0" w:color="auto"/>
            <w:right w:val="none" w:sz="0" w:space="0" w:color="auto"/>
          </w:divBdr>
          <w:divsChild>
            <w:div w:id="1095827705">
              <w:marLeft w:val="0"/>
              <w:marRight w:val="0"/>
              <w:marTop w:val="0"/>
              <w:marBottom w:val="0"/>
              <w:divBdr>
                <w:top w:val="none" w:sz="0" w:space="0" w:color="auto"/>
                <w:left w:val="none" w:sz="0" w:space="0" w:color="auto"/>
                <w:bottom w:val="none" w:sz="0" w:space="0" w:color="auto"/>
                <w:right w:val="none" w:sz="0" w:space="0" w:color="auto"/>
              </w:divBdr>
            </w:div>
          </w:divsChild>
        </w:div>
        <w:div w:id="1360855824">
          <w:marLeft w:val="60"/>
          <w:marRight w:val="60"/>
          <w:marTop w:val="100"/>
          <w:marBottom w:val="100"/>
          <w:divBdr>
            <w:top w:val="none" w:sz="0" w:space="0" w:color="auto"/>
            <w:left w:val="none" w:sz="0" w:space="0" w:color="auto"/>
            <w:bottom w:val="none" w:sz="0" w:space="0" w:color="auto"/>
            <w:right w:val="none" w:sz="0" w:space="0" w:color="auto"/>
          </w:divBdr>
        </w:div>
        <w:div w:id="1361082715">
          <w:marLeft w:val="60"/>
          <w:marRight w:val="60"/>
          <w:marTop w:val="100"/>
          <w:marBottom w:val="100"/>
          <w:divBdr>
            <w:top w:val="none" w:sz="0" w:space="0" w:color="auto"/>
            <w:left w:val="none" w:sz="0" w:space="0" w:color="auto"/>
            <w:bottom w:val="none" w:sz="0" w:space="0" w:color="auto"/>
            <w:right w:val="none" w:sz="0" w:space="0" w:color="auto"/>
          </w:divBdr>
          <w:divsChild>
            <w:div w:id="2060475357">
              <w:marLeft w:val="0"/>
              <w:marRight w:val="0"/>
              <w:marTop w:val="0"/>
              <w:marBottom w:val="0"/>
              <w:divBdr>
                <w:top w:val="none" w:sz="0" w:space="0" w:color="auto"/>
                <w:left w:val="none" w:sz="0" w:space="0" w:color="auto"/>
                <w:bottom w:val="none" w:sz="0" w:space="0" w:color="auto"/>
                <w:right w:val="none" w:sz="0" w:space="0" w:color="auto"/>
              </w:divBdr>
            </w:div>
          </w:divsChild>
        </w:div>
        <w:div w:id="1364016848">
          <w:marLeft w:val="60"/>
          <w:marRight w:val="60"/>
          <w:marTop w:val="100"/>
          <w:marBottom w:val="100"/>
          <w:divBdr>
            <w:top w:val="none" w:sz="0" w:space="0" w:color="auto"/>
            <w:left w:val="none" w:sz="0" w:space="0" w:color="auto"/>
            <w:bottom w:val="none" w:sz="0" w:space="0" w:color="auto"/>
            <w:right w:val="none" w:sz="0" w:space="0" w:color="auto"/>
          </w:divBdr>
          <w:divsChild>
            <w:div w:id="1414206604">
              <w:marLeft w:val="0"/>
              <w:marRight w:val="0"/>
              <w:marTop w:val="0"/>
              <w:marBottom w:val="0"/>
              <w:divBdr>
                <w:top w:val="none" w:sz="0" w:space="0" w:color="auto"/>
                <w:left w:val="none" w:sz="0" w:space="0" w:color="auto"/>
                <w:bottom w:val="none" w:sz="0" w:space="0" w:color="auto"/>
                <w:right w:val="none" w:sz="0" w:space="0" w:color="auto"/>
              </w:divBdr>
            </w:div>
          </w:divsChild>
        </w:div>
        <w:div w:id="1365248976">
          <w:marLeft w:val="60"/>
          <w:marRight w:val="60"/>
          <w:marTop w:val="100"/>
          <w:marBottom w:val="100"/>
          <w:divBdr>
            <w:top w:val="none" w:sz="0" w:space="0" w:color="auto"/>
            <w:left w:val="none" w:sz="0" w:space="0" w:color="auto"/>
            <w:bottom w:val="none" w:sz="0" w:space="0" w:color="auto"/>
            <w:right w:val="none" w:sz="0" w:space="0" w:color="auto"/>
          </w:divBdr>
        </w:div>
        <w:div w:id="1367874750">
          <w:marLeft w:val="60"/>
          <w:marRight w:val="60"/>
          <w:marTop w:val="100"/>
          <w:marBottom w:val="100"/>
          <w:divBdr>
            <w:top w:val="none" w:sz="0" w:space="0" w:color="auto"/>
            <w:left w:val="none" w:sz="0" w:space="0" w:color="auto"/>
            <w:bottom w:val="none" w:sz="0" w:space="0" w:color="auto"/>
            <w:right w:val="none" w:sz="0" w:space="0" w:color="auto"/>
          </w:divBdr>
        </w:div>
        <w:div w:id="1367947445">
          <w:marLeft w:val="60"/>
          <w:marRight w:val="60"/>
          <w:marTop w:val="100"/>
          <w:marBottom w:val="100"/>
          <w:divBdr>
            <w:top w:val="none" w:sz="0" w:space="0" w:color="auto"/>
            <w:left w:val="none" w:sz="0" w:space="0" w:color="auto"/>
            <w:bottom w:val="none" w:sz="0" w:space="0" w:color="auto"/>
            <w:right w:val="none" w:sz="0" w:space="0" w:color="auto"/>
          </w:divBdr>
          <w:divsChild>
            <w:div w:id="613558137">
              <w:marLeft w:val="0"/>
              <w:marRight w:val="0"/>
              <w:marTop w:val="0"/>
              <w:marBottom w:val="0"/>
              <w:divBdr>
                <w:top w:val="none" w:sz="0" w:space="0" w:color="auto"/>
                <w:left w:val="none" w:sz="0" w:space="0" w:color="auto"/>
                <w:bottom w:val="none" w:sz="0" w:space="0" w:color="auto"/>
                <w:right w:val="none" w:sz="0" w:space="0" w:color="auto"/>
              </w:divBdr>
            </w:div>
          </w:divsChild>
        </w:div>
        <w:div w:id="1396974779">
          <w:marLeft w:val="60"/>
          <w:marRight w:val="60"/>
          <w:marTop w:val="100"/>
          <w:marBottom w:val="100"/>
          <w:divBdr>
            <w:top w:val="none" w:sz="0" w:space="0" w:color="auto"/>
            <w:left w:val="none" w:sz="0" w:space="0" w:color="auto"/>
            <w:bottom w:val="none" w:sz="0" w:space="0" w:color="auto"/>
            <w:right w:val="none" w:sz="0" w:space="0" w:color="auto"/>
          </w:divBdr>
        </w:div>
        <w:div w:id="1402097012">
          <w:marLeft w:val="60"/>
          <w:marRight w:val="60"/>
          <w:marTop w:val="100"/>
          <w:marBottom w:val="100"/>
          <w:divBdr>
            <w:top w:val="none" w:sz="0" w:space="0" w:color="auto"/>
            <w:left w:val="none" w:sz="0" w:space="0" w:color="auto"/>
            <w:bottom w:val="none" w:sz="0" w:space="0" w:color="auto"/>
            <w:right w:val="none" w:sz="0" w:space="0" w:color="auto"/>
          </w:divBdr>
          <w:divsChild>
            <w:div w:id="602110780">
              <w:marLeft w:val="0"/>
              <w:marRight w:val="0"/>
              <w:marTop w:val="0"/>
              <w:marBottom w:val="0"/>
              <w:divBdr>
                <w:top w:val="none" w:sz="0" w:space="0" w:color="auto"/>
                <w:left w:val="none" w:sz="0" w:space="0" w:color="auto"/>
                <w:bottom w:val="none" w:sz="0" w:space="0" w:color="auto"/>
                <w:right w:val="none" w:sz="0" w:space="0" w:color="auto"/>
              </w:divBdr>
            </w:div>
          </w:divsChild>
        </w:div>
        <w:div w:id="1402410180">
          <w:marLeft w:val="60"/>
          <w:marRight w:val="60"/>
          <w:marTop w:val="100"/>
          <w:marBottom w:val="100"/>
          <w:divBdr>
            <w:top w:val="none" w:sz="0" w:space="0" w:color="auto"/>
            <w:left w:val="none" w:sz="0" w:space="0" w:color="auto"/>
            <w:bottom w:val="none" w:sz="0" w:space="0" w:color="auto"/>
            <w:right w:val="none" w:sz="0" w:space="0" w:color="auto"/>
          </w:divBdr>
          <w:divsChild>
            <w:div w:id="1084184961">
              <w:marLeft w:val="0"/>
              <w:marRight w:val="0"/>
              <w:marTop w:val="0"/>
              <w:marBottom w:val="0"/>
              <w:divBdr>
                <w:top w:val="none" w:sz="0" w:space="0" w:color="auto"/>
                <w:left w:val="none" w:sz="0" w:space="0" w:color="auto"/>
                <w:bottom w:val="none" w:sz="0" w:space="0" w:color="auto"/>
                <w:right w:val="none" w:sz="0" w:space="0" w:color="auto"/>
              </w:divBdr>
            </w:div>
          </w:divsChild>
        </w:div>
        <w:div w:id="1415979843">
          <w:marLeft w:val="60"/>
          <w:marRight w:val="60"/>
          <w:marTop w:val="100"/>
          <w:marBottom w:val="100"/>
          <w:divBdr>
            <w:top w:val="none" w:sz="0" w:space="0" w:color="auto"/>
            <w:left w:val="none" w:sz="0" w:space="0" w:color="auto"/>
            <w:bottom w:val="none" w:sz="0" w:space="0" w:color="auto"/>
            <w:right w:val="none" w:sz="0" w:space="0" w:color="auto"/>
          </w:divBdr>
          <w:divsChild>
            <w:div w:id="995455273">
              <w:marLeft w:val="0"/>
              <w:marRight w:val="0"/>
              <w:marTop w:val="0"/>
              <w:marBottom w:val="0"/>
              <w:divBdr>
                <w:top w:val="none" w:sz="0" w:space="0" w:color="auto"/>
                <w:left w:val="none" w:sz="0" w:space="0" w:color="auto"/>
                <w:bottom w:val="none" w:sz="0" w:space="0" w:color="auto"/>
                <w:right w:val="none" w:sz="0" w:space="0" w:color="auto"/>
              </w:divBdr>
            </w:div>
          </w:divsChild>
        </w:div>
        <w:div w:id="1416323271">
          <w:marLeft w:val="60"/>
          <w:marRight w:val="60"/>
          <w:marTop w:val="100"/>
          <w:marBottom w:val="100"/>
          <w:divBdr>
            <w:top w:val="none" w:sz="0" w:space="0" w:color="auto"/>
            <w:left w:val="none" w:sz="0" w:space="0" w:color="auto"/>
            <w:bottom w:val="none" w:sz="0" w:space="0" w:color="auto"/>
            <w:right w:val="none" w:sz="0" w:space="0" w:color="auto"/>
          </w:divBdr>
          <w:divsChild>
            <w:div w:id="1826818461">
              <w:marLeft w:val="0"/>
              <w:marRight w:val="0"/>
              <w:marTop w:val="0"/>
              <w:marBottom w:val="0"/>
              <w:divBdr>
                <w:top w:val="none" w:sz="0" w:space="0" w:color="auto"/>
                <w:left w:val="none" w:sz="0" w:space="0" w:color="auto"/>
                <w:bottom w:val="none" w:sz="0" w:space="0" w:color="auto"/>
                <w:right w:val="none" w:sz="0" w:space="0" w:color="auto"/>
              </w:divBdr>
            </w:div>
          </w:divsChild>
        </w:div>
        <w:div w:id="1424105894">
          <w:marLeft w:val="60"/>
          <w:marRight w:val="60"/>
          <w:marTop w:val="100"/>
          <w:marBottom w:val="100"/>
          <w:divBdr>
            <w:top w:val="none" w:sz="0" w:space="0" w:color="auto"/>
            <w:left w:val="none" w:sz="0" w:space="0" w:color="auto"/>
            <w:bottom w:val="none" w:sz="0" w:space="0" w:color="auto"/>
            <w:right w:val="none" w:sz="0" w:space="0" w:color="auto"/>
          </w:divBdr>
          <w:divsChild>
            <w:div w:id="1279489141">
              <w:marLeft w:val="0"/>
              <w:marRight w:val="0"/>
              <w:marTop w:val="0"/>
              <w:marBottom w:val="0"/>
              <w:divBdr>
                <w:top w:val="none" w:sz="0" w:space="0" w:color="auto"/>
                <w:left w:val="none" w:sz="0" w:space="0" w:color="auto"/>
                <w:bottom w:val="none" w:sz="0" w:space="0" w:color="auto"/>
                <w:right w:val="none" w:sz="0" w:space="0" w:color="auto"/>
              </w:divBdr>
            </w:div>
          </w:divsChild>
        </w:div>
        <w:div w:id="1426658047">
          <w:marLeft w:val="60"/>
          <w:marRight w:val="60"/>
          <w:marTop w:val="100"/>
          <w:marBottom w:val="100"/>
          <w:divBdr>
            <w:top w:val="none" w:sz="0" w:space="0" w:color="auto"/>
            <w:left w:val="none" w:sz="0" w:space="0" w:color="auto"/>
            <w:bottom w:val="none" w:sz="0" w:space="0" w:color="auto"/>
            <w:right w:val="none" w:sz="0" w:space="0" w:color="auto"/>
          </w:divBdr>
          <w:divsChild>
            <w:div w:id="1875993239">
              <w:marLeft w:val="0"/>
              <w:marRight w:val="0"/>
              <w:marTop w:val="0"/>
              <w:marBottom w:val="0"/>
              <w:divBdr>
                <w:top w:val="none" w:sz="0" w:space="0" w:color="auto"/>
                <w:left w:val="none" w:sz="0" w:space="0" w:color="auto"/>
                <w:bottom w:val="none" w:sz="0" w:space="0" w:color="auto"/>
                <w:right w:val="none" w:sz="0" w:space="0" w:color="auto"/>
              </w:divBdr>
            </w:div>
          </w:divsChild>
        </w:div>
        <w:div w:id="1439906135">
          <w:marLeft w:val="60"/>
          <w:marRight w:val="60"/>
          <w:marTop w:val="100"/>
          <w:marBottom w:val="100"/>
          <w:divBdr>
            <w:top w:val="none" w:sz="0" w:space="0" w:color="auto"/>
            <w:left w:val="none" w:sz="0" w:space="0" w:color="auto"/>
            <w:bottom w:val="none" w:sz="0" w:space="0" w:color="auto"/>
            <w:right w:val="none" w:sz="0" w:space="0" w:color="auto"/>
          </w:divBdr>
          <w:divsChild>
            <w:div w:id="246185111">
              <w:marLeft w:val="0"/>
              <w:marRight w:val="0"/>
              <w:marTop w:val="0"/>
              <w:marBottom w:val="0"/>
              <w:divBdr>
                <w:top w:val="none" w:sz="0" w:space="0" w:color="auto"/>
                <w:left w:val="none" w:sz="0" w:space="0" w:color="auto"/>
                <w:bottom w:val="none" w:sz="0" w:space="0" w:color="auto"/>
                <w:right w:val="none" w:sz="0" w:space="0" w:color="auto"/>
              </w:divBdr>
            </w:div>
          </w:divsChild>
        </w:div>
        <w:div w:id="1444034023">
          <w:marLeft w:val="60"/>
          <w:marRight w:val="60"/>
          <w:marTop w:val="100"/>
          <w:marBottom w:val="100"/>
          <w:divBdr>
            <w:top w:val="none" w:sz="0" w:space="0" w:color="auto"/>
            <w:left w:val="none" w:sz="0" w:space="0" w:color="auto"/>
            <w:bottom w:val="none" w:sz="0" w:space="0" w:color="auto"/>
            <w:right w:val="none" w:sz="0" w:space="0" w:color="auto"/>
          </w:divBdr>
          <w:divsChild>
            <w:div w:id="2131510356">
              <w:marLeft w:val="0"/>
              <w:marRight w:val="0"/>
              <w:marTop w:val="0"/>
              <w:marBottom w:val="0"/>
              <w:divBdr>
                <w:top w:val="none" w:sz="0" w:space="0" w:color="auto"/>
                <w:left w:val="none" w:sz="0" w:space="0" w:color="auto"/>
                <w:bottom w:val="none" w:sz="0" w:space="0" w:color="auto"/>
                <w:right w:val="none" w:sz="0" w:space="0" w:color="auto"/>
              </w:divBdr>
            </w:div>
          </w:divsChild>
        </w:div>
        <w:div w:id="1453205708">
          <w:marLeft w:val="60"/>
          <w:marRight w:val="60"/>
          <w:marTop w:val="100"/>
          <w:marBottom w:val="100"/>
          <w:divBdr>
            <w:top w:val="none" w:sz="0" w:space="0" w:color="auto"/>
            <w:left w:val="none" w:sz="0" w:space="0" w:color="auto"/>
            <w:bottom w:val="none" w:sz="0" w:space="0" w:color="auto"/>
            <w:right w:val="none" w:sz="0" w:space="0" w:color="auto"/>
          </w:divBdr>
          <w:divsChild>
            <w:div w:id="560680984">
              <w:marLeft w:val="0"/>
              <w:marRight w:val="0"/>
              <w:marTop w:val="0"/>
              <w:marBottom w:val="0"/>
              <w:divBdr>
                <w:top w:val="none" w:sz="0" w:space="0" w:color="auto"/>
                <w:left w:val="none" w:sz="0" w:space="0" w:color="auto"/>
                <w:bottom w:val="none" w:sz="0" w:space="0" w:color="auto"/>
                <w:right w:val="none" w:sz="0" w:space="0" w:color="auto"/>
              </w:divBdr>
            </w:div>
          </w:divsChild>
        </w:div>
        <w:div w:id="1461722463">
          <w:marLeft w:val="60"/>
          <w:marRight w:val="60"/>
          <w:marTop w:val="100"/>
          <w:marBottom w:val="100"/>
          <w:divBdr>
            <w:top w:val="none" w:sz="0" w:space="0" w:color="auto"/>
            <w:left w:val="none" w:sz="0" w:space="0" w:color="auto"/>
            <w:bottom w:val="none" w:sz="0" w:space="0" w:color="auto"/>
            <w:right w:val="none" w:sz="0" w:space="0" w:color="auto"/>
          </w:divBdr>
          <w:divsChild>
            <w:div w:id="367029681">
              <w:marLeft w:val="0"/>
              <w:marRight w:val="0"/>
              <w:marTop w:val="0"/>
              <w:marBottom w:val="0"/>
              <w:divBdr>
                <w:top w:val="none" w:sz="0" w:space="0" w:color="auto"/>
                <w:left w:val="none" w:sz="0" w:space="0" w:color="auto"/>
                <w:bottom w:val="none" w:sz="0" w:space="0" w:color="auto"/>
                <w:right w:val="none" w:sz="0" w:space="0" w:color="auto"/>
              </w:divBdr>
            </w:div>
          </w:divsChild>
        </w:div>
        <w:div w:id="1470126729">
          <w:marLeft w:val="60"/>
          <w:marRight w:val="60"/>
          <w:marTop w:val="100"/>
          <w:marBottom w:val="100"/>
          <w:divBdr>
            <w:top w:val="none" w:sz="0" w:space="0" w:color="auto"/>
            <w:left w:val="none" w:sz="0" w:space="0" w:color="auto"/>
            <w:bottom w:val="none" w:sz="0" w:space="0" w:color="auto"/>
            <w:right w:val="none" w:sz="0" w:space="0" w:color="auto"/>
          </w:divBdr>
          <w:divsChild>
            <w:div w:id="877741153">
              <w:marLeft w:val="0"/>
              <w:marRight w:val="0"/>
              <w:marTop w:val="0"/>
              <w:marBottom w:val="0"/>
              <w:divBdr>
                <w:top w:val="none" w:sz="0" w:space="0" w:color="auto"/>
                <w:left w:val="none" w:sz="0" w:space="0" w:color="auto"/>
                <w:bottom w:val="none" w:sz="0" w:space="0" w:color="auto"/>
                <w:right w:val="none" w:sz="0" w:space="0" w:color="auto"/>
              </w:divBdr>
            </w:div>
          </w:divsChild>
        </w:div>
        <w:div w:id="1479762587">
          <w:marLeft w:val="60"/>
          <w:marRight w:val="60"/>
          <w:marTop w:val="100"/>
          <w:marBottom w:val="100"/>
          <w:divBdr>
            <w:top w:val="none" w:sz="0" w:space="0" w:color="auto"/>
            <w:left w:val="none" w:sz="0" w:space="0" w:color="auto"/>
            <w:bottom w:val="none" w:sz="0" w:space="0" w:color="auto"/>
            <w:right w:val="none" w:sz="0" w:space="0" w:color="auto"/>
          </w:divBdr>
          <w:divsChild>
            <w:div w:id="153304134">
              <w:marLeft w:val="0"/>
              <w:marRight w:val="0"/>
              <w:marTop w:val="0"/>
              <w:marBottom w:val="0"/>
              <w:divBdr>
                <w:top w:val="none" w:sz="0" w:space="0" w:color="auto"/>
                <w:left w:val="none" w:sz="0" w:space="0" w:color="auto"/>
                <w:bottom w:val="none" w:sz="0" w:space="0" w:color="auto"/>
                <w:right w:val="none" w:sz="0" w:space="0" w:color="auto"/>
              </w:divBdr>
            </w:div>
          </w:divsChild>
        </w:div>
        <w:div w:id="1492213358">
          <w:marLeft w:val="60"/>
          <w:marRight w:val="60"/>
          <w:marTop w:val="100"/>
          <w:marBottom w:val="100"/>
          <w:divBdr>
            <w:top w:val="none" w:sz="0" w:space="0" w:color="auto"/>
            <w:left w:val="none" w:sz="0" w:space="0" w:color="auto"/>
            <w:bottom w:val="none" w:sz="0" w:space="0" w:color="auto"/>
            <w:right w:val="none" w:sz="0" w:space="0" w:color="auto"/>
          </w:divBdr>
          <w:divsChild>
            <w:div w:id="474683412">
              <w:marLeft w:val="0"/>
              <w:marRight w:val="0"/>
              <w:marTop w:val="0"/>
              <w:marBottom w:val="0"/>
              <w:divBdr>
                <w:top w:val="none" w:sz="0" w:space="0" w:color="auto"/>
                <w:left w:val="none" w:sz="0" w:space="0" w:color="auto"/>
                <w:bottom w:val="none" w:sz="0" w:space="0" w:color="auto"/>
                <w:right w:val="none" w:sz="0" w:space="0" w:color="auto"/>
              </w:divBdr>
            </w:div>
          </w:divsChild>
        </w:div>
        <w:div w:id="1492915606">
          <w:marLeft w:val="60"/>
          <w:marRight w:val="60"/>
          <w:marTop w:val="100"/>
          <w:marBottom w:val="100"/>
          <w:divBdr>
            <w:top w:val="none" w:sz="0" w:space="0" w:color="auto"/>
            <w:left w:val="none" w:sz="0" w:space="0" w:color="auto"/>
            <w:bottom w:val="none" w:sz="0" w:space="0" w:color="auto"/>
            <w:right w:val="none" w:sz="0" w:space="0" w:color="auto"/>
          </w:divBdr>
          <w:divsChild>
            <w:div w:id="680739090">
              <w:marLeft w:val="0"/>
              <w:marRight w:val="0"/>
              <w:marTop w:val="0"/>
              <w:marBottom w:val="0"/>
              <w:divBdr>
                <w:top w:val="none" w:sz="0" w:space="0" w:color="auto"/>
                <w:left w:val="none" w:sz="0" w:space="0" w:color="auto"/>
                <w:bottom w:val="none" w:sz="0" w:space="0" w:color="auto"/>
                <w:right w:val="none" w:sz="0" w:space="0" w:color="auto"/>
              </w:divBdr>
            </w:div>
          </w:divsChild>
        </w:div>
        <w:div w:id="1499732441">
          <w:marLeft w:val="60"/>
          <w:marRight w:val="60"/>
          <w:marTop w:val="100"/>
          <w:marBottom w:val="100"/>
          <w:divBdr>
            <w:top w:val="none" w:sz="0" w:space="0" w:color="auto"/>
            <w:left w:val="none" w:sz="0" w:space="0" w:color="auto"/>
            <w:bottom w:val="none" w:sz="0" w:space="0" w:color="auto"/>
            <w:right w:val="none" w:sz="0" w:space="0" w:color="auto"/>
          </w:divBdr>
          <w:divsChild>
            <w:div w:id="2063676539">
              <w:marLeft w:val="0"/>
              <w:marRight w:val="0"/>
              <w:marTop w:val="0"/>
              <w:marBottom w:val="0"/>
              <w:divBdr>
                <w:top w:val="none" w:sz="0" w:space="0" w:color="auto"/>
                <w:left w:val="none" w:sz="0" w:space="0" w:color="auto"/>
                <w:bottom w:val="none" w:sz="0" w:space="0" w:color="auto"/>
                <w:right w:val="none" w:sz="0" w:space="0" w:color="auto"/>
              </w:divBdr>
            </w:div>
          </w:divsChild>
        </w:div>
        <w:div w:id="1517766190">
          <w:marLeft w:val="60"/>
          <w:marRight w:val="60"/>
          <w:marTop w:val="100"/>
          <w:marBottom w:val="100"/>
          <w:divBdr>
            <w:top w:val="none" w:sz="0" w:space="0" w:color="auto"/>
            <w:left w:val="none" w:sz="0" w:space="0" w:color="auto"/>
            <w:bottom w:val="none" w:sz="0" w:space="0" w:color="auto"/>
            <w:right w:val="none" w:sz="0" w:space="0" w:color="auto"/>
          </w:divBdr>
          <w:divsChild>
            <w:div w:id="1259556645">
              <w:marLeft w:val="0"/>
              <w:marRight w:val="0"/>
              <w:marTop w:val="0"/>
              <w:marBottom w:val="0"/>
              <w:divBdr>
                <w:top w:val="none" w:sz="0" w:space="0" w:color="auto"/>
                <w:left w:val="none" w:sz="0" w:space="0" w:color="auto"/>
                <w:bottom w:val="none" w:sz="0" w:space="0" w:color="auto"/>
                <w:right w:val="none" w:sz="0" w:space="0" w:color="auto"/>
              </w:divBdr>
            </w:div>
          </w:divsChild>
        </w:div>
        <w:div w:id="1521359545">
          <w:marLeft w:val="0"/>
          <w:marRight w:val="0"/>
          <w:marTop w:val="0"/>
          <w:marBottom w:val="0"/>
          <w:divBdr>
            <w:top w:val="none" w:sz="0" w:space="0" w:color="auto"/>
            <w:left w:val="single" w:sz="24" w:space="0" w:color="CED3F1"/>
            <w:bottom w:val="none" w:sz="0" w:space="0" w:color="auto"/>
            <w:right w:val="none" w:sz="0" w:space="0" w:color="auto"/>
          </w:divBdr>
          <w:divsChild>
            <w:div w:id="352389877">
              <w:marLeft w:val="0"/>
              <w:marRight w:val="0"/>
              <w:marTop w:val="0"/>
              <w:marBottom w:val="0"/>
              <w:divBdr>
                <w:top w:val="none" w:sz="0" w:space="0" w:color="auto"/>
                <w:left w:val="none" w:sz="0" w:space="0" w:color="auto"/>
                <w:bottom w:val="none" w:sz="0" w:space="0" w:color="auto"/>
                <w:right w:val="none" w:sz="0" w:space="0" w:color="auto"/>
              </w:divBdr>
            </w:div>
            <w:div w:id="1271011467">
              <w:marLeft w:val="0"/>
              <w:marRight w:val="0"/>
              <w:marTop w:val="0"/>
              <w:marBottom w:val="0"/>
              <w:divBdr>
                <w:top w:val="none" w:sz="0" w:space="0" w:color="auto"/>
                <w:left w:val="none" w:sz="0" w:space="0" w:color="auto"/>
                <w:bottom w:val="none" w:sz="0" w:space="0" w:color="auto"/>
                <w:right w:val="none" w:sz="0" w:space="0" w:color="auto"/>
              </w:divBdr>
            </w:div>
          </w:divsChild>
        </w:div>
        <w:div w:id="1522550544">
          <w:marLeft w:val="60"/>
          <w:marRight w:val="60"/>
          <w:marTop w:val="100"/>
          <w:marBottom w:val="100"/>
          <w:divBdr>
            <w:top w:val="none" w:sz="0" w:space="0" w:color="auto"/>
            <w:left w:val="none" w:sz="0" w:space="0" w:color="auto"/>
            <w:bottom w:val="none" w:sz="0" w:space="0" w:color="auto"/>
            <w:right w:val="none" w:sz="0" w:space="0" w:color="auto"/>
          </w:divBdr>
        </w:div>
        <w:div w:id="1523786908">
          <w:marLeft w:val="60"/>
          <w:marRight w:val="60"/>
          <w:marTop w:val="100"/>
          <w:marBottom w:val="100"/>
          <w:divBdr>
            <w:top w:val="none" w:sz="0" w:space="0" w:color="auto"/>
            <w:left w:val="none" w:sz="0" w:space="0" w:color="auto"/>
            <w:bottom w:val="none" w:sz="0" w:space="0" w:color="auto"/>
            <w:right w:val="none" w:sz="0" w:space="0" w:color="auto"/>
          </w:divBdr>
        </w:div>
        <w:div w:id="1526596156">
          <w:marLeft w:val="60"/>
          <w:marRight w:val="60"/>
          <w:marTop w:val="100"/>
          <w:marBottom w:val="100"/>
          <w:divBdr>
            <w:top w:val="none" w:sz="0" w:space="0" w:color="auto"/>
            <w:left w:val="none" w:sz="0" w:space="0" w:color="auto"/>
            <w:bottom w:val="none" w:sz="0" w:space="0" w:color="auto"/>
            <w:right w:val="none" w:sz="0" w:space="0" w:color="auto"/>
          </w:divBdr>
          <w:divsChild>
            <w:div w:id="78674198">
              <w:marLeft w:val="0"/>
              <w:marRight w:val="0"/>
              <w:marTop w:val="0"/>
              <w:marBottom w:val="0"/>
              <w:divBdr>
                <w:top w:val="none" w:sz="0" w:space="0" w:color="auto"/>
                <w:left w:val="none" w:sz="0" w:space="0" w:color="auto"/>
                <w:bottom w:val="none" w:sz="0" w:space="0" w:color="auto"/>
                <w:right w:val="none" w:sz="0" w:space="0" w:color="auto"/>
              </w:divBdr>
            </w:div>
          </w:divsChild>
        </w:div>
        <w:div w:id="1536382799">
          <w:marLeft w:val="60"/>
          <w:marRight w:val="60"/>
          <w:marTop w:val="100"/>
          <w:marBottom w:val="100"/>
          <w:divBdr>
            <w:top w:val="none" w:sz="0" w:space="0" w:color="auto"/>
            <w:left w:val="none" w:sz="0" w:space="0" w:color="auto"/>
            <w:bottom w:val="none" w:sz="0" w:space="0" w:color="auto"/>
            <w:right w:val="none" w:sz="0" w:space="0" w:color="auto"/>
          </w:divBdr>
        </w:div>
        <w:div w:id="1538280353">
          <w:marLeft w:val="60"/>
          <w:marRight w:val="60"/>
          <w:marTop w:val="100"/>
          <w:marBottom w:val="100"/>
          <w:divBdr>
            <w:top w:val="none" w:sz="0" w:space="0" w:color="auto"/>
            <w:left w:val="none" w:sz="0" w:space="0" w:color="auto"/>
            <w:bottom w:val="none" w:sz="0" w:space="0" w:color="auto"/>
            <w:right w:val="none" w:sz="0" w:space="0" w:color="auto"/>
          </w:divBdr>
        </w:div>
        <w:div w:id="1547063869">
          <w:marLeft w:val="60"/>
          <w:marRight w:val="60"/>
          <w:marTop w:val="100"/>
          <w:marBottom w:val="100"/>
          <w:divBdr>
            <w:top w:val="none" w:sz="0" w:space="0" w:color="auto"/>
            <w:left w:val="none" w:sz="0" w:space="0" w:color="auto"/>
            <w:bottom w:val="none" w:sz="0" w:space="0" w:color="auto"/>
            <w:right w:val="none" w:sz="0" w:space="0" w:color="auto"/>
          </w:divBdr>
        </w:div>
        <w:div w:id="1548569610">
          <w:marLeft w:val="60"/>
          <w:marRight w:val="60"/>
          <w:marTop w:val="100"/>
          <w:marBottom w:val="100"/>
          <w:divBdr>
            <w:top w:val="none" w:sz="0" w:space="0" w:color="auto"/>
            <w:left w:val="none" w:sz="0" w:space="0" w:color="auto"/>
            <w:bottom w:val="none" w:sz="0" w:space="0" w:color="auto"/>
            <w:right w:val="none" w:sz="0" w:space="0" w:color="auto"/>
          </w:divBdr>
        </w:div>
        <w:div w:id="1559778642">
          <w:marLeft w:val="60"/>
          <w:marRight w:val="60"/>
          <w:marTop w:val="100"/>
          <w:marBottom w:val="100"/>
          <w:divBdr>
            <w:top w:val="none" w:sz="0" w:space="0" w:color="auto"/>
            <w:left w:val="none" w:sz="0" w:space="0" w:color="auto"/>
            <w:bottom w:val="none" w:sz="0" w:space="0" w:color="auto"/>
            <w:right w:val="none" w:sz="0" w:space="0" w:color="auto"/>
          </w:divBdr>
        </w:div>
        <w:div w:id="1582761913">
          <w:marLeft w:val="60"/>
          <w:marRight w:val="60"/>
          <w:marTop w:val="100"/>
          <w:marBottom w:val="100"/>
          <w:divBdr>
            <w:top w:val="none" w:sz="0" w:space="0" w:color="auto"/>
            <w:left w:val="none" w:sz="0" w:space="0" w:color="auto"/>
            <w:bottom w:val="none" w:sz="0" w:space="0" w:color="auto"/>
            <w:right w:val="none" w:sz="0" w:space="0" w:color="auto"/>
          </w:divBdr>
          <w:divsChild>
            <w:div w:id="2071684753">
              <w:marLeft w:val="0"/>
              <w:marRight w:val="0"/>
              <w:marTop w:val="0"/>
              <w:marBottom w:val="0"/>
              <w:divBdr>
                <w:top w:val="none" w:sz="0" w:space="0" w:color="auto"/>
                <w:left w:val="none" w:sz="0" w:space="0" w:color="auto"/>
                <w:bottom w:val="none" w:sz="0" w:space="0" w:color="auto"/>
                <w:right w:val="none" w:sz="0" w:space="0" w:color="auto"/>
              </w:divBdr>
            </w:div>
          </w:divsChild>
        </w:div>
        <w:div w:id="1586911207">
          <w:marLeft w:val="60"/>
          <w:marRight w:val="60"/>
          <w:marTop w:val="100"/>
          <w:marBottom w:val="100"/>
          <w:divBdr>
            <w:top w:val="none" w:sz="0" w:space="0" w:color="auto"/>
            <w:left w:val="none" w:sz="0" w:space="0" w:color="auto"/>
            <w:bottom w:val="none" w:sz="0" w:space="0" w:color="auto"/>
            <w:right w:val="none" w:sz="0" w:space="0" w:color="auto"/>
          </w:divBdr>
        </w:div>
        <w:div w:id="1594975071">
          <w:marLeft w:val="60"/>
          <w:marRight w:val="60"/>
          <w:marTop w:val="100"/>
          <w:marBottom w:val="100"/>
          <w:divBdr>
            <w:top w:val="none" w:sz="0" w:space="0" w:color="auto"/>
            <w:left w:val="none" w:sz="0" w:space="0" w:color="auto"/>
            <w:bottom w:val="none" w:sz="0" w:space="0" w:color="auto"/>
            <w:right w:val="none" w:sz="0" w:space="0" w:color="auto"/>
          </w:divBdr>
          <w:divsChild>
            <w:div w:id="164587927">
              <w:marLeft w:val="0"/>
              <w:marRight w:val="0"/>
              <w:marTop w:val="0"/>
              <w:marBottom w:val="0"/>
              <w:divBdr>
                <w:top w:val="none" w:sz="0" w:space="0" w:color="auto"/>
                <w:left w:val="none" w:sz="0" w:space="0" w:color="auto"/>
                <w:bottom w:val="none" w:sz="0" w:space="0" w:color="auto"/>
                <w:right w:val="none" w:sz="0" w:space="0" w:color="auto"/>
              </w:divBdr>
            </w:div>
          </w:divsChild>
        </w:div>
        <w:div w:id="1596135140">
          <w:marLeft w:val="60"/>
          <w:marRight w:val="60"/>
          <w:marTop w:val="100"/>
          <w:marBottom w:val="100"/>
          <w:divBdr>
            <w:top w:val="none" w:sz="0" w:space="0" w:color="auto"/>
            <w:left w:val="none" w:sz="0" w:space="0" w:color="auto"/>
            <w:bottom w:val="none" w:sz="0" w:space="0" w:color="auto"/>
            <w:right w:val="none" w:sz="0" w:space="0" w:color="auto"/>
          </w:divBdr>
          <w:divsChild>
            <w:div w:id="1868909879">
              <w:marLeft w:val="0"/>
              <w:marRight w:val="0"/>
              <w:marTop w:val="0"/>
              <w:marBottom w:val="0"/>
              <w:divBdr>
                <w:top w:val="none" w:sz="0" w:space="0" w:color="auto"/>
                <w:left w:val="none" w:sz="0" w:space="0" w:color="auto"/>
                <w:bottom w:val="none" w:sz="0" w:space="0" w:color="auto"/>
                <w:right w:val="none" w:sz="0" w:space="0" w:color="auto"/>
              </w:divBdr>
            </w:div>
          </w:divsChild>
        </w:div>
        <w:div w:id="1606428210">
          <w:marLeft w:val="60"/>
          <w:marRight w:val="60"/>
          <w:marTop w:val="100"/>
          <w:marBottom w:val="100"/>
          <w:divBdr>
            <w:top w:val="none" w:sz="0" w:space="0" w:color="auto"/>
            <w:left w:val="none" w:sz="0" w:space="0" w:color="auto"/>
            <w:bottom w:val="none" w:sz="0" w:space="0" w:color="auto"/>
            <w:right w:val="none" w:sz="0" w:space="0" w:color="auto"/>
          </w:divBdr>
        </w:div>
        <w:div w:id="1638687062">
          <w:marLeft w:val="60"/>
          <w:marRight w:val="60"/>
          <w:marTop w:val="100"/>
          <w:marBottom w:val="100"/>
          <w:divBdr>
            <w:top w:val="none" w:sz="0" w:space="0" w:color="auto"/>
            <w:left w:val="none" w:sz="0" w:space="0" w:color="auto"/>
            <w:bottom w:val="none" w:sz="0" w:space="0" w:color="auto"/>
            <w:right w:val="none" w:sz="0" w:space="0" w:color="auto"/>
          </w:divBdr>
          <w:divsChild>
            <w:div w:id="1210647198">
              <w:marLeft w:val="0"/>
              <w:marRight w:val="0"/>
              <w:marTop w:val="0"/>
              <w:marBottom w:val="0"/>
              <w:divBdr>
                <w:top w:val="none" w:sz="0" w:space="0" w:color="auto"/>
                <w:left w:val="none" w:sz="0" w:space="0" w:color="auto"/>
                <w:bottom w:val="none" w:sz="0" w:space="0" w:color="auto"/>
                <w:right w:val="none" w:sz="0" w:space="0" w:color="auto"/>
              </w:divBdr>
            </w:div>
          </w:divsChild>
        </w:div>
        <w:div w:id="1647935182">
          <w:marLeft w:val="60"/>
          <w:marRight w:val="60"/>
          <w:marTop w:val="100"/>
          <w:marBottom w:val="100"/>
          <w:divBdr>
            <w:top w:val="none" w:sz="0" w:space="0" w:color="auto"/>
            <w:left w:val="none" w:sz="0" w:space="0" w:color="auto"/>
            <w:bottom w:val="none" w:sz="0" w:space="0" w:color="auto"/>
            <w:right w:val="none" w:sz="0" w:space="0" w:color="auto"/>
          </w:divBdr>
        </w:div>
        <w:div w:id="1672954177">
          <w:marLeft w:val="60"/>
          <w:marRight w:val="60"/>
          <w:marTop w:val="100"/>
          <w:marBottom w:val="100"/>
          <w:divBdr>
            <w:top w:val="none" w:sz="0" w:space="0" w:color="auto"/>
            <w:left w:val="none" w:sz="0" w:space="0" w:color="auto"/>
            <w:bottom w:val="none" w:sz="0" w:space="0" w:color="auto"/>
            <w:right w:val="none" w:sz="0" w:space="0" w:color="auto"/>
          </w:divBdr>
          <w:divsChild>
            <w:div w:id="1638100709">
              <w:marLeft w:val="0"/>
              <w:marRight w:val="0"/>
              <w:marTop w:val="0"/>
              <w:marBottom w:val="0"/>
              <w:divBdr>
                <w:top w:val="none" w:sz="0" w:space="0" w:color="auto"/>
                <w:left w:val="none" w:sz="0" w:space="0" w:color="auto"/>
                <w:bottom w:val="none" w:sz="0" w:space="0" w:color="auto"/>
                <w:right w:val="none" w:sz="0" w:space="0" w:color="auto"/>
              </w:divBdr>
            </w:div>
          </w:divsChild>
        </w:div>
        <w:div w:id="1674991646">
          <w:marLeft w:val="60"/>
          <w:marRight w:val="60"/>
          <w:marTop w:val="100"/>
          <w:marBottom w:val="100"/>
          <w:divBdr>
            <w:top w:val="none" w:sz="0" w:space="0" w:color="auto"/>
            <w:left w:val="none" w:sz="0" w:space="0" w:color="auto"/>
            <w:bottom w:val="none" w:sz="0" w:space="0" w:color="auto"/>
            <w:right w:val="none" w:sz="0" w:space="0" w:color="auto"/>
          </w:divBdr>
        </w:div>
        <w:div w:id="1681157579">
          <w:marLeft w:val="60"/>
          <w:marRight w:val="60"/>
          <w:marTop w:val="100"/>
          <w:marBottom w:val="100"/>
          <w:divBdr>
            <w:top w:val="none" w:sz="0" w:space="0" w:color="auto"/>
            <w:left w:val="none" w:sz="0" w:space="0" w:color="auto"/>
            <w:bottom w:val="none" w:sz="0" w:space="0" w:color="auto"/>
            <w:right w:val="none" w:sz="0" w:space="0" w:color="auto"/>
          </w:divBdr>
          <w:divsChild>
            <w:div w:id="1175455363">
              <w:marLeft w:val="0"/>
              <w:marRight w:val="0"/>
              <w:marTop w:val="0"/>
              <w:marBottom w:val="0"/>
              <w:divBdr>
                <w:top w:val="none" w:sz="0" w:space="0" w:color="auto"/>
                <w:left w:val="none" w:sz="0" w:space="0" w:color="auto"/>
                <w:bottom w:val="none" w:sz="0" w:space="0" w:color="auto"/>
                <w:right w:val="none" w:sz="0" w:space="0" w:color="auto"/>
              </w:divBdr>
            </w:div>
          </w:divsChild>
        </w:div>
        <w:div w:id="1693416281">
          <w:marLeft w:val="60"/>
          <w:marRight w:val="60"/>
          <w:marTop w:val="100"/>
          <w:marBottom w:val="100"/>
          <w:divBdr>
            <w:top w:val="none" w:sz="0" w:space="0" w:color="auto"/>
            <w:left w:val="none" w:sz="0" w:space="0" w:color="auto"/>
            <w:bottom w:val="none" w:sz="0" w:space="0" w:color="auto"/>
            <w:right w:val="none" w:sz="0" w:space="0" w:color="auto"/>
          </w:divBdr>
          <w:divsChild>
            <w:div w:id="598173983">
              <w:marLeft w:val="0"/>
              <w:marRight w:val="0"/>
              <w:marTop w:val="0"/>
              <w:marBottom w:val="0"/>
              <w:divBdr>
                <w:top w:val="none" w:sz="0" w:space="0" w:color="auto"/>
                <w:left w:val="none" w:sz="0" w:space="0" w:color="auto"/>
                <w:bottom w:val="none" w:sz="0" w:space="0" w:color="auto"/>
                <w:right w:val="none" w:sz="0" w:space="0" w:color="auto"/>
              </w:divBdr>
            </w:div>
          </w:divsChild>
        </w:div>
        <w:div w:id="1693720121">
          <w:marLeft w:val="60"/>
          <w:marRight w:val="60"/>
          <w:marTop w:val="100"/>
          <w:marBottom w:val="100"/>
          <w:divBdr>
            <w:top w:val="none" w:sz="0" w:space="0" w:color="auto"/>
            <w:left w:val="none" w:sz="0" w:space="0" w:color="auto"/>
            <w:bottom w:val="none" w:sz="0" w:space="0" w:color="auto"/>
            <w:right w:val="none" w:sz="0" w:space="0" w:color="auto"/>
          </w:divBdr>
        </w:div>
        <w:div w:id="1733843726">
          <w:marLeft w:val="60"/>
          <w:marRight w:val="60"/>
          <w:marTop w:val="100"/>
          <w:marBottom w:val="100"/>
          <w:divBdr>
            <w:top w:val="none" w:sz="0" w:space="0" w:color="auto"/>
            <w:left w:val="none" w:sz="0" w:space="0" w:color="auto"/>
            <w:bottom w:val="none" w:sz="0" w:space="0" w:color="auto"/>
            <w:right w:val="none" w:sz="0" w:space="0" w:color="auto"/>
          </w:divBdr>
          <w:divsChild>
            <w:div w:id="1217282766">
              <w:marLeft w:val="0"/>
              <w:marRight w:val="0"/>
              <w:marTop w:val="0"/>
              <w:marBottom w:val="0"/>
              <w:divBdr>
                <w:top w:val="none" w:sz="0" w:space="0" w:color="auto"/>
                <w:left w:val="none" w:sz="0" w:space="0" w:color="auto"/>
                <w:bottom w:val="none" w:sz="0" w:space="0" w:color="auto"/>
                <w:right w:val="none" w:sz="0" w:space="0" w:color="auto"/>
              </w:divBdr>
            </w:div>
          </w:divsChild>
        </w:div>
        <w:div w:id="1746490242">
          <w:marLeft w:val="60"/>
          <w:marRight w:val="60"/>
          <w:marTop w:val="100"/>
          <w:marBottom w:val="100"/>
          <w:divBdr>
            <w:top w:val="none" w:sz="0" w:space="0" w:color="auto"/>
            <w:left w:val="none" w:sz="0" w:space="0" w:color="auto"/>
            <w:bottom w:val="none" w:sz="0" w:space="0" w:color="auto"/>
            <w:right w:val="none" w:sz="0" w:space="0" w:color="auto"/>
          </w:divBdr>
          <w:divsChild>
            <w:div w:id="154148478">
              <w:marLeft w:val="0"/>
              <w:marRight w:val="0"/>
              <w:marTop w:val="0"/>
              <w:marBottom w:val="0"/>
              <w:divBdr>
                <w:top w:val="none" w:sz="0" w:space="0" w:color="auto"/>
                <w:left w:val="none" w:sz="0" w:space="0" w:color="auto"/>
                <w:bottom w:val="none" w:sz="0" w:space="0" w:color="auto"/>
                <w:right w:val="none" w:sz="0" w:space="0" w:color="auto"/>
              </w:divBdr>
            </w:div>
          </w:divsChild>
        </w:div>
        <w:div w:id="1747266858">
          <w:marLeft w:val="60"/>
          <w:marRight w:val="60"/>
          <w:marTop w:val="100"/>
          <w:marBottom w:val="100"/>
          <w:divBdr>
            <w:top w:val="none" w:sz="0" w:space="0" w:color="auto"/>
            <w:left w:val="none" w:sz="0" w:space="0" w:color="auto"/>
            <w:bottom w:val="none" w:sz="0" w:space="0" w:color="auto"/>
            <w:right w:val="none" w:sz="0" w:space="0" w:color="auto"/>
          </w:divBdr>
        </w:div>
        <w:div w:id="1753963633">
          <w:marLeft w:val="60"/>
          <w:marRight w:val="60"/>
          <w:marTop w:val="100"/>
          <w:marBottom w:val="100"/>
          <w:divBdr>
            <w:top w:val="none" w:sz="0" w:space="0" w:color="auto"/>
            <w:left w:val="none" w:sz="0" w:space="0" w:color="auto"/>
            <w:bottom w:val="none" w:sz="0" w:space="0" w:color="auto"/>
            <w:right w:val="none" w:sz="0" w:space="0" w:color="auto"/>
          </w:divBdr>
        </w:div>
        <w:div w:id="1769156247">
          <w:marLeft w:val="60"/>
          <w:marRight w:val="60"/>
          <w:marTop w:val="100"/>
          <w:marBottom w:val="100"/>
          <w:divBdr>
            <w:top w:val="none" w:sz="0" w:space="0" w:color="auto"/>
            <w:left w:val="none" w:sz="0" w:space="0" w:color="auto"/>
            <w:bottom w:val="none" w:sz="0" w:space="0" w:color="auto"/>
            <w:right w:val="none" w:sz="0" w:space="0" w:color="auto"/>
          </w:divBdr>
          <w:divsChild>
            <w:div w:id="999431426">
              <w:marLeft w:val="0"/>
              <w:marRight w:val="0"/>
              <w:marTop w:val="0"/>
              <w:marBottom w:val="0"/>
              <w:divBdr>
                <w:top w:val="none" w:sz="0" w:space="0" w:color="auto"/>
                <w:left w:val="none" w:sz="0" w:space="0" w:color="auto"/>
                <w:bottom w:val="none" w:sz="0" w:space="0" w:color="auto"/>
                <w:right w:val="none" w:sz="0" w:space="0" w:color="auto"/>
              </w:divBdr>
            </w:div>
          </w:divsChild>
        </w:div>
        <w:div w:id="1769622289">
          <w:marLeft w:val="60"/>
          <w:marRight w:val="60"/>
          <w:marTop w:val="100"/>
          <w:marBottom w:val="100"/>
          <w:divBdr>
            <w:top w:val="none" w:sz="0" w:space="0" w:color="auto"/>
            <w:left w:val="none" w:sz="0" w:space="0" w:color="auto"/>
            <w:bottom w:val="none" w:sz="0" w:space="0" w:color="auto"/>
            <w:right w:val="none" w:sz="0" w:space="0" w:color="auto"/>
          </w:divBdr>
          <w:divsChild>
            <w:div w:id="121390087">
              <w:marLeft w:val="0"/>
              <w:marRight w:val="0"/>
              <w:marTop w:val="0"/>
              <w:marBottom w:val="0"/>
              <w:divBdr>
                <w:top w:val="none" w:sz="0" w:space="0" w:color="auto"/>
                <w:left w:val="none" w:sz="0" w:space="0" w:color="auto"/>
                <w:bottom w:val="none" w:sz="0" w:space="0" w:color="auto"/>
                <w:right w:val="none" w:sz="0" w:space="0" w:color="auto"/>
              </w:divBdr>
            </w:div>
          </w:divsChild>
        </w:div>
        <w:div w:id="1771850403">
          <w:marLeft w:val="60"/>
          <w:marRight w:val="60"/>
          <w:marTop w:val="100"/>
          <w:marBottom w:val="100"/>
          <w:divBdr>
            <w:top w:val="none" w:sz="0" w:space="0" w:color="auto"/>
            <w:left w:val="none" w:sz="0" w:space="0" w:color="auto"/>
            <w:bottom w:val="none" w:sz="0" w:space="0" w:color="auto"/>
            <w:right w:val="none" w:sz="0" w:space="0" w:color="auto"/>
          </w:divBdr>
          <w:divsChild>
            <w:div w:id="358238596">
              <w:marLeft w:val="0"/>
              <w:marRight w:val="0"/>
              <w:marTop w:val="0"/>
              <w:marBottom w:val="0"/>
              <w:divBdr>
                <w:top w:val="none" w:sz="0" w:space="0" w:color="auto"/>
                <w:left w:val="none" w:sz="0" w:space="0" w:color="auto"/>
                <w:bottom w:val="none" w:sz="0" w:space="0" w:color="auto"/>
                <w:right w:val="none" w:sz="0" w:space="0" w:color="auto"/>
              </w:divBdr>
            </w:div>
          </w:divsChild>
        </w:div>
        <w:div w:id="1799564763">
          <w:marLeft w:val="60"/>
          <w:marRight w:val="60"/>
          <w:marTop w:val="100"/>
          <w:marBottom w:val="100"/>
          <w:divBdr>
            <w:top w:val="none" w:sz="0" w:space="0" w:color="auto"/>
            <w:left w:val="none" w:sz="0" w:space="0" w:color="auto"/>
            <w:bottom w:val="none" w:sz="0" w:space="0" w:color="auto"/>
            <w:right w:val="none" w:sz="0" w:space="0" w:color="auto"/>
          </w:divBdr>
          <w:divsChild>
            <w:div w:id="1210996548">
              <w:marLeft w:val="0"/>
              <w:marRight w:val="0"/>
              <w:marTop w:val="0"/>
              <w:marBottom w:val="0"/>
              <w:divBdr>
                <w:top w:val="none" w:sz="0" w:space="0" w:color="auto"/>
                <w:left w:val="none" w:sz="0" w:space="0" w:color="auto"/>
                <w:bottom w:val="none" w:sz="0" w:space="0" w:color="auto"/>
                <w:right w:val="none" w:sz="0" w:space="0" w:color="auto"/>
              </w:divBdr>
            </w:div>
          </w:divsChild>
        </w:div>
        <w:div w:id="1806771504">
          <w:marLeft w:val="60"/>
          <w:marRight w:val="60"/>
          <w:marTop w:val="100"/>
          <w:marBottom w:val="100"/>
          <w:divBdr>
            <w:top w:val="none" w:sz="0" w:space="0" w:color="auto"/>
            <w:left w:val="none" w:sz="0" w:space="0" w:color="auto"/>
            <w:bottom w:val="none" w:sz="0" w:space="0" w:color="auto"/>
            <w:right w:val="none" w:sz="0" w:space="0" w:color="auto"/>
          </w:divBdr>
        </w:div>
        <w:div w:id="1821918423">
          <w:marLeft w:val="60"/>
          <w:marRight w:val="60"/>
          <w:marTop w:val="100"/>
          <w:marBottom w:val="100"/>
          <w:divBdr>
            <w:top w:val="none" w:sz="0" w:space="0" w:color="auto"/>
            <w:left w:val="none" w:sz="0" w:space="0" w:color="auto"/>
            <w:bottom w:val="none" w:sz="0" w:space="0" w:color="auto"/>
            <w:right w:val="none" w:sz="0" w:space="0" w:color="auto"/>
          </w:divBdr>
        </w:div>
        <w:div w:id="1822696818">
          <w:marLeft w:val="60"/>
          <w:marRight w:val="60"/>
          <w:marTop w:val="100"/>
          <w:marBottom w:val="100"/>
          <w:divBdr>
            <w:top w:val="none" w:sz="0" w:space="0" w:color="auto"/>
            <w:left w:val="none" w:sz="0" w:space="0" w:color="auto"/>
            <w:bottom w:val="none" w:sz="0" w:space="0" w:color="auto"/>
            <w:right w:val="none" w:sz="0" w:space="0" w:color="auto"/>
          </w:divBdr>
        </w:div>
        <w:div w:id="1825389753">
          <w:marLeft w:val="60"/>
          <w:marRight w:val="60"/>
          <w:marTop w:val="100"/>
          <w:marBottom w:val="100"/>
          <w:divBdr>
            <w:top w:val="none" w:sz="0" w:space="0" w:color="auto"/>
            <w:left w:val="none" w:sz="0" w:space="0" w:color="auto"/>
            <w:bottom w:val="none" w:sz="0" w:space="0" w:color="auto"/>
            <w:right w:val="none" w:sz="0" w:space="0" w:color="auto"/>
          </w:divBdr>
          <w:divsChild>
            <w:div w:id="1434671400">
              <w:marLeft w:val="0"/>
              <w:marRight w:val="0"/>
              <w:marTop w:val="0"/>
              <w:marBottom w:val="0"/>
              <w:divBdr>
                <w:top w:val="none" w:sz="0" w:space="0" w:color="auto"/>
                <w:left w:val="none" w:sz="0" w:space="0" w:color="auto"/>
                <w:bottom w:val="none" w:sz="0" w:space="0" w:color="auto"/>
                <w:right w:val="none" w:sz="0" w:space="0" w:color="auto"/>
              </w:divBdr>
            </w:div>
          </w:divsChild>
        </w:div>
        <w:div w:id="1831293054">
          <w:marLeft w:val="60"/>
          <w:marRight w:val="60"/>
          <w:marTop w:val="100"/>
          <w:marBottom w:val="100"/>
          <w:divBdr>
            <w:top w:val="none" w:sz="0" w:space="0" w:color="auto"/>
            <w:left w:val="none" w:sz="0" w:space="0" w:color="auto"/>
            <w:bottom w:val="none" w:sz="0" w:space="0" w:color="auto"/>
            <w:right w:val="none" w:sz="0" w:space="0" w:color="auto"/>
          </w:divBdr>
          <w:divsChild>
            <w:div w:id="1567063562">
              <w:marLeft w:val="0"/>
              <w:marRight w:val="0"/>
              <w:marTop w:val="0"/>
              <w:marBottom w:val="0"/>
              <w:divBdr>
                <w:top w:val="none" w:sz="0" w:space="0" w:color="auto"/>
                <w:left w:val="none" w:sz="0" w:space="0" w:color="auto"/>
                <w:bottom w:val="none" w:sz="0" w:space="0" w:color="auto"/>
                <w:right w:val="none" w:sz="0" w:space="0" w:color="auto"/>
              </w:divBdr>
            </w:div>
          </w:divsChild>
        </w:div>
        <w:div w:id="1842039235">
          <w:marLeft w:val="60"/>
          <w:marRight w:val="60"/>
          <w:marTop w:val="100"/>
          <w:marBottom w:val="100"/>
          <w:divBdr>
            <w:top w:val="none" w:sz="0" w:space="0" w:color="auto"/>
            <w:left w:val="none" w:sz="0" w:space="0" w:color="auto"/>
            <w:bottom w:val="none" w:sz="0" w:space="0" w:color="auto"/>
            <w:right w:val="none" w:sz="0" w:space="0" w:color="auto"/>
          </w:divBdr>
        </w:div>
        <w:div w:id="1842425069">
          <w:marLeft w:val="60"/>
          <w:marRight w:val="60"/>
          <w:marTop w:val="100"/>
          <w:marBottom w:val="100"/>
          <w:divBdr>
            <w:top w:val="none" w:sz="0" w:space="0" w:color="auto"/>
            <w:left w:val="none" w:sz="0" w:space="0" w:color="auto"/>
            <w:bottom w:val="none" w:sz="0" w:space="0" w:color="auto"/>
            <w:right w:val="none" w:sz="0" w:space="0" w:color="auto"/>
          </w:divBdr>
          <w:divsChild>
            <w:div w:id="1357317300">
              <w:marLeft w:val="0"/>
              <w:marRight w:val="0"/>
              <w:marTop w:val="0"/>
              <w:marBottom w:val="0"/>
              <w:divBdr>
                <w:top w:val="none" w:sz="0" w:space="0" w:color="auto"/>
                <w:left w:val="none" w:sz="0" w:space="0" w:color="auto"/>
                <w:bottom w:val="none" w:sz="0" w:space="0" w:color="auto"/>
                <w:right w:val="none" w:sz="0" w:space="0" w:color="auto"/>
              </w:divBdr>
            </w:div>
          </w:divsChild>
        </w:div>
        <w:div w:id="1846631467">
          <w:marLeft w:val="60"/>
          <w:marRight w:val="60"/>
          <w:marTop w:val="100"/>
          <w:marBottom w:val="100"/>
          <w:divBdr>
            <w:top w:val="none" w:sz="0" w:space="0" w:color="auto"/>
            <w:left w:val="none" w:sz="0" w:space="0" w:color="auto"/>
            <w:bottom w:val="none" w:sz="0" w:space="0" w:color="auto"/>
            <w:right w:val="none" w:sz="0" w:space="0" w:color="auto"/>
          </w:divBdr>
          <w:divsChild>
            <w:div w:id="1310403443">
              <w:marLeft w:val="0"/>
              <w:marRight w:val="0"/>
              <w:marTop w:val="0"/>
              <w:marBottom w:val="0"/>
              <w:divBdr>
                <w:top w:val="none" w:sz="0" w:space="0" w:color="auto"/>
                <w:left w:val="none" w:sz="0" w:space="0" w:color="auto"/>
                <w:bottom w:val="none" w:sz="0" w:space="0" w:color="auto"/>
                <w:right w:val="none" w:sz="0" w:space="0" w:color="auto"/>
              </w:divBdr>
            </w:div>
          </w:divsChild>
        </w:div>
        <w:div w:id="1849322591">
          <w:marLeft w:val="60"/>
          <w:marRight w:val="60"/>
          <w:marTop w:val="100"/>
          <w:marBottom w:val="100"/>
          <w:divBdr>
            <w:top w:val="none" w:sz="0" w:space="0" w:color="auto"/>
            <w:left w:val="none" w:sz="0" w:space="0" w:color="auto"/>
            <w:bottom w:val="none" w:sz="0" w:space="0" w:color="auto"/>
            <w:right w:val="none" w:sz="0" w:space="0" w:color="auto"/>
          </w:divBdr>
        </w:div>
        <w:div w:id="1864127806">
          <w:marLeft w:val="60"/>
          <w:marRight w:val="60"/>
          <w:marTop w:val="100"/>
          <w:marBottom w:val="100"/>
          <w:divBdr>
            <w:top w:val="none" w:sz="0" w:space="0" w:color="auto"/>
            <w:left w:val="none" w:sz="0" w:space="0" w:color="auto"/>
            <w:bottom w:val="none" w:sz="0" w:space="0" w:color="auto"/>
            <w:right w:val="none" w:sz="0" w:space="0" w:color="auto"/>
          </w:divBdr>
          <w:divsChild>
            <w:div w:id="1838769839">
              <w:marLeft w:val="0"/>
              <w:marRight w:val="0"/>
              <w:marTop w:val="0"/>
              <w:marBottom w:val="0"/>
              <w:divBdr>
                <w:top w:val="none" w:sz="0" w:space="0" w:color="auto"/>
                <w:left w:val="none" w:sz="0" w:space="0" w:color="auto"/>
                <w:bottom w:val="none" w:sz="0" w:space="0" w:color="auto"/>
                <w:right w:val="none" w:sz="0" w:space="0" w:color="auto"/>
              </w:divBdr>
            </w:div>
          </w:divsChild>
        </w:div>
        <w:div w:id="1865514574">
          <w:marLeft w:val="60"/>
          <w:marRight w:val="60"/>
          <w:marTop w:val="100"/>
          <w:marBottom w:val="100"/>
          <w:divBdr>
            <w:top w:val="none" w:sz="0" w:space="0" w:color="auto"/>
            <w:left w:val="none" w:sz="0" w:space="0" w:color="auto"/>
            <w:bottom w:val="none" w:sz="0" w:space="0" w:color="auto"/>
            <w:right w:val="none" w:sz="0" w:space="0" w:color="auto"/>
          </w:divBdr>
          <w:divsChild>
            <w:div w:id="1163617473">
              <w:marLeft w:val="0"/>
              <w:marRight w:val="0"/>
              <w:marTop w:val="0"/>
              <w:marBottom w:val="0"/>
              <w:divBdr>
                <w:top w:val="none" w:sz="0" w:space="0" w:color="auto"/>
                <w:left w:val="none" w:sz="0" w:space="0" w:color="auto"/>
                <w:bottom w:val="none" w:sz="0" w:space="0" w:color="auto"/>
                <w:right w:val="none" w:sz="0" w:space="0" w:color="auto"/>
              </w:divBdr>
            </w:div>
          </w:divsChild>
        </w:div>
        <w:div w:id="1872037087">
          <w:marLeft w:val="60"/>
          <w:marRight w:val="60"/>
          <w:marTop w:val="100"/>
          <w:marBottom w:val="100"/>
          <w:divBdr>
            <w:top w:val="none" w:sz="0" w:space="0" w:color="auto"/>
            <w:left w:val="none" w:sz="0" w:space="0" w:color="auto"/>
            <w:bottom w:val="none" w:sz="0" w:space="0" w:color="auto"/>
            <w:right w:val="none" w:sz="0" w:space="0" w:color="auto"/>
          </w:divBdr>
          <w:divsChild>
            <w:div w:id="981078087">
              <w:marLeft w:val="0"/>
              <w:marRight w:val="0"/>
              <w:marTop w:val="0"/>
              <w:marBottom w:val="0"/>
              <w:divBdr>
                <w:top w:val="none" w:sz="0" w:space="0" w:color="auto"/>
                <w:left w:val="none" w:sz="0" w:space="0" w:color="auto"/>
                <w:bottom w:val="none" w:sz="0" w:space="0" w:color="auto"/>
                <w:right w:val="none" w:sz="0" w:space="0" w:color="auto"/>
              </w:divBdr>
            </w:div>
          </w:divsChild>
        </w:div>
        <w:div w:id="1872062511">
          <w:marLeft w:val="60"/>
          <w:marRight w:val="60"/>
          <w:marTop w:val="100"/>
          <w:marBottom w:val="100"/>
          <w:divBdr>
            <w:top w:val="none" w:sz="0" w:space="0" w:color="auto"/>
            <w:left w:val="none" w:sz="0" w:space="0" w:color="auto"/>
            <w:bottom w:val="none" w:sz="0" w:space="0" w:color="auto"/>
            <w:right w:val="none" w:sz="0" w:space="0" w:color="auto"/>
          </w:divBdr>
          <w:divsChild>
            <w:div w:id="333724969">
              <w:marLeft w:val="0"/>
              <w:marRight w:val="0"/>
              <w:marTop w:val="0"/>
              <w:marBottom w:val="0"/>
              <w:divBdr>
                <w:top w:val="none" w:sz="0" w:space="0" w:color="auto"/>
                <w:left w:val="none" w:sz="0" w:space="0" w:color="auto"/>
                <w:bottom w:val="none" w:sz="0" w:space="0" w:color="auto"/>
                <w:right w:val="none" w:sz="0" w:space="0" w:color="auto"/>
              </w:divBdr>
            </w:div>
          </w:divsChild>
        </w:div>
        <w:div w:id="1873226992">
          <w:marLeft w:val="60"/>
          <w:marRight w:val="60"/>
          <w:marTop w:val="100"/>
          <w:marBottom w:val="100"/>
          <w:divBdr>
            <w:top w:val="none" w:sz="0" w:space="0" w:color="auto"/>
            <w:left w:val="none" w:sz="0" w:space="0" w:color="auto"/>
            <w:bottom w:val="none" w:sz="0" w:space="0" w:color="auto"/>
            <w:right w:val="none" w:sz="0" w:space="0" w:color="auto"/>
          </w:divBdr>
          <w:divsChild>
            <w:div w:id="810487111">
              <w:marLeft w:val="0"/>
              <w:marRight w:val="0"/>
              <w:marTop w:val="0"/>
              <w:marBottom w:val="0"/>
              <w:divBdr>
                <w:top w:val="none" w:sz="0" w:space="0" w:color="auto"/>
                <w:left w:val="none" w:sz="0" w:space="0" w:color="auto"/>
                <w:bottom w:val="none" w:sz="0" w:space="0" w:color="auto"/>
                <w:right w:val="none" w:sz="0" w:space="0" w:color="auto"/>
              </w:divBdr>
            </w:div>
          </w:divsChild>
        </w:div>
        <w:div w:id="1874153398">
          <w:marLeft w:val="60"/>
          <w:marRight w:val="60"/>
          <w:marTop w:val="100"/>
          <w:marBottom w:val="100"/>
          <w:divBdr>
            <w:top w:val="none" w:sz="0" w:space="0" w:color="auto"/>
            <w:left w:val="none" w:sz="0" w:space="0" w:color="auto"/>
            <w:bottom w:val="none" w:sz="0" w:space="0" w:color="auto"/>
            <w:right w:val="none" w:sz="0" w:space="0" w:color="auto"/>
          </w:divBdr>
        </w:div>
        <w:div w:id="1890678572">
          <w:marLeft w:val="60"/>
          <w:marRight w:val="60"/>
          <w:marTop w:val="100"/>
          <w:marBottom w:val="100"/>
          <w:divBdr>
            <w:top w:val="none" w:sz="0" w:space="0" w:color="auto"/>
            <w:left w:val="none" w:sz="0" w:space="0" w:color="auto"/>
            <w:bottom w:val="none" w:sz="0" w:space="0" w:color="auto"/>
            <w:right w:val="none" w:sz="0" w:space="0" w:color="auto"/>
          </w:divBdr>
        </w:div>
        <w:div w:id="1891068315">
          <w:marLeft w:val="60"/>
          <w:marRight w:val="60"/>
          <w:marTop w:val="100"/>
          <w:marBottom w:val="100"/>
          <w:divBdr>
            <w:top w:val="none" w:sz="0" w:space="0" w:color="auto"/>
            <w:left w:val="none" w:sz="0" w:space="0" w:color="auto"/>
            <w:bottom w:val="none" w:sz="0" w:space="0" w:color="auto"/>
            <w:right w:val="none" w:sz="0" w:space="0" w:color="auto"/>
          </w:divBdr>
          <w:divsChild>
            <w:div w:id="299310001">
              <w:marLeft w:val="0"/>
              <w:marRight w:val="0"/>
              <w:marTop w:val="0"/>
              <w:marBottom w:val="0"/>
              <w:divBdr>
                <w:top w:val="none" w:sz="0" w:space="0" w:color="auto"/>
                <w:left w:val="none" w:sz="0" w:space="0" w:color="auto"/>
                <w:bottom w:val="none" w:sz="0" w:space="0" w:color="auto"/>
                <w:right w:val="none" w:sz="0" w:space="0" w:color="auto"/>
              </w:divBdr>
            </w:div>
          </w:divsChild>
        </w:div>
        <w:div w:id="1892962364">
          <w:marLeft w:val="60"/>
          <w:marRight w:val="60"/>
          <w:marTop w:val="100"/>
          <w:marBottom w:val="100"/>
          <w:divBdr>
            <w:top w:val="none" w:sz="0" w:space="0" w:color="auto"/>
            <w:left w:val="none" w:sz="0" w:space="0" w:color="auto"/>
            <w:bottom w:val="none" w:sz="0" w:space="0" w:color="auto"/>
            <w:right w:val="none" w:sz="0" w:space="0" w:color="auto"/>
          </w:divBdr>
          <w:divsChild>
            <w:div w:id="1464231346">
              <w:marLeft w:val="0"/>
              <w:marRight w:val="0"/>
              <w:marTop w:val="0"/>
              <w:marBottom w:val="0"/>
              <w:divBdr>
                <w:top w:val="none" w:sz="0" w:space="0" w:color="auto"/>
                <w:left w:val="none" w:sz="0" w:space="0" w:color="auto"/>
                <w:bottom w:val="none" w:sz="0" w:space="0" w:color="auto"/>
                <w:right w:val="none" w:sz="0" w:space="0" w:color="auto"/>
              </w:divBdr>
            </w:div>
          </w:divsChild>
        </w:div>
        <w:div w:id="1894542254">
          <w:marLeft w:val="60"/>
          <w:marRight w:val="60"/>
          <w:marTop w:val="100"/>
          <w:marBottom w:val="100"/>
          <w:divBdr>
            <w:top w:val="none" w:sz="0" w:space="0" w:color="auto"/>
            <w:left w:val="none" w:sz="0" w:space="0" w:color="auto"/>
            <w:bottom w:val="none" w:sz="0" w:space="0" w:color="auto"/>
            <w:right w:val="none" w:sz="0" w:space="0" w:color="auto"/>
          </w:divBdr>
          <w:divsChild>
            <w:div w:id="480195550">
              <w:marLeft w:val="0"/>
              <w:marRight w:val="0"/>
              <w:marTop w:val="0"/>
              <w:marBottom w:val="0"/>
              <w:divBdr>
                <w:top w:val="none" w:sz="0" w:space="0" w:color="auto"/>
                <w:left w:val="none" w:sz="0" w:space="0" w:color="auto"/>
                <w:bottom w:val="none" w:sz="0" w:space="0" w:color="auto"/>
                <w:right w:val="none" w:sz="0" w:space="0" w:color="auto"/>
              </w:divBdr>
            </w:div>
          </w:divsChild>
        </w:div>
        <w:div w:id="1899627563">
          <w:marLeft w:val="60"/>
          <w:marRight w:val="60"/>
          <w:marTop w:val="100"/>
          <w:marBottom w:val="100"/>
          <w:divBdr>
            <w:top w:val="none" w:sz="0" w:space="0" w:color="auto"/>
            <w:left w:val="none" w:sz="0" w:space="0" w:color="auto"/>
            <w:bottom w:val="none" w:sz="0" w:space="0" w:color="auto"/>
            <w:right w:val="none" w:sz="0" w:space="0" w:color="auto"/>
          </w:divBdr>
          <w:divsChild>
            <w:div w:id="50278513">
              <w:marLeft w:val="0"/>
              <w:marRight w:val="0"/>
              <w:marTop w:val="0"/>
              <w:marBottom w:val="0"/>
              <w:divBdr>
                <w:top w:val="none" w:sz="0" w:space="0" w:color="auto"/>
                <w:left w:val="none" w:sz="0" w:space="0" w:color="auto"/>
                <w:bottom w:val="none" w:sz="0" w:space="0" w:color="auto"/>
                <w:right w:val="none" w:sz="0" w:space="0" w:color="auto"/>
              </w:divBdr>
            </w:div>
          </w:divsChild>
        </w:div>
        <w:div w:id="1900706222">
          <w:marLeft w:val="60"/>
          <w:marRight w:val="60"/>
          <w:marTop w:val="100"/>
          <w:marBottom w:val="100"/>
          <w:divBdr>
            <w:top w:val="none" w:sz="0" w:space="0" w:color="auto"/>
            <w:left w:val="none" w:sz="0" w:space="0" w:color="auto"/>
            <w:bottom w:val="none" w:sz="0" w:space="0" w:color="auto"/>
            <w:right w:val="none" w:sz="0" w:space="0" w:color="auto"/>
          </w:divBdr>
          <w:divsChild>
            <w:div w:id="1403719841">
              <w:marLeft w:val="0"/>
              <w:marRight w:val="0"/>
              <w:marTop w:val="0"/>
              <w:marBottom w:val="0"/>
              <w:divBdr>
                <w:top w:val="none" w:sz="0" w:space="0" w:color="auto"/>
                <w:left w:val="none" w:sz="0" w:space="0" w:color="auto"/>
                <w:bottom w:val="none" w:sz="0" w:space="0" w:color="auto"/>
                <w:right w:val="none" w:sz="0" w:space="0" w:color="auto"/>
              </w:divBdr>
            </w:div>
          </w:divsChild>
        </w:div>
        <w:div w:id="1906137023">
          <w:marLeft w:val="60"/>
          <w:marRight w:val="60"/>
          <w:marTop w:val="100"/>
          <w:marBottom w:val="100"/>
          <w:divBdr>
            <w:top w:val="none" w:sz="0" w:space="0" w:color="auto"/>
            <w:left w:val="none" w:sz="0" w:space="0" w:color="auto"/>
            <w:bottom w:val="none" w:sz="0" w:space="0" w:color="auto"/>
            <w:right w:val="none" w:sz="0" w:space="0" w:color="auto"/>
          </w:divBdr>
        </w:div>
        <w:div w:id="1909923201">
          <w:marLeft w:val="60"/>
          <w:marRight w:val="60"/>
          <w:marTop w:val="100"/>
          <w:marBottom w:val="100"/>
          <w:divBdr>
            <w:top w:val="none" w:sz="0" w:space="0" w:color="auto"/>
            <w:left w:val="none" w:sz="0" w:space="0" w:color="auto"/>
            <w:bottom w:val="none" w:sz="0" w:space="0" w:color="auto"/>
            <w:right w:val="none" w:sz="0" w:space="0" w:color="auto"/>
          </w:divBdr>
        </w:div>
        <w:div w:id="1916164633">
          <w:marLeft w:val="60"/>
          <w:marRight w:val="60"/>
          <w:marTop w:val="100"/>
          <w:marBottom w:val="100"/>
          <w:divBdr>
            <w:top w:val="none" w:sz="0" w:space="0" w:color="auto"/>
            <w:left w:val="none" w:sz="0" w:space="0" w:color="auto"/>
            <w:bottom w:val="none" w:sz="0" w:space="0" w:color="auto"/>
            <w:right w:val="none" w:sz="0" w:space="0" w:color="auto"/>
          </w:divBdr>
          <w:divsChild>
            <w:div w:id="245843569">
              <w:marLeft w:val="0"/>
              <w:marRight w:val="0"/>
              <w:marTop w:val="0"/>
              <w:marBottom w:val="0"/>
              <w:divBdr>
                <w:top w:val="none" w:sz="0" w:space="0" w:color="auto"/>
                <w:left w:val="none" w:sz="0" w:space="0" w:color="auto"/>
                <w:bottom w:val="none" w:sz="0" w:space="0" w:color="auto"/>
                <w:right w:val="none" w:sz="0" w:space="0" w:color="auto"/>
              </w:divBdr>
            </w:div>
          </w:divsChild>
        </w:div>
        <w:div w:id="1923101007">
          <w:marLeft w:val="60"/>
          <w:marRight w:val="60"/>
          <w:marTop w:val="100"/>
          <w:marBottom w:val="100"/>
          <w:divBdr>
            <w:top w:val="none" w:sz="0" w:space="0" w:color="auto"/>
            <w:left w:val="none" w:sz="0" w:space="0" w:color="auto"/>
            <w:bottom w:val="none" w:sz="0" w:space="0" w:color="auto"/>
            <w:right w:val="none" w:sz="0" w:space="0" w:color="auto"/>
          </w:divBdr>
        </w:div>
        <w:div w:id="1923876707">
          <w:marLeft w:val="60"/>
          <w:marRight w:val="60"/>
          <w:marTop w:val="100"/>
          <w:marBottom w:val="100"/>
          <w:divBdr>
            <w:top w:val="none" w:sz="0" w:space="0" w:color="auto"/>
            <w:left w:val="none" w:sz="0" w:space="0" w:color="auto"/>
            <w:bottom w:val="none" w:sz="0" w:space="0" w:color="auto"/>
            <w:right w:val="none" w:sz="0" w:space="0" w:color="auto"/>
          </w:divBdr>
        </w:div>
        <w:div w:id="1938827855">
          <w:marLeft w:val="60"/>
          <w:marRight w:val="60"/>
          <w:marTop w:val="100"/>
          <w:marBottom w:val="100"/>
          <w:divBdr>
            <w:top w:val="none" w:sz="0" w:space="0" w:color="auto"/>
            <w:left w:val="none" w:sz="0" w:space="0" w:color="auto"/>
            <w:bottom w:val="none" w:sz="0" w:space="0" w:color="auto"/>
            <w:right w:val="none" w:sz="0" w:space="0" w:color="auto"/>
          </w:divBdr>
        </w:div>
        <w:div w:id="1946109992">
          <w:marLeft w:val="60"/>
          <w:marRight w:val="60"/>
          <w:marTop w:val="100"/>
          <w:marBottom w:val="100"/>
          <w:divBdr>
            <w:top w:val="none" w:sz="0" w:space="0" w:color="auto"/>
            <w:left w:val="none" w:sz="0" w:space="0" w:color="auto"/>
            <w:bottom w:val="none" w:sz="0" w:space="0" w:color="auto"/>
            <w:right w:val="none" w:sz="0" w:space="0" w:color="auto"/>
          </w:divBdr>
          <w:divsChild>
            <w:div w:id="123083234">
              <w:marLeft w:val="0"/>
              <w:marRight w:val="0"/>
              <w:marTop w:val="0"/>
              <w:marBottom w:val="0"/>
              <w:divBdr>
                <w:top w:val="none" w:sz="0" w:space="0" w:color="auto"/>
                <w:left w:val="none" w:sz="0" w:space="0" w:color="auto"/>
                <w:bottom w:val="none" w:sz="0" w:space="0" w:color="auto"/>
                <w:right w:val="none" w:sz="0" w:space="0" w:color="auto"/>
              </w:divBdr>
            </w:div>
          </w:divsChild>
        </w:div>
        <w:div w:id="1946620487">
          <w:marLeft w:val="60"/>
          <w:marRight w:val="60"/>
          <w:marTop w:val="100"/>
          <w:marBottom w:val="100"/>
          <w:divBdr>
            <w:top w:val="none" w:sz="0" w:space="0" w:color="auto"/>
            <w:left w:val="none" w:sz="0" w:space="0" w:color="auto"/>
            <w:bottom w:val="none" w:sz="0" w:space="0" w:color="auto"/>
            <w:right w:val="none" w:sz="0" w:space="0" w:color="auto"/>
          </w:divBdr>
          <w:divsChild>
            <w:div w:id="1578590254">
              <w:marLeft w:val="0"/>
              <w:marRight w:val="0"/>
              <w:marTop w:val="0"/>
              <w:marBottom w:val="0"/>
              <w:divBdr>
                <w:top w:val="none" w:sz="0" w:space="0" w:color="auto"/>
                <w:left w:val="none" w:sz="0" w:space="0" w:color="auto"/>
                <w:bottom w:val="none" w:sz="0" w:space="0" w:color="auto"/>
                <w:right w:val="none" w:sz="0" w:space="0" w:color="auto"/>
              </w:divBdr>
            </w:div>
          </w:divsChild>
        </w:div>
        <w:div w:id="1949508240">
          <w:marLeft w:val="60"/>
          <w:marRight w:val="60"/>
          <w:marTop w:val="100"/>
          <w:marBottom w:val="100"/>
          <w:divBdr>
            <w:top w:val="none" w:sz="0" w:space="0" w:color="auto"/>
            <w:left w:val="none" w:sz="0" w:space="0" w:color="auto"/>
            <w:bottom w:val="none" w:sz="0" w:space="0" w:color="auto"/>
            <w:right w:val="none" w:sz="0" w:space="0" w:color="auto"/>
          </w:divBdr>
          <w:divsChild>
            <w:div w:id="1110858584">
              <w:marLeft w:val="0"/>
              <w:marRight w:val="0"/>
              <w:marTop w:val="0"/>
              <w:marBottom w:val="0"/>
              <w:divBdr>
                <w:top w:val="none" w:sz="0" w:space="0" w:color="auto"/>
                <w:left w:val="none" w:sz="0" w:space="0" w:color="auto"/>
                <w:bottom w:val="none" w:sz="0" w:space="0" w:color="auto"/>
                <w:right w:val="none" w:sz="0" w:space="0" w:color="auto"/>
              </w:divBdr>
            </w:div>
          </w:divsChild>
        </w:div>
        <w:div w:id="1952734986">
          <w:marLeft w:val="60"/>
          <w:marRight w:val="60"/>
          <w:marTop w:val="100"/>
          <w:marBottom w:val="100"/>
          <w:divBdr>
            <w:top w:val="none" w:sz="0" w:space="0" w:color="auto"/>
            <w:left w:val="none" w:sz="0" w:space="0" w:color="auto"/>
            <w:bottom w:val="none" w:sz="0" w:space="0" w:color="auto"/>
            <w:right w:val="none" w:sz="0" w:space="0" w:color="auto"/>
          </w:divBdr>
          <w:divsChild>
            <w:div w:id="125900724">
              <w:marLeft w:val="0"/>
              <w:marRight w:val="0"/>
              <w:marTop w:val="0"/>
              <w:marBottom w:val="0"/>
              <w:divBdr>
                <w:top w:val="none" w:sz="0" w:space="0" w:color="auto"/>
                <w:left w:val="none" w:sz="0" w:space="0" w:color="auto"/>
                <w:bottom w:val="none" w:sz="0" w:space="0" w:color="auto"/>
                <w:right w:val="none" w:sz="0" w:space="0" w:color="auto"/>
              </w:divBdr>
            </w:div>
          </w:divsChild>
        </w:div>
        <w:div w:id="1963463749">
          <w:marLeft w:val="60"/>
          <w:marRight w:val="60"/>
          <w:marTop w:val="100"/>
          <w:marBottom w:val="100"/>
          <w:divBdr>
            <w:top w:val="none" w:sz="0" w:space="0" w:color="auto"/>
            <w:left w:val="none" w:sz="0" w:space="0" w:color="auto"/>
            <w:bottom w:val="none" w:sz="0" w:space="0" w:color="auto"/>
            <w:right w:val="none" w:sz="0" w:space="0" w:color="auto"/>
          </w:divBdr>
        </w:div>
        <w:div w:id="1969433627">
          <w:marLeft w:val="60"/>
          <w:marRight w:val="60"/>
          <w:marTop w:val="100"/>
          <w:marBottom w:val="100"/>
          <w:divBdr>
            <w:top w:val="none" w:sz="0" w:space="0" w:color="auto"/>
            <w:left w:val="none" w:sz="0" w:space="0" w:color="auto"/>
            <w:bottom w:val="none" w:sz="0" w:space="0" w:color="auto"/>
            <w:right w:val="none" w:sz="0" w:space="0" w:color="auto"/>
          </w:divBdr>
          <w:divsChild>
            <w:div w:id="1968850792">
              <w:marLeft w:val="0"/>
              <w:marRight w:val="0"/>
              <w:marTop w:val="0"/>
              <w:marBottom w:val="0"/>
              <w:divBdr>
                <w:top w:val="none" w:sz="0" w:space="0" w:color="auto"/>
                <w:left w:val="none" w:sz="0" w:space="0" w:color="auto"/>
                <w:bottom w:val="none" w:sz="0" w:space="0" w:color="auto"/>
                <w:right w:val="none" w:sz="0" w:space="0" w:color="auto"/>
              </w:divBdr>
            </w:div>
          </w:divsChild>
        </w:div>
        <w:div w:id="1975409648">
          <w:marLeft w:val="60"/>
          <w:marRight w:val="60"/>
          <w:marTop w:val="100"/>
          <w:marBottom w:val="100"/>
          <w:divBdr>
            <w:top w:val="none" w:sz="0" w:space="0" w:color="auto"/>
            <w:left w:val="none" w:sz="0" w:space="0" w:color="auto"/>
            <w:bottom w:val="none" w:sz="0" w:space="0" w:color="auto"/>
            <w:right w:val="none" w:sz="0" w:space="0" w:color="auto"/>
          </w:divBdr>
          <w:divsChild>
            <w:div w:id="191110649">
              <w:marLeft w:val="0"/>
              <w:marRight w:val="0"/>
              <w:marTop w:val="0"/>
              <w:marBottom w:val="0"/>
              <w:divBdr>
                <w:top w:val="none" w:sz="0" w:space="0" w:color="auto"/>
                <w:left w:val="none" w:sz="0" w:space="0" w:color="auto"/>
                <w:bottom w:val="none" w:sz="0" w:space="0" w:color="auto"/>
                <w:right w:val="none" w:sz="0" w:space="0" w:color="auto"/>
              </w:divBdr>
            </w:div>
          </w:divsChild>
        </w:div>
        <w:div w:id="1983844308">
          <w:marLeft w:val="60"/>
          <w:marRight w:val="60"/>
          <w:marTop w:val="100"/>
          <w:marBottom w:val="100"/>
          <w:divBdr>
            <w:top w:val="none" w:sz="0" w:space="0" w:color="auto"/>
            <w:left w:val="none" w:sz="0" w:space="0" w:color="auto"/>
            <w:bottom w:val="none" w:sz="0" w:space="0" w:color="auto"/>
            <w:right w:val="none" w:sz="0" w:space="0" w:color="auto"/>
          </w:divBdr>
          <w:divsChild>
            <w:div w:id="934365582">
              <w:marLeft w:val="0"/>
              <w:marRight w:val="0"/>
              <w:marTop w:val="0"/>
              <w:marBottom w:val="0"/>
              <w:divBdr>
                <w:top w:val="none" w:sz="0" w:space="0" w:color="auto"/>
                <w:left w:val="none" w:sz="0" w:space="0" w:color="auto"/>
                <w:bottom w:val="none" w:sz="0" w:space="0" w:color="auto"/>
                <w:right w:val="none" w:sz="0" w:space="0" w:color="auto"/>
              </w:divBdr>
            </w:div>
          </w:divsChild>
        </w:div>
        <w:div w:id="2002151889">
          <w:marLeft w:val="60"/>
          <w:marRight w:val="60"/>
          <w:marTop w:val="100"/>
          <w:marBottom w:val="100"/>
          <w:divBdr>
            <w:top w:val="none" w:sz="0" w:space="0" w:color="auto"/>
            <w:left w:val="none" w:sz="0" w:space="0" w:color="auto"/>
            <w:bottom w:val="none" w:sz="0" w:space="0" w:color="auto"/>
            <w:right w:val="none" w:sz="0" w:space="0" w:color="auto"/>
          </w:divBdr>
          <w:divsChild>
            <w:div w:id="1923491786">
              <w:marLeft w:val="0"/>
              <w:marRight w:val="0"/>
              <w:marTop w:val="0"/>
              <w:marBottom w:val="0"/>
              <w:divBdr>
                <w:top w:val="none" w:sz="0" w:space="0" w:color="auto"/>
                <w:left w:val="none" w:sz="0" w:space="0" w:color="auto"/>
                <w:bottom w:val="none" w:sz="0" w:space="0" w:color="auto"/>
                <w:right w:val="none" w:sz="0" w:space="0" w:color="auto"/>
              </w:divBdr>
            </w:div>
          </w:divsChild>
        </w:div>
        <w:div w:id="2004162116">
          <w:marLeft w:val="60"/>
          <w:marRight w:val="60"/>
          <w:marTop w:val="100"/>
          <w:marBottom w:val="100"/>
          <w:divBdr>
            <w:top w:val="none" w:sz="0" w:space="0" w:color="auto"/>
            <w:left w:val="none" w:sz="0" w:space="0" w:color="auto"/>
            <w:bottom w:val="none" w:sz="0" w:space="0" w:color="auto"/>
            <w:right w:val="none" w:sz="0" w:space="0" w:color="auto"/>
          </w:divBdr>
        </w:div>
        <w:div w:id="2008822055">
          <w:marLeft w:val="60"/>
          <w:marRight w:val="60"/>
          <w:marTop w:val="100"/>
          <w:marBottom w:val="100"/>
          <w:divBdr>
            <w:top w:val="none" w:sz="0" w:space="0" w:color="auto"/>
            <w:left w:val="none" w:sz="0" w:space="0" w:color="auto"/>
            <w:bottom w:val="none" w:sz="0" w:space="0" w:color="auto"/>
            <w:right w:val="none" w:sz="0" w:space="0" w:color="auto"/>
          </w:divBdr>
          <w:divsChild>
            <w:div w:id="994068561">
              <w:marLeft w:val="0"/>
              <w:marRight w:val="0"/>
              <w:marTop w:val="0"/>
              <w:marBottom w:val="0"/>
              <w:divBdr>
                <w:top w:val="none" w:sz="0" w:space="0" w:color="auto"/>
                <w:left w:val="none" w:sz="0" w:space="0" w:color="auto"/>
                <w:bottom w:val="none" w:sz="0" w:space="0" w:color="auto"/>
                <w:right w:val="none" w:sz="0" w:space="0" w:color="auto"/>
              </w:divBdr>
            </w:div>
          </w:divsChild>
        </w:div>
        <w:div w:id="2015911199">
          <w:marLeft w:val="60"/>
          <w:marRight w:val="60"/>
          <w:marTop w:val="100"/>
          <w:marBottom w:val="100"/>
          <w:divBdr>
            <w:top w:val="none" w:sz="0" w:space="0" w:color="auto"/>
            <w:left w:val="none" w:sz="0" w:space="0" w:color="auto"/>
            <w:bottom w:val="none" w:sz="0" w:space="0" w:color="auto"/>
            <w:right w:val="none" w:sz="0" w:space="0" w:color="auto"/>
          </w:divBdr>
        </w:div>
        <w:div w:id="2037000123">
          <w:marLeft w:val="60"/>
          <w:marRight w:val="60"/>
          <w:marTop w:val="100"/>
          <w:marBottom w:val="100"/>
          <w:divBdr>
            <w:top w:val="none" w:sz="0" w:space="0" w:color="auto"/>
            <w:left w:val="none" w:sz="0" w:space="0" w:color="auto"/>
            <w:bottom w:val="none" w:sz="0" w:space="0" w:color="auto"/>
            <w:right w:val="none" w:sz="0" w:space="0" w:color="auto"/>
          </w:divBdr>
        </w:div>
        <w:div w:id="2041079100">
          <w:marLeft w:val="60"/>
          <w:marRight w:val="60"/>
          <w:marTop w:val="100"/>
          <w:marBottom w:val="100"/>
          <w:divBdr>
            <w:top w:val="none" w:sz="0" w:space="0" w:color="auto"/>
            <w:left w:val="none" w:sz="0" w:space="0" w:color="auto"/>
            <w:bottom w:val="none" w:sz="0" w:space="0" w:color="auto"/>
            <w:right w:val="none" w:sz="0" w:space="0" w:color="auto"/>
          </w:divBdr>
          <w:divsChild>
            <w:div w:id="716320604">
              <w:marLeft w:val="0"/>
              <w:marRight w:val="0"/>
              <w:marTop w:val="0"/>
              <w:marBottom w:val="0"/>
              <w:divBdr>
                <w:top w:val="none" w:sz="0" w:space="0" w:color="auto"/>
                <w:left w:val="none" w:sz="0" w:space="0" w:color="auto"/>
                <w:bottom w:val="none" w:sz="0" w:space="0" w:color="auto"/>
                <w:right w:val="none" w:sz="0" w:space="0" w:color="auto"/>
              </w:divBdr>
            </w:div>
            <w:div w:id="1749688435">
              <w:marLeft w:val="0"/>
              <w:marRight w:val="0"/>
              <w:marTop w:val="0"/>
              <w:marBottom w:val="0"/>
              <w:divBdr>
                <w:top w:val="none" w:sz="0" w:space="0" w:color="auto"/>
                <w:left w:val="none" w:sz="0" w:space="0" w:color="auto"/>
                <w:bottom w:val="none" w:sz="0" w:space="0" w:color="auto"/>
                <w:right w:val="none" w:sz="0" w:space="0" w:color="auto"/>
              </w:divBdr>
            </w:div>
          </w:divsChild>
        </w:div>
        <w:div w:id="2047291735">
          <w:marLeft w:val="60"/>
          <w:marRight w:val="60"/>
          <w:marTop w:val="100"/>
          <w:marBottom w:val="100"/>
          <w:divBdr>
            <w:top w:val="none" w:sz="0" w:space="0" w:color="auto"/>
            <w:left w:val="none" w:sz="0" w:space="0" w:color="auto"/>
            <w:bottom w:val="none" w:sz="0" w:space="0" w:color="auto"/>
            <w:right w:val="none" w:sz="0" w:space="0" w:color="auto"/>
          </w:divBdr>
          <w:divsChild>
            <w:div w:id="1838614735">
              <w:marLeft w:val="0"/>
              <w:marRight w:val="0"/>
              <w:marTop w:val="0"/>
              <w:marBottom w:val="0"/>
              <w:divBdr>
                <w:top w:val="none" w:sz="0" w:space="0" w:color="auto"/>
                <w:left w:val="none" w:sz="0" w:space="0" w:color="auto"/>
                <w:bottom w:val="none" w:sz="0" w:space="0" w:color="auto"/>
                <w:right w:val="none" w:sz="0" w:space="0" w:color="auto"/>
              </w:divBdr>
            </w:div>
          </w:divsChild>
        </w:div>
        <w:div w:id="2059083613">
          <w:marLeft w:val="60"/>
          <w:marRight w:val="60"/>
          <w:marTop w:val="100"/>
          <w:marBottom w:val="100"/>
          <w:divBdr>
            <w:top w:val="none" w:sz="0" w:space="0" w:color="auto"/>
            <w:left w:val="none" w:sz="0" w:space="0" w:color="auto"/>
            <w:bottom w:val="none" w:sz="0" w:space="0" w:color="auto"/>
            <w:right w:val="none" w:sz="0" w:space="0" w:color="auto"/>
          </w:divBdr>
        </w:div>
        <w:div w:id="2062049580">
          <w:marLeft w:val="60"/>
          <w:marRight w:val="60"/>
          <w:marTop w:val="100"/>
          <w:marBottom w:val="100"/>
          <w:divBdr>
            <w:top w:val="none" w:sz="0" w:space="0" w:color="auto"/>
            <w:left w:val="none" w:sz="0" w:space="0" w:color="auto"/>
            <w:bottom w:val="none" w:sz="0" w:space="0" w:color="auto"/>
            <w:right w:val="none" w:sz="0" w:space="0" w:color="auto"/>
          </w:divBdr>
          <w:divsChild>
            <w:div w:id="1936092791">
              <w:marLeft w:val="0"/>
              <w:marRight w:val="0"/>
              <w:marTop w:val="0"/>
              <w:marBottom w:val="0"/>
              <w:divBdr>
                <w:top w:val="none" w:sz="0" w:space="0" w:color="auto"/>
                <w:left w:val="none" w:sz="0" w:space="0" w:color="auto"/>
                <w:bottom w:val="none" w:sz="0" w:space="0" w:color="auto"/>
                <w:right w:val="none" w:sz="0" w:space="0" w:color="auto"/>
              </w:divBdr>
            </w:div>
          </w:divsChild>
        </w:div>
        <w:div w:id="2068871125">
          <w:marLeft w:val="60"/>
          <w:marRight w:val="60"/>
          <w:marTop w:val="100"/>
          <w:marBottom w:val="100"/>
          <w:divBdr>
            <w:top w:val="none" w:sz="0" w:space="0" w:color="auto"/>
            <w:left w:val="none" w:sz="0" w:space="0" w:color="auto"/>
            <w:bottom w:val="none" w:sz="0" w:space="0" w:color="auto"/>
            <w:right w:val="none" w:sz="0" w:space="0" w:color="auto"/>
          </w:divBdr>
        </w:div>
        <w:div w:id="2070298068">
          <w:marLeft w:val="60"/>
          <w:marRight w:val="60"/>
          <w:marTop w:val="100"/>
          <w:marBottom w:val="100"/>
          <w:divBdr>
            <w:top w:val="none" w:sz="0" w:space="0" w:color="auto"/>
            <w:left w:val="none" w:sz="0" w:space="0" w:color="auto"/>
            <w:bottom w:val="none" w:sz="0" w:space="0" w:color="auto"/>
            <w:right w:val="none" w:sz="0" w:space="0" w:color="auto"/>
          </w:divBdr>
          <w:divsChild>
            <w:div w:id="1192380251">
              <w:marLeft w:val="0"/>
              <w:marRight w:val="0"/>
              <w:marTop w:val="0"/>
              <w:marBottom w:val="0"/>
              <w:divBdr>
                <w:top w:val="none" w:sz="0" w:space="0" w:color="auto"/>
                <w:left w:val="none" w:sz="0" w:space="0" w:color="auto"/>
                <w:bottom w:val="none" w:sz="0" w:space="0" w:color="auto"/>
                <w:right w:val="none" w:sz="0" w:space="0" w:color="auto"/>
              </w:divBdr>
            </w:div>
          </w:divsChild>
        </w:div>
        <w:div w:id="2078362097">
          <w:marLeft w:val="60"/>
          <w:marRight w:val="60"/>
          <w:marTop w:val="100"/>
          <w:marBottom w:val="100"/>
          <w:divBdr>
            <w:top w:val="none" w:sz="0" w:space="0" w:color="auto"/>
            <w:left w:val="none" w:sz="0" w:space="0" w:color="auto"/>
            <w:bottom w:val="none" w:sz="0" w:space="0" w:color="auto"/>
            <w:right w:val="none" w:sz="0" w:space="0" w:color="auto"/>
          </w:divBdr>
        </w:div>
        <w:div w:id="2087917048">
          <w:marLeft w:val="60"/>
          <w:marRight w:val="60"/>
          <w:marTop w:val="100"/>
          <w:marBottom w:val="100"/>
          <w:divBdr>
            <w:top w:val="none" w:sz="0" w:space="0" w:color="auto"/>
            <w:left w:val="none" w:sz="0" w:space="0" w:color="auto"/>
            <w:bottom w:val="none" w:sz="0" w:space="0" w:color="auto"/>
            <w:right w:val="none" w:sz="0" w:space="0" w:color="auto"/>
          </w:divBdr>
          <w:divsChild>
            <w:div w:id="102923506">
              <w:marLeft w:val="0"/>
              <w:marRight w:val="0"/>
              <w:marTop w:val="0"/>
              <w:marBottom w:val="0"/>
              <w:divBdr>
                <w:top w:val="none" w:sz="0" w:space="0" w:color="auto"/>
                <w:left w:val="none" w:sz="0" w:space="0" w:color="auto"/>
                <w:bottom w:val="none" w:sz="0" w:space="0" w:color="auto"/>
                <w:right w:val="none" w:sz="0" w:space="0" w:color="auto"/>
              </w:divBdr>
            </w:div>
          </w:divsChild>
        </w:div>
        <w:div w:id="2105493580">
          <w:marLeft w:val="60"/>
          <w:marRight w:val="60"/>
          <w:marTop w:val="100"/>
          <w:marBottom w:val="100"/>
          <w:divBdr>
            <w:top w:val="none" w:sz="0" w:space="0" w:color="auto"/>
            <w:left w:val="none" w:sz="0" w:space="0" w:color="auto"/>
            <w:bottom w:val="none" w:sz="0" w:space="0" w:color="auto"/>
            <w:right w:val="none" w:sz="0" w:space="0" w:color="auto"/>
          </w:divBdr>
          <w:divsChild>
            <w:div w:id="467088344">
              <w:marLeft w:val="0"/>
              <w:marRight w:val="0"/>
              <w:marTop w:val="0"/>
              <w:marBottom w:val="0"/>
              <w:divBdr>
                <w:top w:val="none" w:sz="0" w:space="0" w:color="auto"/>
                <w:left w:val="none" w:sz="0" w:space="0" w:color="auto"/>
                <w:bottom w:val="none" w:sz="0" w:space="0" w:color="auto"/>
                <w:right w:val="none" w:sz="0" w:space="0" w:color="auto"/>
              </w:divBdr>
            </w:div>
          </w:divsChild>
        </w:div>
        <w:div w:id="2117551686">
          <w:marLeft w:val="60"/>
          <w:marRight w:val="60"/>
          <w:marTop w:val="100"/>
          <w:marBottom w:val="100"/>
          <w:divBdr>
            <w:top w:val="none" w:sz="0" w:space="0" w:color="auto"/>
            <w:left w:val="none" w:sz="0" w:space="0" w:color="auto"/>
            <w:bottom w:val="none" w:sz="0" w:space="0" w:color="auto"/>
            <w:right w:val="none" w:sz="0" w:space="0" w:color="auto"/>
          </w:divBdr>
          <w:divsChild>
            <w:div w:id="1215239957">
              <w:marLeft w:val="0"/>
              <w:marRight w:val="0"/>
              <w:marTop w:val="0"/>
              <w:marBottom w:val="0"/>
              <w:divBdr>
                <w:top w:val="none" w:sz="0" w:space="0" w:color="auto"/>
                <w:left w:val="none" w:sz="0" w:space="0" w:color="auto"/>
                <w:bottom w:val="none" w:sz="0" w:space="0" w:color="auto"/>
                <w:right w:val="none" w:sz="0" w:space="0" w:color="auto"/>
              </w:divBdr>
            </w:div>
          </w:divsChild>
        </w:div>
        <w:div w:id="2130127068">
          <w:marLeft w:val="60"/>
          <w:marRight w:val="60"/>
          <w:marTop w:val="100"/>
          <w:marBottom w:val="100"/>
          <w:divBdr>
            <w:top w:val="none" w:sz="0" w:space="0" w:color="auto"/>
            <w:left w:val="none" w:sz="0" w:space="0" w:color="auto"/>
            <w:bottom w:val="none" w:sz="0" w:space="0" w:color="auto"/>
            <w:right w:val="none" w:sz="0" w:space="0" w:color="auto"/>
          </w:divBdr>
        </w:div>
        <w:div w:id="2135127742">
          <w:marLeft w:val="60"/>
          <w:marRight w:val="60"/>
          <w:marTop w:val="100"/>
          <w:marBottom w:val="100"/>
          <w:divBdr>
            <w:top w:val="none" w:sz="0" w:space="0" w:color="auto"/>
            <w:left w:val="none" w:sz="0" w:space="0" w:color="auto"/>
            <w:bottom w:val="none" w:sz="0" w:space="0" w:color="auto"/>
            <w:right w:val="none" w:sz="0" w:space="0" w:color="auto"/>
          </w:divBdr>
        </w:div>
        <w:div w:id="2140105874">
          <w:marLeft w:val="60"/>
          <w:marRight w:val="60"/>
          <w:marTop w:val="100"/>
          <w:marBottom w:val="100"/>
          <w:divBdr>
            <w:top w:val="none" w:sz="0" w:space="0" w:color="auto"/>
            <w:left w:val="none" w:sz="0" w:space="0" w:color="auto"/>
            <w:bottom w:val="none" w:sz="0" w:space="0" w:color="auto"/>
            <w:right w:val="none" w:sz="0" w:space="0" w:color="auto"/>
          </w:divBdr>
        </w:div>
      </w:divsChild>
    </w:div>
    <w:div w:id="1494956422">
      <w:bodyDiv w:val="1"/>
      <w:marLeft w:val="0"/>
      <w:marRight w:val="0"/>
      <w:marTop w:val="0"/>
      <w:marBottom w:val="0"/>
      <w:divBdr>
        <w:top w:val="none" w:sz="0" w:space="0" w:color="auto"/>
        <w:left w:val="none" w:sz="0" w:space="0" w:color="auto"/>
        <w:bottom w:val="none" w:sz="0" w:space="0" w:color="auto"/>
        <w:right w:val="none" w:sz="0" w:space="0" w:color="auto"/>
      </w:divBdr>
    </w:div>
    <w:div w:id="1503158251">
      <w:bodyDiv w:val="1"/>
      <w:marLeft w:val="0"/>
      <w:marRight w:val="0"/>
      <w:marTop w:val="0"/>
      <w:marBottom w:val="0"/>
      <w:divBdr>
        <w:top w:val="none" w:sz="0" w:space="0" w:color="auto"/>
        <w:left w:val="none" w:sz="0" w:space="0" w:color="auto"/>
        <w:bottom w:val="none" w:sz="0" w:space="0" w:color="auto"/>
        <w:right w:val="none" w:sz="0" w:space="0" w:color="auto"/>
      </w:divBdr>
    </w:div>
    <w:div w:id="1505240990">
      <w:bodyDiv w:val="1"/>
      <w:marLeft w:val="0"/>
      <w:marRight w:val="0"/>
      <w:marTop w:val="0"/>
      <w:marBottom w:val="0"/>
      <w:divBdr>
        <w:top w:val="none" w:sz="0" w:space="0" w:color="auto"/>
        <w:left w:val="none" w:sz="0" w:space="0" w:color="auto"/>
        <w:bottom w:val="none" w:sz="0" w:space="0" w:color="auto"/>
        <w:right w:val="none" w:sz="0" w:space="0" w:color="auto"/>
      </w:divBdr>
    </w:div>
    <w:div w:id="1507285909">
      <w:bodyDiv w:val="1"/>
      <w:marLeft w:val="0"/>
      <w:marRight w:val="0"/>
      <w:marTop w:val="0"/>
      <w:marBottom w:val="0"/>
      <w:divBdr>
        <w:top w:val="none" w:sz="0" w:space="0" w:color="auto"/>
        <w:left w:val="none" w:sz="0" w:space="0" w:color="auto"/>
        <w:bottom w:val="none" w:sz="0" w:space="0" w:color="auto"/>
        <w:right w:val="none" w:sz="0" w:space="0" w:color="auto"/>
      </w:divBdr>
    </w:div>
    <w:div w:id="1510094404">
      <w:bodyDiv w:val="1"/>
      <w:marLeft w:val="0"/>
      <w:marRight w:val="0"/>
      <w:marTop w:val="0"/>
      <w:marBottom w:val="0"/>
      <w:divBdr>
        <w:top w:val="none" w:sz="0" w:space="0" w:color="auto"/>
        <w:left w:val="none" w:sz="0" w:space="0" w:color="auto"/>
        <w:bottom w:val="none" w:sz="0" w:space="0" w:color="auto"/>
        <w:right w:val="none" w:sz="0" w:space="0" w:color="auto"/>
      </w:divBdr>
    </w:div>
    <w:div w:id="1511528291">
      <w:bodyDiv w:val="1"/>
      <w:marLeft w:val="0"/>
      <w:marRight w:val="0"/>
      <w:marTop w:val="0"/>
      <w:marBottom w:val="0"/>
      <w:divBdr>
        <w:top w:val="none" w:sz="0" w:space="0" w:color="auto"/>
        <w:left w:val="none" w:sz="0" w:space="0" w:color="auto"/>
        <w:bottom w:val="none" w:sz="0" w:space="0" w:color="auto"/>
        <w:right w:val="none" w:sz="0" w:space="0" w:color="auto"/>
      </w:divBdr>
    </w:div>
    <w:div w:id="1524053459">
      <w:bodyDiv w:val="1"/>
      <w:marLeft w:val="0"/>
      <w:marRight w:val="0"/>
      <w:marTop w:val="0"/>
      <w:marBottom w:val="0"/>
      <w:divBdr>
        <w:top w:val="none" w:sz="0" w:space="0" w:color="auto"/>
        <w:left w:val="none" w:sz="0" w:space="0" w:color="auto"/>
        <w:bottom w:val="none" w:sz="0" w:space="0" w:color="auto"/>
        <w:right w:val="none" w:sz="0" w:space="0" w:color="auto"/>
      </w:divBdr>
    </w:div>
    <w:div w:id="1530335817">
      <w:bodyDiv w:val="1"/>
      <w:marLeft w:val="0"/>
      <w:marRight w:val="0"/>
      <w:marTop w:val="0"/>
      <w:marBottom w:val="0"/>
      <w:divBdr>
        <w:top w:val="none" w:sz="0" w:space="0" w:color="auto"/>
        <w:left w:val="none" w:sz="0" w:space="0" w:color="auto"/>
        <w:bottom w:val="none" w:sz="0" w:space="0" w:color="auto"/>
        <w:right w:val="none" w:sz="0" w:space="0" w:color="auto"/>
      </w:divBdr>
    </w:div>
    <w:div w:id="1533761681">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53348896">
      <w:bodyDiv w:val="1"/>
      <w:marLeft w:val="0"/>
      <w:marRight w:val="0"/>
      <w:marTop w:val="0"/>
      <w:marBottom w:val="0"/>
      <w:divBdr>
        <w:top w:val="none" w:sz="0" w:space="0" w:color="auto"/>
        <w:left w:val="none" w:sz="0" w:space="0" w:color="auto"/>
        <w:bottom w:val="none" w:sz="0" w:space="0" w:color="auto"/>
        <w:right w:val="none" w:sz="0" w:space="0" w:color="auto"/>
      </w:divBdr>
    </w:div>
    <w:div w:id="1554543297">
      <w:bodyDiv w:val="1"/>
      <w:marLeft w:val="0"/>
      <w:marRight w:val="0"/>
      <w:marTop w:val="0"/>
      <w:marBottom w:val="0"/>
      <w:divBdr>
        <w:top w:val="none" w:sz="0" w:space="0" w:color="auto"/>
        <w:left w:val="none" w:sz="0" w:space="0" w:color="auto"/>
        <w:bottom w:val="none" w:sz="0" w:space="0" w:color="auto"/>
        <w:right w:val="none" w:sz="0" w:space="0" w:color="auto"/>
      </w:divBdr>
    </w:div>
    <w:div w:id="1559314794">
      <w:bodyDiv w:val="1"/>
      <w:marLeft w:val="0"/>
      <w:marRight w:val="0"/>
      <w:marTop w:val="0"/>
      <w:marBottom w:val="0"/>
      <w:divBdr>
        <w:top w:val="none" w:sz="0" w:space="0" w:color="auto"/>
        <w:left w:val="none" w:sz="0" w:space="0" w:color="auto"/>
        <w:bottom w:val="none" w:sz="0" w:space="0" w:color="auto"/>
        <w:right w:val="none" w:sz="0" w:space="0" w:color="auto"/>
      </w:divBdr>
    </w:div>
    <w:div w:id="1573156630">
      <w:bodyDiv w:val="1"/>
      <w:marLeft w:val="0"/>
      <w:marRight w:val="0"/>
      <w:marTop w:val="0"/>
      <w:marBottom w:val="0"/>
      <w:divBdr>
        <w:top w:val="none" w:sz="0" w:space="0" w:color="auto"/>
        <w:left w:val="none" w:sz="0" w:space="0" w:color="auto"/>
        <w:bottom w:val="none" w:sz="0" w:space="0" w:color="auto"/>
        <w:right w:val="none" w:sz="0" w:space="0" w:color="auto"/>
      </w:divBdr>
    </w:div>
    <w:div w:id="1575042872">
      <w:bodyDiv w:val="1"/>
      <w:marLeft w:val="0"/>
      <w:marRight w:val="0"/>
      <w:marTop w:val="0"/>
      <w:marBottom w:val="0"/>
      <w:divBdr>
        <w:top w:val="none" w:sz="0" w:space="0" w:color="auto"/>
        <w:left w:val="none" w:sz="0" w:space="0" w:color="auto"/>
        <w:bottom w:val="none" w:sz="0" w:space="0" w:color="auto"/>
        <w:right w:val="none" w:sz="0" w:space="0" w:color="auto"/>
      </w:divBdr>
    </w:div>
    <w:div w:id="1588928026">
      <w:bodyDiv w:val="1"/>
      <w:marLeft w:val="0"/>
      <w:marRight w:val="0"/>
      <w:marTop w:val="0"/>
      <w:marBottom w:val="0"/>
      <w:divBdr>
        <w:top w:val="none" w:sz="0" w:space="0" w:color="auto"/>
        <w:left w:val="none" w:sz="0" w:space="0" w:color="auto"/>
        <w:bottom w:val="none" w:sz="0" w:space="0" w:color="auto"/>
        <w:right w:val="none" w:sz="0" w:space="0" w:color="auto"/>
      </w:divBdr>
    </w:div>
    <w:div w:id="1592616585">
      <w:bodyDiv w:val="1"/>
      <w:marLeft w:val="0"/>
      <w:marRight w:val="0"/>
      <w:marTop w:val="0"/>
      <w:marBottom w:val="0"/>
      <w:divBdr>
        <w:top w:val="none" w:sz="0" w:space="0" w:color="auto"/>
        <w:left w:val="none" w:sz="0" w:space="0" w:color="auto"/>
        <w:bottom w:val="none" w:sz="0" w:space="0" w:color="auto"/>
        <w:right w:val="none" w:sz="0" w:space="0" w:color="auto"/>
      </w:divBdr>
    </w:div>
    <w:div w:id="1600680242">
      <w:bodyDiv w:val="1"/>
      <w:marLeft w:val="0"/>
      <w:marRight w:val="0"/>
      <w:marTop w:val="0"/>
      <w:marBottom w:val="0"/>
      <w:divBdr>
        <w:top w:val="none" w:sz="0" w:space="0" w:color="auto"/>
        <w:left w:val="none" w:sz="0" w:space="0" w:color="auto"/>
        <w:bottom w:val="none" w:sz="0" w:space="0" w:color="auto"/>
        <w:right w:val="none" w:sz="0" w:space="0" w:color="auto"/>
      </w:divBdr>
    </w:div>
    <w:div w:id="1608123325">
      <w:bodyDiv w:val="1"/>
      <w:marLeft w:val="0"/>
      <w:marRight w:val="0"/>
      <w:marTop w:val="0"/>
      <w:marBottom w:val="0"/>
      <w:divBdr>
        <w:top w:val="none" w:sz="0" w:space="0" w:color="auto"/>
        <w:left w:val="none" w:sz="0" w:space="0" w:color="auto"/>
        <w:bottom w:val="none" w:sz="0" w:space="0" w:color="auto"/>
        <w:right w:val="none" w:sz="0" w:space="0" w:color="auto"/>
      </w:divBdr>
    </w:div>
    <w:div w:id="1630168298">
      <w:bodyDiv w:val="1"/>
      <w:marLeft w:val="0"/>
      <w:marRight w:val="0"/>
      <w:marTop w:val="0"/>
      <w:marBottom w:val="0"/>
      <w:divBdr>
        <w:top w:val="none" w:sz="0" w:space="0" w:color="auto"/>
        <w:left w:val="none" w:sz="0" w:space="0" w:color="auto"/>
        <w:bottom w:val="none" w:sz="0" w:space="0" w:color="auto"/>
        <w:right w:val="none" w:sz="0" w:space="0" w:color="auto"/>
      </w:divBdr>
    </w:div>
    <w:div w:id="1662349575">
      <w:bodyDiv w:val="1"/>
      <w:marLeft w:val="0"/>
      <w:marRight w:val="0"/>
      <w:marTop w:val="0"/>
      <w:marBottom w:val="0"/>
      <w:divBdr>
        <w:top w:val="none" w:sz="0" w:space="0" w:color="auto"/>
        <w:left w:val="none" w:sz="0" w:space="0" w:color="auto"/>
        <w:bottom w:val="none" w:sz="0" w:space="0" w:color="auto"/>
        <w:right w:val="none" w:sz="0" w:space="0" w:color="auto"/>
      </w:divBdr>
    </w:div>
    <w:div w:id="1670719178">
      <w:bodyDiv w:val="1"/>
      <w:marLeft w:val="0"/>
      <w:marRight w:val="0"/>
      <w:marTop w:val="0"/>
      <w:marBottom w:val="0"/>
      <w:divBdr>
        <w:top w:val="none" w:sz="0" w:space="0" w:color="auto"/>
        <w:left w:val="none" w:sz="0" w:space="0" w:color="auto"/>
        <w:bottom w:val="none" w:sz="0" w:space="0" w:color="auto"/>
        <w:right w:val="none" w:sz="0" w:space="0" w:color="auto"/>
      </w:divBdr>
    </w:div>
    <w:div w:id="1671329322">
      <w:bodyDiv w:val="1"/>
      <w:marLeft w:val="0"/>
      <w:marRight w:val="0"/>
      <w:marTop w:val="0"/>
      <w:marBottom w:val="0"/>
      <w:divBdr>
        <w:top w:val="none" w:sz="0" w:space="0" w:color="auto"/>
        <w:left w:val="none" w:sz="0" w:space="0" w:color="auto"/>
        <w:bottom w:val="none" w:sz="0" w:space="0" w:color="auto"/>
        <w:right w:val="none" w:sz="0" w:space="0" w:color="auto"/>
      </w:divBdr>
    </w:div>
    <w:div w:id="1683778651">
      <w:bodyDiv w:val="1"/>
      <w:marLeft w:val="0"/>
      <w:marRight w:val="0"/>
      <w:marTop w:val="0"/>
      <w:marBottom w:val="0"/>
      <w:divBdr>
        <w:top w:val="none" w:sz="0" w:space="0" w:color="auto"/>
        <w:left w:val="none" w:sz="0" w:space="0" w:color="auto"/>
        <w:bottom w:val="none" w:sz="0" w:space="0" w:color="auto"/>
        <w:right w:val="none" w:sz="0" w:space="0" w:color="auto"/>
      </w:divBdr>
    </w:div>
    <w:div w:id="1690790595">
      <w:bodyDiv w:val="1"/>
      <w:marLeft w:val="0"/>
      <w:marRight w:val="0"/>
      <w:marTop w:val="0"/>
      <w:marBottom w:val="0"/>
      <w:divBdr>
        <w:top w:val="none" w:sz="0" w:space="0" w:color="auto"/>
        <w:left w:val="none" w:sz="0" w:space="0" w:color="auto"/>
        <w:bottom w:val="none" w:sz="0" w:space="0" w:color="auto"/>
        <w:right w:val="none" w:sz="0" w:space="0" w:color="auto"/>
      </w:divBdr>
    </w:div>
    <w:div w:id="1691878547">
      <w:bodyDiv w:val="1"/>
      <w:marLeft w:val="0"/>
      <w:marRight w:val="0"/>
      <w:marTop w:val="0"/>
      <w:marBottom w:val="0"/>
      <w:divBdr>
        <w:top w:val="none" w:sz="0" w:space="0" w:color="auto"/>
        <w:left w:val="none" w:sz="0" w:space="0" w:color="auto"/>
        <w:bottom w:val="none" w:sz="0" w:space="0" w:color="auto"/>
        <w:right w:val="none" w:sz="0" w:space="0" w:color="auto"/>
      </w:divBdr>
    </w:div>
    <w:div w:id="1702440802">
      <w:bodyDiv w:val="1"/>
      <w:marLeft w:val="0"/>
      <w:marRight w:val="0"/>
      <w:marTop w:val="0"/>
      <w:marBottom w:val="0"/>
      <w:divBdr>
        <w:top w:val="none" w:sz="0" w:space="0" w:color="auto"/>
        <w:left w:val="none" w:sz="0" w:space="0" w:color="auto"/>
        <w:bottom w:val="none" w:sz="0" w:space="0" w:color="auto"/>
        <w:right w:val="none" w:sz="0" w:space="0" w:color="auto"/>
      </w:divBdr>
    </w:div>
    <w:div w:id="1705984634">
      <w:bodyDiv w:val="1"/>
      <w:marLeft w:val="0"/>
      <w:marRight w:val="0"/>
      <w:marTop w:val="0"/>
      <w:marBottom w:val="0"/>
      <w:divBdr>
        <w:top w:val="none" w:sz="0" w:space="0" w:color="auto"/>
        <w:left w:val="none" w:sz="0" w:space="0" w:color="auto"/>
        <w:bottom w:val="none" w:sz="0" w:space="0" w:color="auto"/>
        <w:right w:val="none" w:sz="0" w:space="0" w:color="auto"/>
      </w:divBdr>
    </w:div>
    <w:div w:id="1717703848">
      <w:bodyDiv w:val="1"/>
      <w:marLeft w:val="0"/>
      <w:marRight w:val="0"/>
      <w:marTop w:val="0"/>
      <w:marBottom w:val="0"/>
      <w:divBdr>
        <w:top w:val="none" w:sz="0" w:space="0" w:color="auto"/>
        <w:left w:val="none" w:sz="0" w:space="0" w:color="auto"/>
        <w:bottom w:val="none" w:sz="0" w:space="0" w:color="auto"/>
        <w:right w:val="none" w:sz="0" w:space="0" w:color="auto"/>
      </w:divBdr>
    </w:div>
    <w:div w:id="1730417097">
      <w:bodyDiv w:val="1"/>
      <w:marLeft w:val="0"/>
      <w:marRight w:val="0"/>
      <w:marTop w:val="0"/>
      <w:marBottom w:val="0"/>
      <w:divBdr>
        <w:top w:val="none" w:sz="0" w:space="0" w:color="auto"/>
        <w:left w:val="none" w:sz="0" w:space="0" w:color="auto"/>
        <w:bottom w:val="none" w:sz="0" w:space="0" w:color="auto"/>
        <w:right w:val="none" w:sz="0" w:space="0" w:color="auto"/>
      </w:divBdr>
    </w:div>
    <w:div w:id="1735854084">
      <w:bodyDiv w:val="1"/>
      <w:marLeft w:val="0"/>
      <w:marRight w:val="0"/>
      <w:marTop w:val="0"/>
      <w:marBottom w:val="0"/>
      <w:divBdr>
        <w:top w:val="none" w:sz="0" w:space="0" w:color="auto"/>
        <w:left w:val="none" w:sz="0" w:space="0" w:color="auto"/>
        <w:bottom w:val="none" w:sz="0" w:space="0" w:color="auto"/>
        <w:right w:val="none" w:sz="0" w:space="0" w:color="auto"/>
      </w:divBdr>
    </w:div>
    <w:div w:id="1743258410">
      <w:bodyDiv w:val="1"/>
      <w:marLeft w:val="0"/>
      <w:marRight w:val="0"/>
      <w:marTop w:val="0"/>
      <w:marBottom w:val="0"/>
      <w:divBdr>
        <w:top w:val="none" w:sz="0" w:space="0" w:color="auto"/>
        <w:left w:val="none" w:sz="0" w:space="0" w:color="auto"/>
        <w:bottom w:val="none" w:sz="0" w:space="0" w:color="auto"/>
        <w:right w:val="none" w:sz="0" w:space="0" w:color="auto"/>
      </w:divBdr>
    </w:div>
    <w:div w:id="1756780590">
      <w:bodyDiv w:val="1"/>
      <w:marLeft w:val="0"/>
      <w:marRight w:val="0"/>
      <w:marTop w:val="0"/>
      <w:marBottom w:val="0"/>
      <w:divBdr>
        <w:top w:val="none" w:sz="0" w:space="0" w:color="auto"/>
        <w:left w:val="none" w:sz="0" w:space="0" w:color="auto"/>
        <w:bottom w:val="none" w:sz="0" w:space="0" w:color="auto"/>
        <w:right w:val="none" w:sz="0" w:space="0" w:color="auto"/>
      </w:divBdr>
    </w:div>
    <w:div w:id="1759670707">
      <w:bodyDiv w:val="1"/>
      <w:marLeft w:val="0"/>
      <w:marRight w:val="0"/>
      <w:marTop w:val="0"/>
      <w:marBottom w:val="0"/>
      <w:divBdr>
        <w:top w:val="none" w:sz="0" w:space="0" w:color="auto"/>
        <w:left w:val="none" w:sz="0" w:space="0" w:color="auto"/>
        <w:bottom w:val="none" w:sz="0" w:space="0" w:color="auto"/>
        <w:right w:val="none" w:sz="0" w:space="0" w:color="auto"/>
      </w:divBdr>
    </w:div>
    <w:div w:id="1762868833">
      <w:bodyDiv w:val="1"/>
      <w:marLeft w:val="0"/>
      <w:marRight w:val="0"/>
      <w:marTop w:val="0"/>
      <w:marBottom w:val="0"/>
      <w:divBdr>
        <w:top w:val="none" w:sz="0" w:space="0" w:color="auto"/>
        <w:left w:val="none" w:sz="0" w:space="0" w:color="auto"/>
        <w:bottom w:val="none" w:sz="0" w:space="0" w:color="auto"/>
        <w:right w:val="none" w:sz="0" w:space="0" w:color="auto"/>
      </w:divBdr>
    </w:div>
    <w:div w:id="1788310015">
      <w:bodyDiv w:val="1"/>
      <w:marLeft w:val="0"/>
      <w:marRight w:val="0"/>
      <w:marTop w:val="0"/>
      <w:marBottom w:val="0"/>
      <w:divBdr>
        <w:top w:val="none" w:sz="0" w:space="0" w:color="auto"/>
        <w:left w:val="none" w:sz="0" w:space="0" w:color="auto"/>
        <w:bottom w:val="none" w:sz="0" w:space="0" w:color="auto"/>
        <w:right w:val="none" w:sz="0" w:space="0" w:color="auto"/>
      </w:divBdr>
    </w:div>
    <w:div w:id="1791971372">
      <w:bodyDiv w:val="1"/>
      <w:marLeft w:val="0"/>
      <w:marRight w:val="0"/>
      <w:marTop w:val="0"/>
      <w:marBottom w:val="0"/>
      <w:divBdr>
        <w:top w:val="none" w:sz="0" w:space="0" w:color="auto"/>
        <w:left w:val="none" w:sz="0" w:space="0" w:color="auto"/>
        <w:bottom w:val="none" w:sz="0" w:space="0" w:color="auto"/>
        <w:right w:val="none" w:sz="0" w:space="0" w:color="auto"/>
      </w:divBdr>
    </w:div>
    <w:div w:id="1798797771">
      <w:bodyDiv w:val="1"/>
      <w:marLeft w:val="0"/>
      <w:marRight w:val="0"/>
      <w:marTop w:val="0"/>
      <w:marBottom w:val="0"/>
      <w:divBdr>
        <w:top w:val="none" w:sz="0" w:space="0" w:color="auto"/>
        <w:left w:val="none" w:sz="0" w:space="0" w:color="auto"/>
        <w:bottom w:val="none" w:sz="0" w:space="0" w:color="auto"/>
        <w:right w:val="none" w:sz="0" w:space="0" w:color="auto"/>
      </w:divBdr>
    </w:div>
    <w:div w:id="1801343759">
      <w:bodyDiv w:val="1"/>
      <w:marLeft w:val="0"/>
      <w:marRight w:val="0"/>
      <w:marTop w:val="0"/>
      <w:marBottom w:val="0"/>
      <w:divBdr>
        <w:top w:val="none" w:sz="0" w:space="0" w:color="auto"/>
        <w:left w:val="none" w:sz="0" w:space="0" w:color="auto"/>
        <w:bottom w:val="none" w:sz="0" w:space="0" w:color="auto"/>
        <w:right w:val="none" w:sz="0" w:space="0" w:color="auto"/>
      </w:divBdr>
    </w:div>
    <w:div w:id="1806393224">
      <w:bodyDiv w:val="1"/>
      <w:marLeft w:val="0"/>
      <w:marRight w:val="0"/>
      <w:marTop w:val="0"/>
      <w:marBottom w:val="0"/>
      <w:divBdr>
        <w:top w:val="none" w:sz="0" w:space="0" w:color="auto"/>
        <w:left w:val="none" w:sz="0" w:space="0" w:color="auto"/>
        <w:bottom w:val="none" w:sz="0" w:space="0" w:color="auto"/>
        <w:right w:val="none" w:sz="0" w:space="0" w:color="auto"/>
      </w:divBdr>
    </w:div>
    <w:div w:id="1813524397">
      <w:bodyDiv w:val="1"/>
      <w:marLeft w:val="0"/>
      <w:marRight w:val="0"/>
      <w:marTop w:val="0"/>
      <w:marBottom w:val="0"/>
      <w:divBdr>
        <w:top w:val="none" w:sz="0" w:space="0" w:color="auto"/>
        <w:left w:val="none" w:sz="0" w:space="0" w:color="auto"/>
        <w:bottom w:val="none" w:sz="0" w:space="0" w:color="auto"/>
        <w:right w:val="none" w:sz="0" w:space="0" w:color="auto"/>
      </w:divBdr>
    </w:div>
    <w:div w:id="1826511072">
      <w:bodyDiv w:val="1"/>
      <w:marLeft w:val="0"/>
      <w:marRight w:val="0"/>
      <w:marTop w:val="0"/>
      <w:marBottom w:val="0"/>
      <w:divBdr>
        <w:top w:val="none" w:sz="0" w:space="0" w:color="auto"/>
        <w:left w:val="none" w:sz="0" w:space="0" w:color="auto"/>
        <w:bottom w:val="none" w:sz="0" w:space="0" w:color="auto"/>
        <w:right w:val="none" w:sz="0" w:space="0" w:color="auto"/>
      </w:divBdr>
    </w:div>
    <w:div w:id="1830444803">
      <w:bodyDiv w:val="1"/>
      <w:marLeft w:val="0"/>
      <w:marRight w:val="0"/>
      <w:marTop w:val="0"/>
      <w:marBottom w:val="0"/>
      <w:divBdr>
        <w:top w:val="none" w:sz="0" w:space="0" w:color="auto"/>
        <w:left w:val="none" w:sz="0" w:space="0" w:color="auto"/>
        <w:bottom w:val="none" w:sz="0" w:space="0" w:color="auto"/>
        <w:right w:val="none" w:sz="0" w:space="0" w:color="auto"/>
      </w:divBdr>
    </w:div>
    <w:div w:id="1831363190">
      <w:bodyDiv w:val="1"/>
      <w:marLeft w:val="0"/>
      <w:marRight w:val="0"/>
      <w:marTop w:val="0"/>
      <w:marBottom w:val="0"/>
      <w:divBdr>
        <w:top w:val="none" w:sz="0" w:space="0" w:color="auto"/>
        <w:left w:val="none" w:sz="0" w:space="0" w:color="auto"/>
        <w:bottom w:val="none" w:sz="0" w:space="0" w:color="auto"/>
        <w:right w:val="none" w:sz="0" w:space="0" w:color="auto"/>
      </w:divBdr>
    </w:div>
    <w:div w:id="1834490349">
      <w:bodyDiv w:val="1"/>
      <w:marLeft w:val="0"/>
      <w:marRight w:val="0"/>
      <w:marTop w:val="0"/>
      <w:marBottom w:val="0"/>
      <w:divBdr>
        <w:top w:val="none" w:sz="0" w:space="0" w:color="auto"/>
        <w:left w:val="none" w:sz="0" w:space="0" w:color="auto"/>
        <w:bottom w:val="none" w:sz="0" w:space="0" w:color="auto"/>
        <w:right w:val="none" w:sz="0" w:space="0" w:color="auto"/>
      </w:divBdr>
    </w:div>
    <w:div w:id="1838303628">
      <w:bodyDiv w:val="1"/>
      <w:marLeft w:val="0"/>
      <w:marRight w:val="0"/>
      <w:marTop w:val="0"/>
      <w:marBottom w:val="0"/>
      <w:divBdr>
        <w:top w:val="none" w:sz="0" w:space="0" w:color="auto"/>
        <w:left w:val="none" w:sz="0" w:space="0" w:color="auto"/>
        <w:bottom w:val="none" w:sz="0" w:space="0" w:color="auto"/>
        <w:right w:val="none" w:sz="0" w:space="0" w:color="auto"/>
      </w:divBdr>
    </w:div>
    <w:div w:id="1839419274">
      <w:bodyDiv w:val="1"/>
      <w:marLeft w:val="0"/>
      <w:marRight w:val="0"/>
      <w:marTop w:val="0"/>
      <w:marBottom w:val="0"/>
      <w:divBdr>
        <w:top w:val="none" w:sz="0" w:space="0" w:color="auto"/>
        <w:left w:val="none" w:sz="0" w:space="0" w:color="auto"/>
        <w:bottom w:val="none" w:sz="0" w:space="0" w:color="auto"/>
        <w:right w:val="none" w:sz="0" w:space="0" w:color="auto"/>
      </w:divBdr>
      <w:divsChild>
        <w:div w:id="944658491">
          <w:marLeft w:val="0"/>
          <w:marRight w:val="0"/>
          <w:marTop w:val="0"/>
          <w:marBottom w:val="0"/>
          <w:divBdr>
            <w:top w:val="none" w:sz="0" w:space="0" w:color="auto"/>
            <w:left w:val="none" w:sz="0" w:space="0" w:color="auto"/>
            <w:bottom w:val="none" w:sz="0" w:space="0" w:color="auto"/>
            <w:right w:val="none" w:sz="0" w:space="0" w:color="auto"/>
          </w:divBdr>
        </w:div>
      </w:divsChild>
    </w:div>
    <w:div w:id="1843814877">
      <w:bodyDiv w:val="1"/>
      <w:marLeft w:val="0"/>
      <w:marRight w:val="0"/>
      <w:marTop w:val="0"/>
      <w:marBottom w:val="0"/>
      <w:divBdr>
        <w:top w:val="none" w:sz="0" w:space="0" w:color="auto"/>
        <w:left w:val="none" w:sz="0" w:space="0" w:color="auto"/>
        <w:bottom w:val="none" w:sz="0" w:space="0" w:color="auto"/>
        <w:right w:val="none" w:sz="0" w:space="0" w:color="auto"/>
      </w:divBdr>
    </w:div>
    <w:div w:id="1861046855">
      <w:bodyDiv w:val="1"/>
      <w:marLeft w:val="0"/>
      <w:marRight w:val="0"/>
      <w:marTop w:val="0"/>
      <w:marBottom w:val="0"/>
      <w:divBdr>
        <w:top w:val="none" w:sz="0" w:space="0" w:color="auto"/>
        <w:left w:val="none" w:sz="0" w:space="0" w:color="auto"/>
        <w:bottom w:val="none" w:sz="0" w:space="0" w:color="auto"/>
        <w:right w:val="none" w:sz="0" w:space="0" w:color="auto"/>
      </w:divBdr>
    </w:div>
    <w:div w:id="1884320156">
      <w:bodyDiv w:val="1"/>
      <w:marLeft w:val="0"/>
      <w:marRight w:val="0"/>
      <w:marTop w:val="0"/>
      <w:marBottom w:val="0"/>
      <w:divBdr>
        <w:top w:val="none" w:sz="0" w:space="0" w:color="auto"/>
        <w:left w:val="none" w:sz="0" w:space="0" w:color="auto"/>
        <w:bottom w:val="none" w:sz="0" w:space="0" w:color="auto"/>
        <w:right w:val="none" w:sz="0" w:space="0" w:color="auto"/>
      </w:divBdr>
    </w:div>
    <w:div w:id="1890800902">
      <w:bodyDiv w:val="1"/>
      <w:marLeft w:val="0"/>
      <w:marRight w:val="0"/>
      <w:marTop w:val="0"/>
      <w:marBottom w:val="0"/>
      <w:divBdr>
        <w:top w:val="none" w:sz="0" w:space="0" w:color="auto"/>
        <w:left w:val="none" w:sz="0" w:space="0" w:color="auto"/>
        <w:bottom w:val="none" w:sz="0" w:space="0" w:color="auto"/>
        <w:right w:val="none" w:sz="0" w:space="0" w:color="auto"/>
      </w:divBdr>
    </w:div>
    <w:div w:id="1898854744">
      <w:bodyDiv w:val="1"/>
      <w:marLeft w:val="0"/>
      <w:marRight w:val="0"/>
      <w:marTop w:val="0"/>
      <w:marBottom w:val="0"/>
      <w:divBdr>
        <w:top w:val="none" w:sz="0" w:space="0" w:color="auto"/>
        <w:left w:val="none" w:sz="0" w:space="0" w:color="auto"/>
        <w:bottom w:val="none" w:sz="0" w:space="0" w:color="auto"/>
        <w:right w:val="none" w:sz="0" w:space="0" w:color="auto"/>
      </w:divBdr>
    </w:div>
    <w:div w:id="1909731342">
      <w:bodyDiv w:val="1"/>
      <w:marLeft w:val="0"/>
      <w:marRight w:val="0"/>
      <w:marTop w:val="0"/>
      <w:marBottom w:val="0"/>
      <w:divBdr>
        <w:top w:val="none" w:sz="0" w:space="0" w:color="auto"/>
        <w:left w:val="none" w:sz="0" w:space="0" w:color="auto"/>
        <w:bottom w:val="none" w:sz="0" w:space="0" w:color="auto"/>
        <w:right w:val="none" w:sz="0" w:space="0" w:color="auto"/>
      </w:divBdr>
      <w:divsChild>
        <w:div w:id="957371995">
          <w:marLeft w:val="0"/>
          <w:marRight w:val="0"/>
          <w:marTop w:val="0"/>
          <w:marBottom w:val="0"/>
          <w:divBdr>
            <w:top w:val="none" w:sz="0" w:space="0" w:color="auto"/>
            <w:left w:val="none" w:sz="0" w:space="0" w:color="auto"/>
            <w:bottom w:val="none" w:sz="0" w:space="0" w:color="auto"/>
            <w:right w:val="none" w:sz="0" w:space="0" w:color="auto"/>
          </w:divBdr>
        </w:div>
        <w:div w:id="1597861184">
          <w:marLeft w:val="0"/>
          <w:marRight w:val="0"/>
          <w:marTop w:val="0"/>
          <w:marBottom w:val="0"/>
          <w:divBdr>
            <w:top w:val="none" w:sz="0" w:space="0" w:color="auto"/>
            <w:left w:val="none" w:sz="0" w:space="0" w:color="auto"/>
            <w:bottom w:val="none" w:sz="0" w:space="0" w:color="auto"/>
            <w:right w:val="none" w:sz="0" w:space="0" w:color="auto"/>
          </w:divBdr>
        </w:div>
        <w:div w:id="1780757836">
          <w:marLeft w:val="0"/>
          <w:marRight w:val="0"/>
          <w:marTop w:val="0"/>
          <w:marBottom w:val="0"/>
          <w:divBdr>
            <w:top w:val="none" w:sz="0" w:space="0" w:color="auto"/>
            <w:left w:val="none" w:sz="0" w:space="0" w:color="auto"/>
            <w:bottom w:val="none" w:sz="0" w:space="0" w:color="auto"/>
            <w:right w:val="none" w:sz="0" w:space="0" w:color="auto"/>
          </w:divBdr>
        </w:div>
      </w:divsChild>
    </w:div>
    <w:div w:id="1911840547">
      <w:bodyDiv w:val="1"/>
      <w:marLeft w:val="0"/>
      <w:marRight w:val="0"/>
      <w:marTop w:val="0"/>
      <w:marBottom w:val="0"/>
      <w:divBdr>
        <w:top w:val="none" w:sz="0" w:space="0" w:color="auto"/>
        <w:left w:val="none" w:sz="0" w:space="0" w:color="auto"/>
        <w:bottom w:val="none" w:sz="0" w:space="0" w:color="auto"/>
        <w:right w:val="none" w:sz="0" w:space="0" w:color="auto"/>
      </w:divBdr>
    </w:div>
    <w:div w:id="1923635623">
      <w:bodyDiv w:val="1"/>
      <w:marLeft w:val="0"/>
      <w:marRight w:val="0"/>
      <w:marTop w:val="0"/>
      <w:marBottom w:val="0"/>
      <w:divBdr>
        <w:top w:val="none" w:sz="0" w:space="0" w:color="auto"/>
        <w:left w:val="none" w:sz="0" w:space="0" w:color="auto"/>
        <w:bottom w:val="none" w:sz="0" w:space="0" w:color="auto"/>
        <w:right w:val="none" w:sz="0" w:space="0" w:color="auto"/>
      </w:divBdr>
    </w:div>
    <w:div w:id="1941259781">
      <w:bodyDiv w:val="1"/>
      <w:marLeft w:val="0"/>
      <w:marRight w:val="0"/>
      <w:marTop w:val="0"/>
      <w:marBottom w:val="0"/>
      <w:divBdr>
        <w:top w:val="none" w:sz="0" w:space="0" w:color="auto"/>
        <w:left w:val="none" w:sz="0" w:space="0" w:color="auto"/>
        <w:bottom w:val="none" w:sz="0" w:space="0" w:color="auto"/>
        <w:right w:val="none" w:sz="0" w:space="0" w:color="auto"/>
      </w:divBdr>
    </w:div>
    <w:div w:id="1949851600">
      <w:bodyDiv w:val="1"/>
      <w:marLeft w:val="0"/>
      <w:marRight w:val="0"/>
      <w:marTop w:val="0"/>
      <w:marBottom w:val="0"/>
      <w:divBdr>
        <w:top w:val="none" w:sz="0" w:space="0" w:color="auto"/>
        <w:left w:val="none" w:sz="0" w:space="0" w:color="auto"/>
        <w:bottom w:val="none" w:sz="0" w:space="0" w:color="auto"/>
        <w:right w:val="none" w:sz="0" w:space="0" w:color="auto"/>
      </w:divBdr>
    </w:div>
    <w:div w:id="1968004651">
      <w:bodyDiv w:val="1"/>
      <w:marLeft w:val="0"/>
      <w:marRight w:val="0"/>
      <w:marTop w:val="0"/>
      <w:marBottom w:val="0"/>
      <w:divBdr>
        <w:top w:val="none" w:sz="0" w:space="0" w:color="auto"/>
        <w:left w:val="none" w:sz="0" w:space="0" w:color="auto"/>
        <w:bottom w:val="none" w:sz="0" w:space="0" w:color="auto"/>
        <w:right w:val="none" w:sz="0" w:space="0" w:color="auto"/>
      </w:divBdr>
      <w:divsChild>
        <w:div w:id="818545363">
          <w:marLeft w:val="274"/>
          <w:marRight w:val="0"/>
          <w:marTop w:val="0"/>
          <w:marBottom w:val="0"/>
          <w:divBdr>
            <w:top w:val="none" w:sz="0" w:space="0" w:color="auto"/>
            <w:left w:val="none" w:sz="0" w:space="0" w:color="auto"/>
            <w:bottom w:val="none" w:sz="0" w:space="0" w:color="auto"/>
            <w:right w:val="none" w:sz="0" w:space="0" w:color="auto"/>
          </w:divBdr>
        </w:div>
        <w:div w:id="896863306">
          <w:marLeft w:val="274"/>
          <w:marRight w:val="0"/>
          <w:marTop w:val="0"/>
          <w:marBottom w:val="0"/>
          <w:divBdr>
            <w:top w:val="none" w:sz="0" w:space="0" w:color="auto"/>
            <w:left w:val="none" w:sz="0" w:space="0" w:color="auto"/>
            <w:bottom w:val="none" w:sz="0" w:space="0" w:color="auto"/>
            <w:right w:val="none" w:sz="0" w:space="0" w:color="auto"/>
          </w:divBdr>
        </w:div>
        <w:div w:id="1797210950">
          <w:marLeft w:val="274"/>
          <w:marRight w:val="0"/>
          <w:marTop w:val="0"/>
          <w:marBottom w:val="0"/>
          <w:divBdr>
            <w:top w:val="none" w:sz="0" w:space="0" w:color="auto"/>
            <w:left w:val="none" w:sz="0" w:space="0" w:color="auto"/>
            <w:bottom w:val="none" w:sz="0" w:space="0" w:color="auto"/>
            <w:right w:val="none" w:sz="0" w:space="0" w:color="auto"/>
          </w:divBdr>
        </w:div>
        <w:div w:id="1924604466">
          <w:marLeft w:val="274"/>
          <w:marRight w:val="0"/>
          <w:marTop w:val="0"/>
          <w:marBottom w:val="0"/>
          <w:divBdr>
            <w:top w:val="none" w:sz="0" w:space="0" w:color="auto"/>
            <w:left w:val="none" w:sz="0" w:space="0" w:color="auto"/>
            <w:bottom w:val="none" w:sz="0" w:space="0" w:color="auto"/>
            <w:right w:val="none" w:sz="0" w:space="0" w:color="auto"/>
          </w:divBdr>
        </w:div>
      </w:divsChild>
    </w:div>
    <w:div w:id="1982417644">
      <w:bodyDiv w:val="1"/>
      <w:marLeft w:val="0"/>
      <w:marRight w:val="0"/>
      <w:marTop w:val="0"/>
      <w:marBottom w:val="0"/>
      <w:divBdr>
        <w:top w:val="none" w:sz="0" w:space="0" w:color="auto"/>
        <w:left w:val="none" w:sz="0" w:space="0" w:color="auto"/>
        <w:bottom w:val="none" w:sz="0" w:space="0" w:color="auto"/>
        <w:right w:val="none" w:sz="0" w:space="0" w:color="auto"/>
      </w:divBdr>
    </w:div>
    <w:div w:id="1992901374">
      <w:bodyDiv w:val="1"/>
      <w:marLeft w:val="0"/>
      <w:marRight w:val="0"/>
      <w:marTop w:val="0"/>
      <w:marBottom w:val="0"/>
      <w:divBdr>
        <w:top w:val="none" w:sz="0" w:space="0" w:color="auto"/>
        <w:left w:val="none" w:sz="0" w:space="0" w:color="auto"/>
        <w:bottom w:val="none" w:sz="0" w:space="0" w:color="auto"/>
        <w:right w:val="none" w:sz="0" w:space="0" w:color="auto"/>
      </w:divBdr>
    </w:div>
    <w:div w:id="2000840785">
      <w:bodyDiv w:val="1"/>
      <w:marLeft w:val="0"/>
      <w:marRight w:val="0"/>
      <w:marTop w:val="0"/>
      <w:marBottom w:val="0"/>
      <w:divBdr>
        <w:top w:val="none" w:sz="0" w:space="0" w:color="auto"/>
        <w:left w:val="none" w:sz="0" w:space="0" w:color="auto"/>
        <w:bottom w:val="none" w:sz="0" w:space="0" w:color="auto"/>
        <w:right w:val="none" w:sz="0" w:space="0" w:color="auto"/>
      </w:divBdr>
    </w:div>
    <w:div w:id="2020542089">
      <w:bodyDiv w:val="1"/>
      <w:marLeft w:val="0"/>
      <w:marRight w:val="0"/>
      <w:marTop w:val="0"/>
      <w:marBottom w:val="0"/>
      <w:divBdr>
        <w:top w:val="none" w:sz="0" w:space="0" w:color="auto"/>
        <w:left w:val="none" w:sz="0" w:space="0" w:color="auto"/>
        <w:bottom w:val="none" w:sz="0" w:space="0" w:color="auto"/>
        <w:right w:val="none" w:sz="0" w:space="0" w:color="auto"/>
      </w:divBdr>
    </w:div>
    <w:div w:id="2021202604">
      <w:bodyDiv w:val="1"/>
      <w:marLeft w:val="0"/>
      <w:marRight w:val="0"/>
      <w:marTop w:val="0"/>
      <w:marBottom w:val="0"/>
      <w:divBdr>
        <w:top w:val="none" w:sz="0" w:space="0" w:color="auto"/>
        <w:left w:val="none" w:sz="0" w:space="0" w:color="auto"/>
        <w:bottom w:val="none" w:sz="0" w:space="0" w:color="auto"/>
        <w:right w:val="none" w:sz="0" w:space="0" w:color="auto"/>
      </w:divBdr>
    </w:div>
    <w:div w:id="2029258399">
      <w:bodyDiv w:val="1"/>
      <w:marLeft w:val="0"/>
      <w:marRight w:val="0"/>
      <w:marTop w:val="0"/>
      <w:marBottom w:val="0"/>
      <w:divBdr>
        <w:top w:val="none" w:sz="0" w:space="0" w:color="auto"/>
        <w:left w:val="none" w:sz="0" w:space="0" w:color="auto"/>
        <w:bottom w:val="none" w:sz="0" w:space="0" w:color="auto"/>
        <w:right w:val="none" w:sz="0" w:space="0" w:color="auto"/>
      </w:divBdr>
    </w:div>
    <w:div w:id="2030061100">
      <w:bodyDiv w:val="1"/>
      <w:marLeft w:val="0"/>
      <w:marRight w:val="0"/>
      <w:marTop w:val="0"/>
      <w:marBottom w:val="0"/>
      <w:divBdr>
        <w:top w:val="none" w:sz="0" w:space="0" w:color="auto"/>
        <w:left w:val="none" w:sz="0" w:space="0" w:color="auto"/>
        <w:bottom w:val="none" w:sz="0" w:space="0" w:color="auto"/>
        <w:right w:val="none" w:sz="0" w:space="0" w:color="auto"/>
      </w:divBdr>
      <w:divsChild>
        <w:div w:id="258485034">
          <w:marLeft w:val="0"/>
          <w:marRight w:val="0"/>
          <w:marTop w:val="0"/>
          <w:marBottom w:val="0"/>
          <w:divBdr>
            <w:top w:val="none" w:sz="0" w:space="0" w:color="auto"/>
            <w:left w:val="none" w:sz="0" w:space="0" w:color="auto"/>
            <w:bottom w:val="none" w:sz="0" w:space="0" w:color="auto"/>
            <w:right w:val="none" w:sz="0" w:space="0" w:color="auto"/>
          </w:divBdr>
        </w:div>
      </w:divsChild>
    </w:div>
    <w:div w:id="2032217274">
      <w:bodyDiv w:val="1"/>
      <w:marLeft w:val="0"/>
      <w:marRight w:val="0"/>
      <w:marTop w:val="0"/>
      <w:marBottom w:val="0"/>
      <w:divBdr>
        <w:top w:val="none" w:sz="0" w:space="0" w:color="auto"/>
        <w:left w:val="none" w:sz="0" w:space="0" w:color="auto"/>
        <w:bottom w:val="none" w:sz="0" w:space="0" w:color="auto"/>
        <w:right w:val="none" w:sz="0" w:space="0" w:color="auto"/>
      </w:divBdr>
    </w:div>
    <w:div w:id="2033145115">
      <w:bodyDiv w:val="1"/>
      <w:marLeft w:val="0"/>
      <w:marRight w:val="0"/>
      <w:marTop w:val="0"/>
      <w:marBottom w:val="0"/>
      <w:divBdr>
        <w:top w:val="none" w:sz="0" w:space="0" w:color="auto"/>
        <w:left w:val="none" w:sz="0" w:space="0" w:color="auto"/>
        <w:bottom w:val="none" w:sz="0" w:space="0" w:color="auto"/>
        <w:right w:val="none" w:sz="0" w:space="0" w:color="auto"/>
      </w:divBdr>
    </w:div>
    <w:div w:id="2040738599">
      <w:bodyDiv w:val="1"/>
      <w:marLeft w:val="0"/>
      <w:marRight w:val="0"/>
      <w:marTop w:val="0"/>
      <w:marBottom w:val="0"/>
      <w:divBdr>
        <w:top w:val="none" w:sz="0" w:space="0" w:color="auto"/>
        <w:left w:val="none" w:sz="0" w:space="0" w:color="auto"/>
        <w:bottom w:val="none" w:sz="0" w:space="0" w:color="auto"/>
        <w:right w:val="none" w:sz="0" w:space="0" w:color="auto"/>
      </w:divBdr>
    </w:div>
    <w:div w:id="2053653021">
      <w:bodyDiv w:val="1"/>
      <w:marLeft w:val="0"/>
      <w:marRight w:val="0"/>
      <w:marTop w:val="0"/>
      <w:marBottom w:val="0"/>
      <w:divBdr>
        <w:top w:val="none" w:sz="0" w:space="0" w:color="auto"/>
        <w:left w:val="none" w:sz="0" w:space="0" w:color="auto"/>
        <w:bottom w:val="none" w:sz="0" w:space="0" w:color="auto"/>
        <w:right w:val="none" w:sz="0" w:space="0" w:color="auto"/>
      </w:divBdr>
    </w:div>
    <w:div w:id="2057392054">
      <w:bodyDiv w:val="1"/>
      <w:marLeft w:val="0"/>
      <w:marRight w:val="0"/>
      <w:marTop w:val="0"/>
      <w:marBottom w:val="0"/>
      <w:divBdr>
        <w:top w:val="none" w:sz="0" w:space="0" w:color="auto"/>
        <w:left w:val="none" w:sz="0" w:space="0" w:color="auto"/>
        <w:bottom w:val="none" w:sz="0" w:space="0" w:color="auto"/>
        <w:right w:val="none" w:sz="0" w:space="0" w:color="auto"/>
      </w:divBdr>
    </w:div>
    <w:div w:id="2070767754">
      <w:bodyDiv w:val="1"/>
      <w:marLeft w:val="0"/>
      <w:marRight w:val="0"/>
      <w:marTop w:val="0"/>
      <w:marBottom w:val="0"/>
      <w:divBdr>
        <w:top w:val="none" w:sz="0" w:space="0" w:color="auto"/>
        <w:left w:val="none" w:sz="0" w:space="0" w:color="auto"/>
        <w:bottom w:val="none" w:sz="0" w:space="0" w:color="auto"/>
        <w:right w:val="none" w:sz="0" w:space="0" w:color="auto"/>
      </w:divBdr>
    </w:div>
    <w:div w:id="2071465795">
      <w:bodyDiv w:val="1"/>
      <w:marLeft w:val="0"/>
      <w:marRight w:val="0"/>
      <w:marTop w:val="0"/>
      <w:marBottom w:val="0"/>
      <w:divBdr>
        <w:top w:val="none" w:sz="0" w:space="0" w:color="auto"/>
        <w:left w:val="none" w:sz="0" w:space="0" w:color="auto"/>
        <w:bottom w:val="none" w:sz="0" w:space="0" w:color="auto"/>
        <w:right w:val="none" w:sz="0" w:space="0" w:color="auto"/>
      </w:divBdr>
    </w:div>
    <w:div w:id="2077049958">
      <w:bodyDiv w:val="1"/>
      <w:marLeft w:val="0"/>
      <w:marRight w:val="0"/>
      <w:marTop w:val="0"/>
      <w:marBottom w:val="0"/>
      <w:divBdr>
        <w:top w:val="none" w:sz="0" w:space="0" w:color="auto"/>
        <w:left w:val="none" w:sz="0" w:space="0" w:color="auto"/>
        <w:bottom w:val="none" w:sz="0" w:space="0" w:color="auto"/>
        <w:right w:val="none" w:sz="0" w:space="0" w:color="auto"/>
      </w:divBdr>
    </w:div>
    <w:div w:id="2096398116">
      <w:bodyDiv w:val="1"/>
      <w:marLeft w:val="0"/>
      <w:marRight w:val="0"/>
      <w:marTop w:val="0"/>
      <w:marBottom w:val="0"/>
      <w:divBdr>
        <w:top w:val="none" w:sz="0" w:space="0" w:color="auto"/>
        <w:left w:val="none" w:sz="0" w:space="0" w:color="auto"/>
        <w:bottom w:val="none" w:sz="0" w:space="0" w:color="auto"/>
        <w:right w:val="none" w:sz="0" w:space="0" w:color="auto"/>
      </w:divBdr>
    </w:div>
    <w:div w:id="2097744085">
      <w:bodyDiv w:val="1"/>
      <w:marLeft w:val="0"/>
      <w:marRight w:val="0"/>
      <w:marTop w:val="0"/>
      <w:marBottom w:val="0"/>
      <w:divBdr>
        <w:top w:val="none" w:sz="0" w:space="0" w:color="auto"/>
        <w:left w:val="none" w:sz="0" w:space="0" w:color="auto"/>
        <w:bottom w:val="none" w:sz="0" w:space="0" w:color="auto"/>
        <w:right w:val="none" w:sz="0" w:space="0" w:color="auto"/>
      </w:divBdr>
    </w:div>
    <w:div w:id="2104498102">
      <w:bodyDiv w:val="1"/>
      <w:marLeft w:val="0"/>
      <w:marRight w:val="0"/>
      <w:marTop w:val="0"/>
      <w:marBottom w:val="0"/>
      <w:divBdr>
        <w:top w:val="none" w:sz="0" w:space="0" w:color="auto"/>
        <w:left w:val="none" w:sz="0" w:space="0" w:color="auto"/>
        <w:bottom w:val="none" w:sz="0" w:space="0" w:color="auto"/>
        <w:right w:val="none" w:sz="0" w:space="0" w:color="auto"/>
      </w:divBdr>
      <w:divsChild>
        <w:div w:id="618146372">
          <w:marLeft w:val="60"/>
          <w:marRight w:val="60"/>
          <w:marTop w:val="100"/>
          <w:marBottom w:val="100"/>
          <w:divBdr>
            <w:top w:val="none" w:sz="0" w:space="0" w:color="auto"/>
            <w:left w:val="none" w:sz="0" w:space="0" w:color="auto"/>
            <w:bottom w:val="none" w:sz="0" w:space="0" w:color="auto"/>
            <w:right w:val="none" w:sz="0" w:space="0" w:color="auto"/>
          </w:divBdr>
        </w:div>
      </w:divsChild>
    </w:div>
    <w:div w:id="2106487636">
      <w:bodyDiv w:val="1"/>
      <w:marLeft w:val="0"/>
      <w:marRight w:val="0"/>
      <w:marTop w:val="0"/>
      <w:marBottom w:val="0"/>
      <w:divBdr>
        <w:top w:val="none" w:sz="0" w:space="0" w:color="auto"/>
        <w:left w:val="none" w:sz="0" w:space="0" w:color="auto"/>
        <w:bottom w:val="none" w:sz="0" w:space="0" w:color="auto"/>
        <w:right w:val="none" w:sz="0" w:space="0" w:color="auto"/>
      </w:divBdr>
    </w:div>
    <w:div w:id="2115662272">
      <w:bodyDiv w:val="1"/>
      <w:marLeft w:val="0"/>
      <w:marRight w:val="0"/>
      <w:marTop w:val="0"/>
      <w:marBottom w:val="0"/>
      <w:divBdr>
        <w:top w:val="none" w:sz="0" w:space="0" w:color="auto"/>
        <w:left w:val="none" w:sz="0" w:space="0" w:color="auto"/>
        <w:bottom w:val="none" w:sz="0" w:space="0" w:color="auto"/>
        <w:right w:val="none" w:sz="0" w:space="0" w:color="auto"/>
      </w:divBdr>
    </w:div>
    <w:div w:id="2123916834">
      <w:bodyDiv w:val="1"/>
      <w:marLeft w:val="0"/>
      <w:marRight w:val="0"/>
      <w:marTop w:val="0"/>
      <w:marBottom w:val="0"/>
      <w:divBdr>
        <w:top w:val="none" w:sz="0" w:space="0" w:color="auto"/>
        <w:left w:val="none" w:sz="0" w:space="0" w:color="auto"/>
        <w:bottom w:val="none" w:sz="0" w:space="0" w:color="auto"/>
        <w:right w:val="none" w:sz="0" w:space="0" w:color="auto"/>
      </w:divBdr>
    </w:div>
    <w:div w:id="2125493206">
      <w:bodyDiv w:val="1"/>
      <w:marLeft w:val="0"/>
      <w:marRight w:val="0"/>
      <w:marTop w:val="0"/>
      <w:marBottom w:val="0"/>
      <w:divBdr>
        <w:top w:val="none" w:sz="0" w:space="0" w:color="auto"/>
        <w:left w:val="none" w:sz="0" w:space="0" w:color="auto"/>
        <w:bottom w:val="none" w:sz="0" w:space="0" w:color="auto"/>
        <w:right w:val="none" w:sz="0" w:space="0" w:color="auto"/>
      </w:divBdr>
    </w:div>
    <w:div w:id="2129659731">
      <w:bodyDiv w:val="1"/>
      <w:marLeft w:val="0"/>
      <w:marRight w:val="0"/>
      <w:marTop w:val="0"/>
      <w:marBottom w:val="0"/>
      <w:divBdr>
        <w:top w:val="none" w:sz="0" w:space="0" w:color="auto"/>
        <w:left w:val="none" w:sz="0" w:space="0" w:color="auto"/>
        <w:bottom w:val="none" w:sz="0" w:space="0" w:color="auto"/>
        <w:right w:val="none" w:sz="0" w:space="0" w:color="auto"/>
      </w:divBdr>
    </w:div>
    <w:div w:id="2130318022">
      <w:bodyDiv w:val="1"/>
      <w:marLeft w:val="0"/>
      <w:marRight w:val="0"/>
      <w:marTop w:val="0"/>
      <w:marBottom w:val="0"/>
      <w:divBdr>
        <w:top w:val="none" w:sz="0" w:space="0" w:color="auto"/>
        <w:left w:val="none" w:sz="0" w:space="0" w:color="auto"/>
        <w:bottom w:val="none" w:sz="0" w:space="0" w:color="auto"/>
        <w:right w:val="none" w:sz="0" w:space="0" w:color="auto"/>
      </w:divBdr>
    </w:div>
    <w:div w:id="2138140148">
      <w:bodyDiv w:val="1"/>
      <w:marLeft w:val="0"/>
      <w:marRight w:val="0"/>
      <w:marTop w:val="0"/>
      <w:marBottom w:val="0"/>
      <w:divBdr>
        <w:top w:val="none" w:sz="0" w:space="0" w:color="auto"/>
        <w:left w:val="none" w:sz="0" w:space="0" w:color="auto"/>
        <w:bottom w:val="none" w:sz="0" w:space="0" w:color="auto"/>
        <w:right w:val="none" w:sz="0" w:space="0" w:color="auto"/>
      </w:divBdr>
    </w:div>
    <w:div w:id="21421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F1F328D9E87637B1AADC6F1427F6A84AC442DDF8BE8E839E42F3856CbD0EQ" TargetMode="External"/><Relationship Id="rId13" Type="http://schemas.openxmlformats.org/officeDocument/2006/relationships/hyperlink" Target="consultantplus://offline/ref=D6CDDD87DF9253E2DC98BC9A696438B64D119A9E7BF4F13438DC7FE029FA54396AF43FA22F6C1690D9045E75BEt3H2O" TargetMode="External"/><Relationship Id="rId18" Type="http://schemas.openxmlformats.org/officeDocument/2006/relationships/hyperlink" Target="consultantplus://offline/ref=91A02512410275074CF234819166793D62973005679D4E5BB296800DD00FF6A86Er3D" TargetMode="External"/><Relationship Id="rId26" Type="http://schemas.openxmlformats.org/officeDocument/2006/relationships/hyperlink" Target="consultantplus://offline/ref=91A02512410275074CF234819166793D629730056D904E57BB96800DD00FF6A8E3683C3C61E097139A0B8F66r1D" TargetMode="External"/><Relationship Id="rId3" Type="http://schemas.openxmlformats.org/officeDocument/2006/relationships/styles" Target="styles.xml"/><Relationship Id="rId21" Type="http://schemas.openxmlformats.org/officeDocument/2006/relationships/hyperlink" Target="consultantplus://offline/ref=91A02512410275074CF234819166793D629730056D904E57BB96800DD00FF6A8E3683C3C61E097139A0B8F66r1D" TargetMode="External"/><Relationship Id="rId7" Type="http://schemas.openxmlformats.org/officeDocument/2006/relationships/endnotes" Target="endnotes.xml"/><Relationship Id="rId12" Type="http://schemas.openxmlformats.org/officeDocument/2006/relationships/hyperlink" Target="https://vk.com/away.php?to=http%3A%2F%2F%EE%F4-%E4%EE%EB%E3%EE%EF%F0%F3%E4%ED%FB%E9.%F0%F4&amp;cc_key=" TargetMode="External"/><Relationship Id="rId17" Type="http://schemas.openxmlformats.org/officeDocument/2006/relationships/hyperlink" Target="consultantplus://offline/ref=91A02512410275074CF234819166793D62973005679D4E5BB296800DD00FF6A86Er3D" TargetMode="External"/><Relationship Id="rId25" Type="http://schemas.openxmlformats.org/officeDocument/2006/relationships/hyperlink" Target="consultantplus://offline/ref=91A02512410275074CF234819166793D629730056D904E57BB96800DD00FF6A8E3683C3C61E097139A0B8F66r1D" TargetMode="External"/><Relationship Id="rId2" Type="http://schemas.openxmlformats.org/officeDocument/2006/relationships/numbering" Target="numbering.xml"/><Relationship Id="rId16" Type="http://schemas.openxmlformats.org/officeDocument/2006/relationships/hyperlink" Target="consultantplus://offline/ref=91A02512410275074CF234819166793D62973005679D4E5BB296800DD00FF6A86Er3D" TargetMode="External"/><Relationship Id="rId20" Type="http://schemas.openxmlformats.org/officeDocument/2006/relationships/hyperlink" Target="consultantplus://offline/ref=91A02512410275074CF234819166793D629730056D904E57BB96800DD00FF6A8E3683C3C61E097139A0B8F66r1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dbb758e5e96870aa276968887828c5d903eeba8a/" TargetMode="External"/><Relationship Id="rId24" Type="http://schemas.openxmlformats.org/officeDocument/2006/relationships/hyperlink" Target="consultantplus://offline/ref=91A02512410275074CF234819166793D629730056D904E57BB96800DD00FF6A8E3683C3C61E097139A0B8F66r1D" TargetMode="External"/><Relationship Id="rId5" Type="http://schemas.openxmlformats.org/officeDocument/2006/relationships/webSettings" Target="webSettings.xml"/><Relationship Id="rId15" Type="http://schemas.openxmlformats.org/officeDocument/2006/relationships/hyperlink" Target="consultantplus://offline/ref=91A02512410275074CF234819166793D62973005679D4E5BB296800DD00FF6A86Er3D" TargetMode="External"/><Relationship Id="rId23" Type="http://schemas.openxmlformats.org/officeDocument/2006/relationships/hyperlink" Target="consultantplus://offline/ref=91A02512410275074CF234819166793D629730056D904E57BB96800DD00FF6A8E3683C3C61E097139A0B8F66r1D" TargetMode="External"/><Relationship Id="rId28" Type="http://schemas.openxmlformats.org/officeDocument/2006/relationships/fontTable" Target="fontTable.xml"/><Relationship Id="rId10" Type="http://schemas.openxmlformats.org/officeDocument/2006/relationships/hyperlink" Target="http://www.consultant.ru/document/cons_doc_LAW_51040/dbb758e5e96870aa276968887828c5d903eeba8a/" TargetMode="External"/><Relationship Id="rId19" Type="http://schemas.openxmlformats.org/officeDocument/2006/relationships/hyperlink" Target="consultantplus://offline/ref=91A02512410275074CF234819166793D629730056D904E57BB96800DD00FF6A8E3683C3C61E097139A0B8F66r1D" TargetMode="External"/><Relationship Id="rId4" Type="http://schemas.openxmlformats.org/officeDocument/2006/relationships/settings" Target="settings.xml"/><Relationship Id="rId9" Type="http://schemas.openxmlformats.org/officeDocument/2006/relationships/hyperlink" Target="http://www.consultant.ru/document/cons_doc_LAW_51040/dbb758e5e96870aa276968887828c5d903eeba8a/" TargetMode="External"/><Relationship Id="rId14" Type="http://schemas.openxmlformats.org/officeDocument/2006/relationships/hyperlink" Target="consultantplus://offline/ref=91A02512410275074CF234819166793D62973005679D4E5BB296800DD00FF6A86Er3D" TargetMode="External"/><Relationship Id="rId22" Type="http://schemas.openxmlformats.org/officeDocument/2006/relationships/hyperlink" Target="consultantplus://offline/ref=91A02512410275074CF234819166793D629730056D904E57BB96800DD00FF6A8E3683C3C61E097139A0B8F66r1D"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6C2E-6E69-4815-90A0-883DBBAF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8478</Words>
  <Characters>48331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56696</CharactersWithSpaces>
  <SharedDoc>false</SharedDoc>
  <HLinks>
    <vt:vector size="36" baseType="variant">
      <vt:variant>
        <vt:i4>4522079</vt:i4>
      </vt:variant>
      <vt:variant>
        <vt:i4>15</vt:i4>
      </vt:variant>
      <vt:variant>
        <vt:i4>0</vt:i4>
      </vt:variant>
      <vt:variant>
        <vt:i4>5</vt:i4>
      </vt:variant>
      <vt:variant>
        <vt:lpwstr>https://login.consultant.ru/link/?req=doc&amp;base=MOB&amp;n=362067&amp;dst=101230&amp;field=134&amp;date=12.10.2022</vt:lpwstr>
      </vt:variant>
      <vt:variant>
        <vt:lpwstr/>
      </vt:variant>
      <vt:variant>
        <vt:i4>4587614</vt:i4>
      </vt:variant>
      <vt:variant>
        <vt:i4>12</vt:i4>
      </vt:variant>
      <vt:variant>
        <vt:i4>0</vt:i4>
      </vt:variant>
      <vt:variant>
        <vt:i4>5</vt:i4>
      </vt:variant>
      <vt:variant>
        <vt:lpwstr>https://login.consultant.ru/link/?req=doc&amp;base=MOB&amp;n=362067&amp;dst=101223&amp;field=134&amp;date=12.10.2022</vt:lpwstr>
      </vt:variant>
      <vt:variant>
        <vt:lpwstr/>
      </vt:variant>
      <vt:variant>
        <vt:i4>4522078</vt:i4>
      </vt:variant>
      <vt:variant>
        <vt:i4>9</vt:i4>
      </vt:variant>
      <vt:variant>
        <vt:i4>0</vt:i4>
      </vt:variant>
      <vt:variant>
        <vt:i4>5</vt:i4>
      </vt:variant>
      <vt:variant>
        <vt:lpwstr>https://login.consultant.ru/link/?req=doc&amp;base=MOB&amp;n=362067&amp;dst=101220&amp;field=134&amp;date=12.10.2022</vt:lpwstr>
      </vt:variant>
      <vt:variant>
        <vt:lpwstr/>
      </vt:variant>
      <vt:variant>
        <vt:i4>4718687</vt:i4>
      </vt:variant>
      <vt:variant>
        <vt:i4>6</vt:i4>
      </vt:variant>
      <vt:variant>
        <vt:i4>0</vt:i4>
      </vt:variant>
      <vt:variant>
        <vt:i4>5</vt:i4>
      </vt:variant>
      <vt:variant>
        <vt:lpwstr>https://login.consultant.ru/link/?req=doc&amp;base=MOB&amp;n=354525&amp;dst=100568&amp;field=134&amp;date=12.10.2022</vt:lpwstr>
      </vt:variant>
      <vt:variant>
        <vt:lpwstr/>
      </vt:variant>
      <vt:variant>
        <vt:i4>4259934</vt:i4>
      </vt:variant>
      <vt:variant>
        <vt:i4>3</vt:i4>
      </vt:variant>
      <vt:variant>
        <vt:i4>0</vt:i4>
      </vt:variant>
      <vt:variant>
        <vt:i4>5</vt:i4>
      </vt:variant>
      <vt:variant>
        <vt:lpwstr>https://login.consultant.ru/link/?req=doc&amp;base=MOB&amp;n=362067&amp;dst=100432&amp;field=134&amp;date=12.10.2022</vt:lpwstr>
      </vt:variant>
      <vt:variant>
        <vt:lpwstr/>
      </vt:variant>
      <vt:variant>
        <vt:i4>4325470</vt:i4>
      </vt:variant>
      <vt:variant>
        <vt:i4>0</vt:i4>
      </vt:variant>
      <vt:variant>
        <vt:i4>0</vt:i4>
      </vt:variant>
      <vt:variant>
        <vt:i4>5</vt:i4>
      </vt:variant>
      <vt:variant>
        <vt:lpwstr>https://login.consultant.ru/link/?req=doc&amp;base=MOB&amp;n=362067&amp;dst=100431&amp;field=134&amp;date=12.10.2022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ROG</dc:creator>
  <cp:keywords/>
  <dc:description/>
  <cp:lastModifiedBy>User</cp:lastModifiedBy>
  <cp:revision>6</cp:revision>
  <cp:lastPrinted>2023-05-19T07:44:00Z</cp:lastPrinted>
  <dcterms:created xsi:type="dcterms:W3CDTF">2023-05-17T13:26:00Z</dcterms:created>
  <dcterms:modified xsi:type="dcterms:W3CDTF">2023-05-22T09:54:00Z</dcterms:modified>
</cp:coreProperties>
</file>